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FBE" w:rsidRPr="000C7D5E" w:rsidRDefault="000C7D5E" w:rsidP="000C7D5E">
      <w:pPr>
        <w:jc w:val="center"/>
        <w:rPr>
          <w:rFonts w:ascii="Times New Roman" w:hAnsi="Times New Roman" w:cs="Times New Roman"/>
          <w:b/>
          <w:noProof/>
          <w:sz w:val="28"/>
          <w:szCs w:val="28"/>
        </w:rPr>
      </w:pPr>
      <w:r w:rsidRPr="000C7D5E">
        <w:rPr>
          <w:rFonts w:ascii="Times New Roman" w:hAnsi="Times New Roman" w:cs="Times New Roman"/>
          <w:b/>
          <w:noProof/>
          <w:sz w:val="28"/>
          <w:szCs w:val="28"/>
        </w:rPr>
        <w:t>Музей боевой и трудовой славы</w:t>
      </w:r>
      <w:r w:rsidR="00600C01">
        <w:rPr>
          <w:rFonts w:ascii="Times New Roman" w:hAnsi="Times New Roman" w:cs="Times New Roman"/>
          <w:b/>
          <w:noProof/>
          <w:sz w:val="28"/>
          <w:szCs w:val="28"/>
        </w:rPr>
        <w:t xml:space="preserve"> МБОУ ЕСОШ №7 им.О.Казанского</w:t>
      </w:r>
    </w:p>
    <w:p w:rsidR="000C7D5E" w:rsidRDefault="000C7D5E" w:rsidP="008A53E6">
      <w:pPr>
        <w:rPr>
          <w:noProof/>
        </w:rPr>
      </w:pPr>
    </w:p>
    <w:p w:rsidR="002E12B0" w:rsidRDefault="002E12B0" w:rsidP="000C7D5E">
      <w:pPr>
        <w:spacing w:after="0" w:line="240" w:lineRule="auto"/>
        <w:jc w:val="both"/>
        <w:rPr>
          <w:rFonts w:ascii="Times New Roman" w:hAnsi="Times New Roman" w:cs="Times New Roman"/>
          <w:noProof/>
          <w:sz w:val="28"/>
          <w:szCs w:val="28"/>
        </w:rPr>
      </w:pPr>
    </w:p>
    <w:p w:rsidR="002E12B0" w:rsidRDefault="002E12B0" w:rsidP="000C7D5E">
      <w:pPr>
        <w:spacing w:after="0" w:line="240" w:lineRule="auto"/>
        <w:jc w:val="both"/>
        <w:rPr>
          <w:rFonts w:ascii="Times New Roman" w:hAnsi="Times New Roman" w:cs="Times New Roman"/>
          <w:noProof/>
          <w:sz w:val="28"/>
          <w:szCs w:val="28"/>
        </w:rPr>
      </w:pPr>
      <w:bookmarkStart w:id="0" w:name="_GoBack"/>
      <w:r w:rsidRPr="002E12B0">
        <w:rPr>
          <w:rFonts w:ascii="Times New Roman" w:hAnsi="Times New Roman" w:cs="Times New Roman"/>
          <w:noProof/>
          <w:sz w:val="28"/>
          <w:szCs w:val="28"/>
        </w:rPr>
        <w:drawing>
          <wp:inline distT="0" distB="0" distL="0" distR="0">
            <wp:extent cx="5257165" cy="7752080"/>
            <wp:effectExtent l="0" t="0" r="635" b="127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257165" cy="7752080"/>
                    </a:xfrm>
                    <a:prstGeom prst="rect">
                      <a:avLst/>
                    </a:prstGeom>
                    <a:noFill/>
                  </pic:spPr>
                </pic:pic>
              </a:graphicData>
            </a:graphic>
          </wp:inline>
        </w:drawing>
      </w:r>
      <w:bookmarkEnd w:id="0"/>
    </w:p>
    <w:p w:rsidR="002E12B0" w:rsidRDefault="002E12B0" w:rsidP="000C7D5E">
      <w:pPr>
        <w:spacing w:after="0" w:line="240" w:lineRule="auto"/>
        <w:jc w:val="both"/>
        <w:rPr>
          <w:rFonts w:ascii="Times New Roman" w:hAnsi="Times New Roman" w:cs="Times New Roman"/>
          <w:noProof/>
          <w:sz w:val="28"/>
          <w:szCs w:val="28"/>
        </w:rPr>
      </w:pPr>
    </w:p>
    <w:p w:rsidR="00497740" w:rsidRDefault="00497740" w:rsidP="00426AE4">
      <w:pPr>
        <w:spacing w:after="0" w:line="240" w:lineRule="auto"/>
        <w:jc w:val="both"/>
        <w:rPr>
          <w:rFonts w:ascii="Times New Roman" w:hAnsi="Times New Roman" w:cs="Times New Roman"/>
          <w:b/>
          <w:sz w:val="28"/>
          <w:szCs w:val="28"/>
        </w:rPr>
      </w:pPr>
    </w:p>
    <w:p w:rsidR="00497740" w:rsidRDefault="00497740" w:rsidP="00426AE4">
      <w:pPr>
        <w:spacing w:after="0" w:line="240" w:lineRule="auto"/>
        <w:jc w:val="both"/>
        <w:rPr>
          <w:rFonts w:ascii="Times New Roman" w:hAnsi="Times New Roman" w:cs="Times New Roman"/>
          <w:b/>
          <w:sz w:val="28"/>
          <w:szCs w:val="28"/>
        </w:rPr>
      </w:pPr>
    </w:p>
    <w:p w:rsidR="00497740" w:rsidRDefault="00600C01" w:rsidP="00497740">
      <w:pPr>
        <w:spacing w:after="0"/>
        <w:jc w:val="both"/>
        <w:rPr>
          <w:rFonts w:ascii="Times New Roman" w:hAnsi="Times New Roman" w:cs="Times New Roman"/>
          <w:noProof/>
          <w:sz w:val="28"/>
          <w:szCs w:val="28"/>
        </w:rPr>
      </w:pPr>
      <w:r w:rsidRPr="00600C01">
        <w:rPr>
          <w:rFonts w:ascii="Times New Roman" w:hAnsi="Times New Roman" w:cs="Times New Roman"/>
          <w:b/>
          <w:sz w:val="28"/>
          <w:szCs w:val="28"/>
        </w:rPr>
        <w:lastRenderedPageBreak/>
        <w:t xml:space="preserve"> </w:t>
      </w:r>
      <w:r w:rsidR="008F5D72" w:rsidRPr="00600C01">
        <w:rPr>
          <w:rFonts w:ascii="Times New Roman" w:hAnsi="Times New Roman" w:cs="Times New Roman"/>
          <w:sz w:val="28"/>
          <w:szCs w:val="28"/>
        </w:rPr>
        <w:t xml:space="preserve"> </w:t>
      </w:r>
      <w:r w:rsidR="006D0C9A">
        <w:rPr>
          <w:rFonts w:ascii="Times New Roman" w:hAnsi="Times New Roman" w:cs="Times New Roman"/>
          <w:sz w:val="28"/>
          <w:szCs w:val="28"/>
        </w:rPr>
        <w:t xml:space="preserve">  </w:t>
      </w:r>
      <w:r w:rsidR="00497740">
        <w:rPr>
          <w:rFonts w:ascii="Times New Roman" w:hAnsi="Times New Roman" w:cs="Times New Roman"/>
          <w:sz w:val="28"/>
          <w:szCs w:val="28"/>
        </w:rPr>
        <w:t xml:space="preserve"> </w:t>
      </w:r>
      <w:r w:rsidR="00497740" w:rsidRPr="000C7D5E">
        <w:rPr>
          <w:rFonts w:ascii="Times New Roman" w:hAnsi="Times New Roman" w:cs="Times New Roman"/>
          <w:noProof/>
          <w:sz w:val="28"/>
          <w:szCs w:val="28"/>
        </w:rPr>
        <w:t xml:space="preserve">Музей боевой и трудовой славы МБОУ ЕСОШ №7 им.О.Казанского  </w:t>
      </w:r>
      <w:r w:rsidR="00497740">
        <w:rPr>
          <w:rFonts w:ascii="Times New Roman" w:hAnsi="Times New Roman" w:cs="Times New Roman"/>
          <w:noProof/>
          <w:sz w:val="28"/>
          <w:szCs w:val="28"/>
        </w:rPr>
        <w:t>официально открыт 12 августа 2014</w:t>
      </w:r>
      <w:r w:rsidR="00497740" w:rsidRPr="000C7D5E">
        <w:rPr>
          <w:rFonts w:ascii="Times New Roman" w:hAnsi="Times New Roman" w:cs="Times New Roman"/>
          <w:noProof/>
          <w:sz w:val="28"/>
          <w:szCs w:val="28"/>
        </w:rPr>
        <w:t xml:space="preserve">г., в выделенном </w:t>
      </w:r>
      <w:r w:rsidR="006D0C9A">
        <w:rPr>
          <w:rFonts w:ascii="Times New Roman" w:hAnsi="Times New Roman" w:cs="Times New Roman"/>
          <w:noProof/>
          <w:sz w:val="28"/>
          <w:szCs w:val="28"/>
        </w:rPr>
        <w:t xml:space="preserve"> </w:t>
      </w:r>
      <w:r w:rsidR="00497740" w:rsidRPr="000C7D5E">
        <w:rPr>
          <w:rFonts w:ascii="Times New Roman" w:hAnsi="Times New Roman" w:cs="Times New Roman"/>
          <w:noProof/>
          <w:sz w:val="28"/>
          <w:szCs w:val="28"/>
        </w:rPr>
        <w:t>помещении на</w:t>
      </w:r>
      <w:r w:rsidR="00497740">
        <w:rPr>
          <w:rFonts w:ascii="Times New Roman" w:hAnsi="Times New Roman" w:cs="Times New Roman"/>
          <w:noProof/>
          <w:sz w:val="28"/>
          <w:szCs w:val="28"/>
        </w:rPr>
        <w:t xml:space="preserve">2-этаже. </w:t>
      </w:r>
    </w:p>
    <w:p w:rsidR="00DA541D" w:rsidRDefault="00600C01" w:rsidP="00497740">
      <w:pPr>
        <w:spacing w:after="0"/>
        <w:jc w:val="both"/>
        <w:rPr>
          <w:rFonts w:ascii="Times New Roman" w:hAnsi="Times New Roman" w:cs="Times New Roman"/>
          <w:sz w:val="28"/>
          <w:szCs w:val="28"/>
        </w:rPr>
      </w:pPr>
      <w:r w:rsidRPr="00600C01">
        <w:rPr>
          <w:rFonts w:ascii="Times New Roman" w:hAnsi="Times New Roman" w:cs="Times New Roman"/>
          <w:sz w:val="28"/>
          <w:szCs w:val="28"/>
        </w:rPr>
        <w:t xml:space="preserve">На протяжении всей своей деятельности </w:t>
      </w:r>
      <w:r w:rsidR="00497740">
        <w:rPr>
          <w:rFonts w:ascii="Times New Roman" w:hAnsi="Times New Roman" w:cs="Times New Roman"/>
          <w:sz w:val="28"/>
          <w:szCs w:val="28"/>
        </w:rPr>
        <w:t xml:space="preserve">школьный </w:t>
      </w:r>
      <w:r w:rsidRPr="00600C01">
        <w:rPr>
          <w:rFonts w:ascii="Times New Roman" w:hAnsi="Times New Roman" w:cs="Times New Roman"/>
          <w:sz w:val="28"/>
          <w:szCs w:val="28"/>
        </w:rPr>
        <w:t>музей является центром гражданско-патриотического воспитания: на его базе проходят мероприятия, уроки Мужества, экскурсионная работа, классные часы, встречи с ветеранами и другие мероприятия Направление музея Боевой и Трудовой Славы – историко - краеведческий.</w:t>
      </w:r>
    </w:p>
    <w:p w:rsidR="00426AE4" w:rsidRDefault="00600C01" w:rsidP="00497740">
      <w:pPr>
        <w:spacing w:after="0"/>
        <w:jc w:val="both"/>
        <w:rPr>
          <w:rFonts w:ascii="Times New Roman" w:hAnsi="Times New Roman" w:cs="Times New Roman"/>
          <w:sz w:val="28"/>
          <w:szCs w:val="28"/>
        </w:rPr>
      </w:pPr>
      <w:r w:rsidRPr="00600C01">
        <w:rPr>
          <w:rFonts w:ascii="Times New Roman" w:hAnsi="Times New Roman" w:cs="Times New Roman"/>
          <w:sz w:val="28"/>
          <w:szCs w:val="28"/>
        </w:rPr>
        <w:t xml:space="preserve"> </w:t>
      </w:r>
      <w:r w:rsidR="00DA541D">
        <w:rPr>
          <w:rFonts w:ascii="Times New Roman" w:hAnsi="Times New Roman" w:cs="Times New Roman"/>
          <w:b/>
          <w:sz w:val="28"/>
          <w:szCs w:val="28"/>
        </w:rPr>
        <w:t>Руководитель</w:t>
      </w:r>
      <w:r w:rsidRPr="00426AE4">
        <w:rPr>
          <w:rFonts w:ascii="Times New Roman" w:hAnsi="Times New Roman" w:cs="Times New Roman"/>
          <w:b/>
          <w:sz w:val="28"/>
          <w:szCs w:val="28"/>
        </w:rPr>
        <w:t xml:space="preserve"> музея</w:t>
      </w:r>
      <w:r w:rsidRPr="00600C01">
        <w:rPr>
          <w:rFonts w:ascii="Times New Roman" w:hAnsi="Times New Roman" w:cs="Times New Roman"/>
          <w:sz w:val="28"/>
          <w:szCs w:val="28"/>
        </w:rPr>
        <w:t xml:space="preserve">: Галина </w:t>
      </w:r>
      <w:r w:rsidR="00426AE4">
        <w:rPr>
          <w:rFonts w:ascii="Times New Roman" w:hAnsi="Times New Roman" w:cs="Times New Roman"/>
          <w:sz w:val="28"/>
          <w:szCs w:val="28"/>
        </w:rPr>
        <w:t xml:space="preserve"> Юрьевна Господинкина.</w:t>
      </w:r>
      <w:r w:rsidRPr="00600C01">
        <w:rPr>
          <w:rFonts w:ascii="Times New Roman" w:hAnsi="Times New Roman" w:cs="Times New Roman"/>
          <w:sz w:val="28"/>
          <w:szCs w:val="28"/>
        </w:rPr>
        <w:t xml:space="preserve"> Деятельность школьного музея ведётся в соответствии с нормативно правовой базой по музейной работе: «О деятельности музеев образовательных учреждений» (письмо Министерства образования России № 28-51-181/16 от 12 марта 2003 г.), Положения о музее образовательного учреждения (школьном музее), на основе которых составлена Программ</w:t>
      </w:r>
      <w:r w:rsidR="00426AE4">
        <w:rPr>
          <w:rFonts w:ascii="Times New Roman" w:hAnsi="Times New Roman" w:cs="Times New Roman"/>
          <w:sz w:val="28"/>
          <w:szCs w:val="28"/>
        </w:rPr>
        <w:t>а развития школьного музея (2025 - 2026</w:t>
      </w:r>
      <w:r w:rsidRPr="00600C01">
        <w:rPr>
          <w:rFonts w:ascii="Times New Roman" w:hAnsi="Times New Roman" w:cs="Times New Roman"/>
          <w:sz w:val="28"/>
          <w:szCs w:val="28"/>
        </w:rPr>
        <w:t xml:space="preserve"> ), план работы на 202</w:t>
      </w:r>
      <w:r w:rsidR="00426AE4">
        <w:rPr>
          <w:rFonts w:ascii="Times New Roman" w:hAnsi="Times New Roman" w:cs="Times New Roman"/>
          <w:sz w:val="28"/>
          <w:szCs w:val="28"/>
        </w:rPr>
        <w:t>5-2026</w:t>
      </w:r>
      <w:r w:rsidRPr="00600C01">
        <w:rPr>
          <w:rFonts w:ascii="Times New Roman" w:hAnsi="Times New Roman" w:cs="Times New Roman"/>
          <w:sz w:val="28"/>
          <w:szCs w:val="28"/>
        </w:rPr>
        <w:t xml:space="preserve"> учебный год. Свою р</w:t>
      </w:r>
      <w:r w:rsidR="00426AE4">
        <w:rPr>
          <w:rFonts w:ascii="Times New Roman" w:hAnsi="Times New Roman" w:cs="Times New Roman"/>
          <w:sz w:val="28"/>
          <w:szCs w:val="28"/>
        </w:rPr>
        <w:t>аботу школьный музей осуществляет</w:t>
      </w:r>
      <w:r w:rsidRPr="00600C01">
        <w:rPr>
          <w:rFonts w:ascii="Times New Roman" w:hAnsi="Times New Roman" w:cs="Times New Roman"/>
          <w:sz w:val="28"/>
          <w:szCs w:val="28"/>
        </w:rPr>
        <w:t xml:space="preserve"> в тесной связи с решением воспитательных и образовательных задач, в органическом единстве со всей внеурочной воспитательной работой, проводимой школой. Наш музей – э</w:t>
      </w:r>
      <w:r w:rsidR="00426AE4">
        <w:rPr>
          <w:rFonts w:ascii="Times New Roman" w:hAnsi="Times New Roman" w:cs="Times New Roman"/>
          <w:sz w:val="28"/>
          <w:szCs w:val="28"/>
        </w:rPr>
        <w:t>то история жизни школы, станицы,</w:t>
      </w:r>
      <w:r w:rsidR="006D0C9A">
        <w:rPr>
          <w:rFonts w:ascii="Times New Roman" w:hAnsi="Times New Roman" w:cs="Times New Roman"/>
          <w:sz w:val="28"/>
          <w:szCs w:val="28"/>
        </w:rPr>
        <w:t xml:space="preserve"> </w:t>
      </w:r>
      <w:r w:rsidRPr="00600C01">
        <w:rPr>
          <w:rFonts w:ascii="Times New Roman" w:hAnsi="Times New Roman" w:cs="Times New Roman"/>
          <w:sz w:val="28"/>
          <w:szCs w:val="28"/>
        </w:rPr>
        <w:t xml:space="preserve">тесно связанная с жизнью Родины. Целью работы школьного музея является содействие формированию у учащихся интереса к отечественной истории и уважительного отношения к нравственным ценностям прошлых поколений, развитие коммуникативных компетенций и навыков исследовательской работы учащихся, а также поддержка творческих способностей детей. Для их достижения Советом школьного музея решались следующие задачи: </w:t>
      </w:r>
    </w:p>
    <w:p w:rsidR="00426AE4" w:rsidRDefault="00600C01" w:rsidP="00074099">
      <w:pPr>
        <w:spacing w:after="0" w:line="360" w:lineRule="auto"/>
        <w:jc w:val="both"/>
        <w:rPr>
          <w:rFonts w:ascii="Times New Roman" w:hAnsi="Times New Roman" w:cs="Times New Roman"/>
          <w:sz w:val="28"/>
          <w:szCs w:val="28"/>
        </w:rPr>
      </w:pPr>
      <w:r w:rsidRPr="00600C01">
        <w:rPr>
          <w:rFonts w:ascii="Times New Roman" w:hAnsi="Times New Roman" w:cs="Times New Roman"/>
          <w:sz w:val="28"/>
          <w:szCs w:val="28"/>
        </w:rPr>
        <w:t xml:space="preserve"> 1. Использование музейного материала для формирования позитивного отношения учащихся к активной социально-значимой деятельности путем вовлечения их в активную работу музея; </w:t>
      </w:r>
    </w:p>
    <w:p w:rsidR="00426AE4" w:rsidRDefault="00600C01" w:rsidP="00074099">
      <w:pPr>
        <w:spacing w:after="0" w:line="360" w:lineRule="auto"/>
        <w:jc w:val="both"/>
        <w:rPr>
          <w:rFonts w:ascii="Times New Roman" w:hAnsi="Times New Roman" w:cs="Times New Roman"/>
          <w:sz w:val="28"/>
          <w:szCs w:val="28"/>
        </w:rPr>
      </w:pPr>
      <w:r w:rsidRPr="00600C01">
        <w:rPr>
          <w:rFonts w:ascii="Times New Roman" w:hAnsi="Times New Roman" w:cs="Times New Roman"/>
          <w:sz w:val="28"/>
          <w:szCs w:val="28"/>
        </w:rPr>
        <w:t xml:space="preserve">2. Развитие проектно-исследовательской деятельности на базе музея с привлечением экспонатов и широким использованием связей с ветеранами и членами их семей; </w:t>
      </w:r>
    </w:p>
    <w:p w:rsidR="00426AE4" w:rsidRDefault="00600C01" w:rsidP="00074099">
      <w:pPr>
        <w:spacing w:after="0" w:line="360" w:lineRule="auto"/>
        <w:jc w:val="both"/>
        <w:rPr>
          <w:rFonts w:ascii="Times New Roman" w:hAnsi="Times New Roman" w:cs="Times New Roman"/>
          <w:sz w:val="28"/>
          <w:szCs w:val="28"/>
        </w:rPr>
      </w:pPr>
      <w:r w:rsidRPr="00600C01">
        <w:rPr>
          <w:rFonts w:ascii="Times New Roman" w:hAnsi="Times New Roman" w:cs="Times New Roman"/>
          <w:sz w:val="28"/>
          <w:szCs w:val="28"/>
        </w:rPr>
        <w:t xml:space="preserve">3. Организация экскурсий в музей; </w:t>
      </w:r>
    </w:p>
    <w:p w:rsidR="00426AE4" w:rsidRDefault="00600C01" w:rsidP="00074099">
      <w:pPr>
        <w:spacing w:after="0" w:line="360" w:lineRule="auto"/>
        <w:jc w:val="both"/>
        <w:rPr>
          <w:rFonts w:ascii="Times New Roman" w:hAnsi="Times New Roman" w:cs="Times New Roman"/>
          <w:sz w:val="28"/>
          <w:szCs w:val="28"/>
        </w:rPr>
      </w:pPr>
      <w:r w:rsidRPr="00600C01">
        <w:rPr>
          <w:rFonts w:ascii="Times New Roman" w:hAnsi="Times New Roman" w:cs="Times New Roman"/>
          <w:sz w:val="28"/>
          <w:szCs w:val="28"/>
        </w:rPr>
        <w:t xml:space="preserve">4. Ведение фондовой работы (оформление книги учета); </w:t>
      </w:r>
    </w:p>
    <w:p w:rsidR="00600C01" w:rsidRPr="00600C01" w:rsidRDefault="00426AE4" w:rsidP="000740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Участие в районных, </w:t>
      </w:r>
      <w:r w:rsidR="00600C01" w:rsidRPr="00600C01">
        <w:rPr>
          <w:rFonts w:ascii="Times New Roman" w:hAnsi="Times New Roman" w:cs="Times New Roman"/>
          <w:sz w:val="28"/>
          <w:szCs w:val="28"/>
        </w:rPr>
        <w:t xml:space="preserve">областных мероприятиях исторической и краеведческой направленности . </w:t>
      </w:r>
      <w:r>
        <w:rPr>
          <w:rFonts w:ascii="Times New Roman" w:hAnsi="Times New Roman" w:cs="Times New Roman"/>
          <w:sz w:val="28"/>
          <w:szCs w:val="28"/>
        </w:rPr>
        <w:t xml:space="preserve"> </w:t>
      </w:r>
      <w:r w:rsidR="00600C01" w:rsidRPr="00600C01">
        <w:rPr>
          <w:rFonts w:ascii="Times New Roman" w:hAnsi="Times New Roman" w:cs="Times New Roman"/>
          <w:sz w:val="28"/>
          <w:szCs w:val="28"/>
        </w:rPr>
        <w:t xml:space="preserve"> Деятельность музея в этом учебном году, согласно Положению о школьном музее велась по следующим направлениям:  встречи с ветеранами Великой Отечественной Войны и</w:t>
      </w:r>
      <w:r>
        <w:rPr>
          <w:rFonts w:ascii="Times New Roman" w:hAnsi="Times New Roman" w:cs="Times New Roman"/>
          <w:sz w:val="28"/>
          <w:szCs w:val="28"/>
        </w:rPr>
        <w:t xml:space="preserve"> </w:t>
      </w:r>
      <w:r w:rsidR="00600C01" w:rsidRPr="00600C01">
        <w:rPr>
          <w:rFonts w:ascii="Times New Roman" w:hAnsi="Times New Roman" w:cs="Times New Roman"/>
          <w:sz w:val="28"/>
          <w:szCs w:val="28"/>
        </w:rPr>
        <w:t xml:space="preserve">локальных войн;  экскурсии по музейным выставкам;  экскурсионная деятельность учащихся; подготовка экскурсоводов;  шефство над ветеранами </w:t>
      </w:r>
      <w:r w:rsidR="00600C01" w:rsidRPr="00600C01">
        <w:rPr>
          <w:rFonts w:ascii="Times New Roman" w:hAnsi="Times New Roman" w:cs="Times New Roman"/>
          <w:sz w:val="28"/>
          <w:szCs w:val="28"/>
        </w:rPr>
        <w:lastRenderedPageBreak/>
        <w:t xml:space="preserve">войны и труда; проведение круглых столов; оформление тематических выставок, проведение общешкольных линеек, посвященных памятным датам.  </w:t>
      </w:r>
    </w:p>
    <w:p w:rsidR="00600C01" w:rsidRDefault="00426AE4" w:rsidP="000740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C7D5E" w:rsidRPr="008F5D72" w:rsidRDefault="008F5D72" w:rsidP="00074099">
      <w:pPr>
        <w:spacing w:after="0" w:line="360" w:lineRule="auto"/>
        <w:jc w:val="both"/>
        <w:rPr>
          <w:rFonts w:ascii="Times New Roman" w:hAnsi="Times New Roman" w:cs="Times New Roman"/>
          <w:b/>
          <w:i/>
          <w:noProof/>
          <w:sz w:val="28"/>
          <w:szCs w:val="28"/>
        </w:rPr>
      </w:pPr>
      <w:r>
        <w:t xml:space="preserve">  </w:t>
      </w:r>
      <w:r>
        <w:rPr>
          <w:rFonts w:ascii="Times New Roman" w:hAnsi="Times New Roman" w:cs="Times New Roman"/>
          <w:noProof/>
          <w:sz w:val="28"/>
          <w:szCs w:val="28"/>
        </w:rPr>
        <w:t xml:space="preserve"> В 2025</w:t>
      </w:r>
      <w:r w:rsidR="00600C01">
        <w:rPr>
          <w:rFonts w:ascii="Times New Roman" w:hAnsi="Times New Roman" w:cs="Times New Roman"/>
          <w:noProof/>
          <w:sz w:val="28"/>
          <w:szCs w:val="28"/>
        </w:rPr>
        <w:t>-2026 учебном</w:t>
      </w:r>
      <w:r>
        <w:rPr>
          <w:rFonts w:ascii="Times New Roman" w:hAnsi="Times New Roman" w:cs="Times New Roman"/>
          <w:noProof/>
          <w:sz w:val="28"/>
          <w:szCs w:val="28"/>
        </w:rPr>
        <w:t xml:space="preserve"> году </w:t>
      </w:r>
      <w:r w:rsidR="00DB1BA4">
        <w:rPr>
          <w:rFonts w:ascii="Times New Roman" w:hAnsi="Times New Roman" w:cs="Times New Roman"/>
          <w:noProof/>
          <w:sz w:val="28"/>
          <w:szCs w:val="28"/>
        </w:rPr>
        <w:t xml:space="preserve"> организованы экспозиции</w:t>
      </w:r>
      <w:r>
        <w:rPr>
          <w:rFonts w:ascii="Times New Roman" w:hAnsi="Times New Roman" w:cs="Times New Roman"/>
          <w:noProof/>
          <w:sz w:val="28"/>
          <w:szCs w:val="28"/>
        </w:rPr>
        <w:t xml:space="preserve"> и проведены экскурсии для обучающихся</w:t>
      </w:r>
      <w:r w:rsidR="000C7D5E" w:rsidRPr="008F5D72">
        <w:rPr>
          <w:rFonts w:ascii="Times New Roman" w:hAnsi="Times New Roman" w:cs="Times New Roman"/>
          <w:b/>
          <w:i/>
          <w:noProof/>
          <w:sz w:val="28"/>
          <w:szCs w:val="28"/>
        </w:rPr>
        <w:t>: «История моей семьи», «Фотографии из семейного альбома», «Спасибо деду за</w:t>
      </w:r>
      <w:r w:rsidR="006D0C9A">
        <w:rPr>
          <w:rFonts w:ascii="Times New Roman" w:hAnsi="Times New Roman" w:cs="Times New Roman"/>
          <w:b/>
          <w:i/>
          <w:noProof/>
          <w:sz w:val="28"/>
          <w:szCs w:val="28"/>
        </w:rPr>
        <w:t xml:space="preserve"> </w:t>
      </w:r>
      <w:r w:rsidR="000C7D5E" w:rsidRPr="008F5D72">
        <w:rPr>
          <w:rFonts w:ascii="Times New Roman" w:hAnsi="Times New Roman" w:cs="Times New Roman"/>
          <w:b/>
          <w:i/>
          <w:noProof/>
          <w:sz w:val="28"/>
          <w:szCs w:val="28"/>
        </w:rPr>
        <w:t>Победу»,</w:t>
      </w:r>
      <w:r>
        <w:rPr>
          <w:rFonts w:ascii="Times New Roman" w:hAnsi="Times New Roman" w:cs="Times New Roman"/>
          <w:b/>
          <w:i/>
          <w:noProof/>
          <w:sz w:val="28"/>
          <w:szCs w:val="28"/>
        </w:rPr>
        <w:t>посвященная 80 летию Победы,</w:t>
      </w:r>
      <w:r w:rsidR="000C7D5E" w:rsidRPr="008F5D72">
        <w:rPr>
          <w:rFonts w:ascii="Times New Roman" w:hAnsi="Times New Roman" w:cs="Times New Roman"/>
          <w:b/>
          <w:i/>
          <w:noProof/>
          <w:sz w:val="28"/>
          <w:szCs w:val="28"/>
        </w:rPr>
        <w:t xml:space="preserve"> </w:t>
      </w:r>
      <w:r w:rsidR="00600C01">
        <w:rPr>
          <w:rFonts w:ascii="Times New Roman" w:hAnsi="Times New Roman" w:cs="Times New Roman"/>
          <w:b/>
          <w:i/>
          <w:noProof/>
          <w:sz w:val="28"/>
          <w:szCs w:val="28"/>
        </w:rPr>
        <w:t>«Герои Отечества»,</w:t>
      </w:r>
      <w:r w:rsidR="000C7D5E" w:rsidRPr="008F5D72">
        <w:rPr>
          <w:rFonts w:ascii="Times New Roman" w:hAnsi="Times New Roman" w:cs="Times New Roman"/>
          <w:b/>
          <w:i/>
          <w:noProof/>
          <w:sz w:val="28"/>
          <w:szCs w:val="28"/>
        </w:rPr>
        <w:t>«Выпускники в горячих точках»,</w:t>
      </w:r>
      <w:r>
        <w:rPr>
          <w:rFonts w:ascii="Times New Roman" w:hAnsi="Times New Roman" w:cs="Times New Roman"/>
          <w:b/>
          <w:i/>
          <w:noProof/>
          <w:sz w:val="28"/>
          <w:szCs w:val="28"/>
        </w:rPr>
        <w:t>»</w:t>
      </w:r>
      <w:r w:rsidR="00600C01">
        <w:rPr>
          <w:rFonts w:ascii="Times New Roman" w:hAnsi="Times New Roman" w:cs="Times New Roman"/>
          <w:b/>
          <w:i/>
          <w:noProof/>
          <w:sz w:val="28"/>
          <w:szCs w:val="28"/>
        </w:rPr>
        <w:t xml:space="preserve"> </w:t>
      </w:r>
      <w:r>
        <w:rPr>
          <w:rFonts w:ascii="Times New Roman" w:hAnsi="Times New Roman" w:cs="Times New Roman"/>
          <w:b/>
          <w:i/>
          <w:noProof/>
          <w:sz w:val="28"/>
          <w:szCs w:val="28"/>
        </w:rPr>
        <w:t>Олег Казанский-наш герой», «Герои СВО»,</w:t>
      </w:r>
      <w:r w:rsidR="000C7D5E" w:rsidRPr="008F5D72">
        <w:rPr>
          <w:rFonts w:ascii="Times New Roman" w:hAnsi="Times New Roman" w:cs="Times New Roman"/>
          <w:b/>
          <w:i/>
          <w:noProof/>
          <w:sz w:val="28"/>
          <w:szCs w:val="28"/>
        </w:rPr>
        <w:t xml:space="preserve"> </w:t>
      </w:r>
      <w:r>
        <w:rPr>
          <w:rFonts w:ascii="Times New Roman" w:hAnsi="Times New Roman" w:cs="Times New Roman"/>
          <w:b/>
          <w:i/>
          <w:noProof/>
          <w:sz w:val="28"/>
          <w:szCs w:val="28"/>
        </w:rPr>
        <w:t xml:space="preserve"> </w:t>
      </w:r>
      <w:r w:rsidR="000C7D5E" w:rsidRPr="008F5D72">
        <w:rPr>
          <w:rFonts w:ascii="Times New Roman" w:hAnsi="Times New Roman" w:cs="Times New Roman"/>
          <w:b/>
          <w:i/>
          <w:noProof/>
          <w:sz w:val="28"/>
          <w:szCs w:val="28"/>
        </w:rPr>
        <w:t xml:space="preserve"> о ветеранах труда и Великой</w:t>
      </w:r>
      <w:r>
        <w:rPr>
          <w:rFonts w:ascii="Times New Roman" w:hAnsi="Times New Roman" w:cs="Times New Roman"/>
          <w:b/>
          <w:i/>
          <w:noProof/>
          <w:sz w:val="28"/>
          <w:szCs w:val="28"/>
        </w:rPr>
        <w:t xml:space="preserve"> </w:t>
      </w:r>
      <w:r w:rsidR="000C7D5E" w:rsidRPr="008F5D72">
        <w:rPr>
          <w:rFonts w:ascii="Times New Roman" w:hAnsi="Times New Roman" w:cs="Times New Roman"/>
          <w:b/>
          <w:i/>
          <w:noProof/>
          <w:sz w:val="28"/>
          <w:szCs w:val="28"/>
        </w:rPr>
        <w:t>Отечественной войны. Изучая историю нашей станицы, дополнили некоторыми малоизвестными страницами, «История Свято-Никольской церкви», «История написания</w:t>
      </w:r>
      <w:r>
        <w:rPr>
          <w:rFonts w:ascii="Times New Roman" w:hAnsi="Times New Roman" w:cs="Times New Roman"/>
          <w:b/>
          <w:i/>
          <w:noProof/>
          <w:sz w:val="28"/>
          <w:szCs w:val="28"/>
        </w:rPr>
        <w:t xml:space="preserve"> </w:t>
      </w:r>
      <w:r w:rsidR="000C7D5E" w:rsidRPr="008F5D72">
        <w:rPr>
          <w:rFonts w:ascii="Times New Roman" w:hAnsi="Times New Roman" w:cs="Times New Roman"/>
          <w:b/>
          <w:i/>
          <w:noProof/>
          <w:sz w:val="28"/>
          <w:szCs w:val="28"/>
        </w:rPr>
        <w:t>картины «Бой под Егорлыкской» М.Б.Грековым», история предприятий «Элеватор»,колхоза «Родина».</w:t>
      </w:r>
    </w:p>
    <w:p w:rsidR="00074099" w:rsidRDefault="008F5D72" w:rsidP="00600C0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74099" w:rsidRDefault="00074099" w:rsidP="00074099">
      <w:pPr>
        <w:ind w:left="-709"/>
        <w:jc w:val="both"/>
        <w:rPr>
          <w:rFonts w:ascii="Times New Roman" w:hAnsi="Times New Roman" w:cs="Times New Roman"/>
          <w:sz w:val="28"/>
          <w:szCs w:val="28"/>
        </w:rPr>
      </w:pPr>
      <w:r w:rsidRPr="00074099">
        <w:rPr>
          <w:rFonts w:ascii="Times New Roman" w:hAnsi="Times New Roman" w:cs="Times New Roman"/>
          <w:noProof/>
          <w:sz w:val="28"/>
          <w:szCs w:val="28"/>
        </w:rPr>
        <w:drawing>
          <wp:inline distT="0" distB="0" distL="0" distR="0">
            <wp:extent cx="6447768" cy="4612944"/>
            <wp:effectExtent l="19050" t="0" r="0" b="0"/>
            <wp:docPr id="16" name="Рисунок 1" descr="C:\Users\Gubina\Desktop\для Господинкиной Г. Ю\53369051109714202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bina\Desktop\для Господинкиной Г. Ю\5336905110971420204 (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51054" cy="4615295"/>
                    </a:xfrm>
                    <a:prstGeom prst="rect">
                      <a:avLst/>
                    </a:prstGeom>
                    <a:noFill/>
                    <a:ln w="9525">
                      <a:noFill/>
                      <a:miter lim="800000"/>
                      <a:headEnd/>
                      <a:tailEnd/>
                    </a:ln>
                  </pic:spPr>
                </pic:pic>
              </a:graphicData>
            </a:graphic>
          </wp:inline>
        </w:drawing>
      </w:r>
    </w:p>
    <w:p w:rsidR="00074099" w:rsidRDefault="00074099" w:rsidP="002E12B0">
      <w:pPr>
        <w:jc w:val="both"/>
        <w:rPr>
          <w:rFonts w:ascii="Times New Roman" w:hAnsi="Times New Roman" w:cs="Times New Roman"/>
          <w:sz w:val="28"/>
          <w:szCs w:val="28"/>
        </w:rPr>
      </w:pPr>
    </w:p>
    <w:p w:rsidR="00074099" w:rsidRDefault="00074099" w:rsidP="002E12B0">
      <w:pPr>
        <w:jc w:val="both"/>
        <w:rPr>
          <w:rFonts w:ascii="Times New Roman" w:hAnsi="Times New Roman" w:cs="Times New Roman"/>
          <w:sz w:val="28"/>
          <w:szCs w:val="28"/>
        </w:rPr>
      </w:pPr>
    </w:p>
    <w:p w:rsidR="00074099" w:rsidRPr="006D7A7B" w:rsidRDefault="006D7A7B" w:rsidP="006D7A7B">
      <w:pPr>
        <w:jc w:val="center"/>
        <w:rPr>
          <w:rFonts w:ascii="Times New Roman" w:hAnsi="Times New Roman" w:cs="Times New Roman"/>
          <w:b/>
          <w:i/>
          <w:sz w:val="32"/>
          <w:szCs w:val="32"/>
        </w:rPr>
      </w:pPr>
      <w:r w:rsidRPr="006D7A7B">
        <w:rPr>
          <w:rFonts w:ascii="Times New Roman" w:hAnsi="Times New Roman" w:cs="Times New Roman"/>
          <w:b/>
          <w:i/>
          <w:sz w:val="32"/>
          <w:szCs w:val="32"/>
        </w:rPr>
        <w:t>Тематические экскурсии в музее</w:t>
      </w:r>
    </w:p>
    <w:p w:rsidR="00074099" w:rsidRDefault="00074099" w:rsidP="002E12B0">
      <w:pPr>
        <w:jc w:val="both"/>
        <w:rPr>
          <w:rFonts w:ascii="Times New Roman" w:hAnsi="Times New Roman" w:cs="Times New Roman"/>
          <w:sz w:val="28"/>
          <w:szCs w:val="28"/>
        </w:rPr>
      </w:pPr>
    </w:p>
    <w:p w:rsidR="00074099" w:rsidRDefault="00074099" w:rsidP="002E12B0">
      <w:pPr>
        <w:jc w:val="both"/>
        <w:rPr>
          <w:rFonts w:ascii="Times New Roman" w:hAnsi="Times New Roman" w:cs="Times New Roman"/>
          <w:sz w:val="28"/>
          <w:szCs w:val="28"/>
        </w:rPr>
      </w:pPr>
    </w:p>
    <w:p w:rsidR="00074099" w:rsidRDefault="00074099" w:rsidP="002E12B0">
      <w:pPr>
        <w:jc w:val="both"/>
        <w:rPr>
          <w:rFonts w:ascii="Times New Roman" w:hAnsi="Times New Roman" w:cs="Times New Roman"/>
          <w:sz w:val="28"/>
          <w:szCs w:val="28"/>
        </w:rPr>
      </w:pPr>
      <w:r w:rsidRPr="00074099">
        <w:rPr>
          <w:rFonts w:ascii="Times New Roman" w:hAnsi="Times New Roman" w:cs="Times New Roman"/>
          <w:noProof/>
          <w:sz w:val="28"/>
          <w:szCs w:val="28"/>
        </w:rPr>
        <w:drawing>
          <wp:inline distT="0" distB="0" distL="0" distR="0">
            <wp:extent cx="5940425" cy="4455319"/>
            <wp:effectExtent l="19050" t="0" r="3175" b="0"/>
            <wp:docPr id="21" name="Рисунок 3" descr="C:\Users\Gubina\AppData\Local\Temp\Rar$DIa4292.1050\470747e3-4cd5-4f06-b1fd-98cde78e6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bina\AppData\Local\Temp\Rar$DIa4292.1050\470747e3-4cd5-4f06-b1fd-98cde78e6f2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74099" w:rsidRDefault="006D7A7B" w:rsidP="002E12B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6944"/>
            <wp:effectExtent l="19050" t="0" r="3175" b="0"/>
            <wp:docPr id="19" name="Рисунок 4" descr="C:\Users\Gubina\AppData\Local\Temp\Rar$DIa3220.25545\bdd84611-059c-4feb-b9ef-c551f052d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bina\AppData\Local\Temp\Rar$DIa3220.25545\bdd84611-059c-4feb-b9ef-c551f052df43.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0425" cy="4456944"/>
                    </a:xfrm>
                    <a:prstGeom prst="rect">
                      <a:avLst/>
                    </a:prstGeom>
                    <a:noFill/>
                    <a:ln w="9525">
                      <a:noFill/>
                      <a:miter lim="800000"/>
                      <a:headEnd/>
                      <a:tailEnd/>
                    </a:ln>
                  </pic:spPr>
                </pic:pic>
              </a:graphicData>
            </a:graphic>
          </wp:inline>
        </w:drawing>
      </w:r>
    </w:p>
    <w:p w:rsidR="00074099" w:rsidRDefault="006D7A7B" w:rsidP="002E12B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6944"/>
            <wp:effectExtent l="19050" t="0" r="3175" b="0"/>
            <wp:docPr id="15" name="Рисунок 3" descr="C:\Users\Gubina\AppData\Local\Temp\Rar$DIa3220.19006\b3f8c4f1-e524-49ed-9f56-f43352058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bina\AppData\Local\Temp\Rar$DIa3220.19006\b3f8c4f1-e524-49ed-9f56-f43352058bdc.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0425" cy="4456944"/>
                    </a:xfrm>
                    <a:prstGeom prst="rect">
                      <a:avLst/>
                    </a:prstGeom>
                    <a:noFill/>
                    <a:ln w="9525">
                      <a:noFill/>
                      <a:miter lim="800000"/>
                      <a:headEnd/>
                      <a:tailEnd/>
                    </a:ln>
                  </pic:spPr>
                </pic:pic>
              </a:graphicData>
            </a:graphic>
          </wp:inline>
        </w:drawing>
      </w:r>
    </w:p>
    <w:p w:rsidR="00074099" w:rsidRDefault="00600C01" w:rsidP="002E12B0">
      <w:pPr>
        <w:jc w:val="both"/>
        <w:rPr>
          <w:rFonts w:ascii="Times New Roman" w:hAnsi="Times New Roman" w:cs="Times New Roman"/>
          <w:sz w:val="28"/>
          <w:szCs w:val="28"/>
        </w:rPr>
      </w:pPr>
      <w:r w:rsidRPr="00600C01">
        <w:rPr>
          <w:rFonts w:ascii="Times New Roman" w:hAnsi="Times New Roman" w:cs="Times New Roman"/>
          <w:noProof/>
          <w:sz w:val="28"/>
          <w:szCs w:val="28"/>
        </w:rPr>
        <w:lastRenderedPageBreak/>
        <w:drawing>
          <wp:inline distT="0" distB="0" distL="0" distR="0">
            <wp:extent cx="5940425" cy="4455319"/>
            <wp:effectExtent l="19050" t="0" r="3175" b="0"/>
            <wp:docPr id="22" name="Рисунок 5" descr="C:\Users\Gubina\AppData\Local\Temp\Rar$DIa4292.6252\f5c66f6a-785c-40f8-ad05-b7d0e60fb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bina\AppData\Local\Temp\Rar$DIa4292.6252\f5c66f6a-785c-40f8-ad05-b7d0e60fbffd.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74099" w:rsidRDefault="00074099" w:rsidP="002E12B0">
      <w:pPr>
        <w:jc w:val="both"/>
        <w:rPr>
          <w:rFonts w:ascii="Times New Roman" w:hAnsi="Times New Roman" w:cs="Times New Roman"/>
          <w:sz w:val="28"/>
          <w:szCs w:val="28"/>
        </w:rPr>
      </w:pPr>
    </w:p>
    <w:p w:rsidR="00074099" w:rsidRDefault="00074099" w:rsidP="002E12B0">
      <w:pPr>
        <w:jc w:val="both"/>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r>
        <w:rPr>
          <w:rFonts w:ascii="Times New Roman" w:hAnsi="Times New Roman" w:cs="Times New Roman"/>
          <w:sz w:val="28"/>
          <w:szCs w:val="28"/>
        </w:rPr>
        <w:t xml:space="preserve">  </w:t>
      </w:r>
    </w:p>
    <w:p w:rsidR="00B773C6" w:rsidRDefault="00B773C6" w:rsidP="00B773C6">
      <w:pPr>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p>
    <w:p w:rsidR="00B773C6" w:rsidRDefault="00B773C6" w:rsidP="00B773C6">
      <w:pPr>
        <w:rPr>
          <w:rFonts w:ascii="Times New Roman" w:hAnsi="Times New Roman" w:cs="Times New Roman"/>
          <w:sz w:val="28"/>
          <w:szCs w:val="28"/>
        </w:rPr>
      </w:pPr>
      <w:r>
        <w:rPr>
          <w:rFonts w:ascii="Times New Roman" w:hAnsi="Times New Roman" w:cs="Times New Roman"/>
          <w:sz w:val="28"/>
          <w:szCs w:val="28"/>
        </w:rPr>
        <w:lastRenderedPageBreak/>
        <w:t>Ко Дню Героев руководителем кружка «Музейное дело» организована выставка  «Имя твое неизвестно».</w:t>
      </w:r>
    </w:p>
    <w:p w:rsidR="004047B0" w:rsidRDefault="00E678E5" w:rsidP="002E12B0">
      <w:pPr>
        <w:jc w:val="both"/>
        <w:rPr>
          <w:rFonts w:ascii="Times New Roman" w:hAnsi="Times New Roman" w:cs="Times New Roman"/>
          <w:sz w:val="28"/>
          <w:szCs w:val="28"/>
        </w:rPr>
      </w:pPr>
      <w:r w:rsidRPr="00E678E5">
        <w:rPr>
          <w:rFonts w:ascii="Times New Roman" w:hAnsi="Times New Roman" w:cs="Times New Roman"/>
          <w:noProof/>
          <w:sz w:val="28"/>
          <w:szCs w:val="28"/>
        </w:rPr>
        <w:drawing>
          <wp:inline distT="0" distB="0" distL="0" distR="0">
            <wp:extent cx="5872660" cy="4176215"/>
            <wp:effectExtent l="19050" t="0" r="0" b="0"/>
            <wp:docPr id="2" name="Рисунок 1" descr="C:\Users\Господинкина\Desktop\590c416e-a1c2-4157-9d30-0aaafa18d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подинкина\Desktop\590c416e-a1c2-4157-9d30-0aaafa18dc47.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873786" cy="4177015"/>
                    </a:xfrm>
                    <a:prstGeom prst="rect">
                      <a:avLst/>
                    </a:prstGeom>
                    <a:noFill/>
                    <a:ln>
                      <a:noFill/>
                    </a:ln>
                    <a:extLst>
                      <a:ext uri="{53640926-AAD7-44D8-BBD7-CCE9431645EC}">
                        <a14:shadowObscured xmlns:a14="http://schemas.microsoft.com/office/drawing/2010/main"/>
                      </a:ext>
                    </a:extLst>
                  </pic:spPr>
                </pic:pic>
              </a:graphicData>
            </a:graphic>
          </wp:inline>
        </w:drawing>
      </w:r>
    </w:p>
    <w:p w:rsidR="004047B0" w:rsidRDefault="004047B0" w:rsidP="004047B0">
      <w:pPr>
        <w:rPr>
          <w:rFonts w:ascii="Times New Roman" w:hAnsi="Times New Roman" w:cs="Times New Roman"/>
          <w:sz w:val="28"/>
          <w:szCs w:val="28"/>
        </w:rPr>
      </w:pPr>
      <w:r>
        <w:rPr>
          <w:rFonts w:ascii="Times New Roman" w:hAnsi="Times New Roman" w:cs="Times New Roman"/>
          <w:sz w:val="28"/>
          <w:szCs w:val="28"/>
        </w:rPr>
        <w:t>3 декабря 2025года организована выставка «Имя твое неизвестно».</w:t>
      </w:r>
    </w:p>
    <w:p w:rsidR="00074099" w:rsidRPr="004047B0" w:rsidRDefault="004047B0" w:rsidP="004047B0">
      <w:pPr>
        <w:tabs>
          <w:tab w:val="left" w:pos="1999"/>
        </w:tabs>
        <w:rPr>
          <w:rFonts w:ascii="Times New Roman" w:hAnsi="Times New Roman" w:cs="Times New Roman"/>
          <w:sz w:val="28"/>
          <w:szCs w:val="28"/>
        </w:rPr>
      </w:pPr>
      <w:r>
        <w:rPr>
          <w:rFonts w:ascii="Times New Roman" w:hAnsi="Times New Roman" w:cs="Times New Roman"/>
          <w:sz w:val="28"/>
          <w:szCs w:val="28"/>
        </w:rPr>
        <w:tab/>
      </w:r>
      <w:r w:rsidRPr="004047B0">
        <w:rPr>
          <w:rFonts w:ascii="Times New Roman" w:hAnsi="Times New Roman" w:cs="Times New Roman"/>
          <w:noProof/>
          <w:sz w:val="28"/>
          <w:szCs w:val="28"/>
        </w:rPr>
        <w:drawing>
          <wp:inline distT="0" distB="0" distL="0" distR="0">
            <wp:extent cx="6026908" cy="3544580"/>
            <wp:effectExtent l="19050" t="0" r="0" b="0"/>
            <wp:docPr id="29" name="Рисунок 2" descr="C:\Users\Господинкина\Desktop\1c401b32-3eee-4d6e-8e3a-ff633358c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подинкина\Desktop\1c401b32-3eee-4d6e-8e3a-ff633358c94f.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025407" cy="3543697"/>
                    </a:xfrm>
                    <a:prstGeom prst="rect">
                      <a:avLst/>
                    </a:prstGeom>
                    <a:noFill/>
                    <a:ln>
                      <a:noFill/>
                    </a:ln>
                    <a:extLst>
                      <a:ext uri="{53640926-AAD7-44D8-BBD7-CCE9431645EC}">
                        <a14:shadowObscured xmlns:a14="http://schemas.microsoft.com/office/drawing/2010/main"/>
                      </a:ext>
                    </a:extLst>
                  </pic:spPr>
                </pic:pic>
              </a:graphicData>
            </a:graphic>
          </wp:inline>
        </w:drawing>
      </w:r>
    </w:p>
    <w:p w:rsidR="006D0C9A" w:rsidRDefault="006D0C9A" w:rsidP="002E12B0">
      <w:pPr>
        <w:jc w:val="both"/>
        <w:rPr>
          <w:rFonts w:ascii="Times New Roman" w:hAnsi="Times New Roman" w:cs="Times New Roman"/>
          <w:sz w:val="28"/>
          <w:szCs w:val="28"/>
        </w:rPr>
      </w:pPr>
      <w:r w:rsidRPr="006D0C9A">
        <w:rPr>
          <w:rFonts w:ascii="Times New Roman" w:hAnsi="Times New Roman" w:cs="Times New Roman"/>
          <w:noProof/>
          <w:sz w:val="28"/>
          <w:szCs w:val="28"/>
        </w:rPr>
        <w:lastRenderedPageBreak/>
        <w:drawing>
          <wp:inline distT="0" distB="0" distL="0" distR="0">
            <wp:extent cx="5931374" cy="4979153"/>
            <wp:effectExtent l="19050" t="0" r="0" b="0"/>
            <wp:docPr id="18" name="Рисунок 2" descr="C:\Users\Господинкина\Desktop\159ea187-35a4-4cba-b3dd-fc96f915c38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подинкина\Desktop\159ea187-35a4-4cba-b3dd-fc96f915c382 — копия.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940425" cy="4986751"/>
                    </a:xfrm>
                    <a:prstGeom prst="rect">
                      <a:avLst/>
                    </a:prstGeom>
                    <a:noFill/>
                    <a:ln>
                      <a:noFill/>
                    </a:ln>
                    <a:extLst>
                      <a:ext uri="{53640926-AAD7-44D8-BBD7-CCE9431645EC}">
                        <a14:shadowObscured xmlns:a14="http://schemas.microsoft.com/office/drawing/2010/main"/>
                      </a:ext>
                    </a:extLst>
                  </pic:spPr>
                </pic:pic>
              </a:graphicData>
            </a:graphic>
          </wp:inline>
        </w:drawing>
      </w:r>
    </w:p>
    <w:p w:rsidR="00B773C6" w:rsidRDefault="00DA541D" w:rsidP="00DA541D">
      <w:pPr>
        <w:ind w:left="-851" w:hanging="142"/>
        <w:jc w:val="both"/>
        <w:rPr>
          <w:rFonts w:ascii="Times New Roman" w:hAnsi="Times New Roman" w:cs="Times New Roman"/>
          <w:sz w:val="28"/>
          <w:szCs w:val="28"/>
        </w:rPr>
      </w:pPr>
      <w:r>
        <w:rPr>
          <w:rFonts w:ascii="Times New Roman" w:hAnsi="Times New Roman" w:cs="Times New Roman"/>
          <w:sz w:val="28"/>
          <w:szCs w:val="28"/>
        </w:rPr>
        <w:t xml:space="preserve">     </w:t>
      </w:r>
    </w:p>
    <w:p w:rsidR="00B773C6" w:rsidRDefault="00B773C6" w:rsidP="00DA541D">
      <w:pPr>
        <w:ind w:left="-851" w:hanging="142"/>
        <w:jc w:val="both"/>
        <w:rPr>
          <w:rFonts w:ascii="Times New Roman" w:hAnsi="Times New Roman" w:cs="Times New Roman"/>
          <w:sz w:val="28"/>
          <w:szCs w:val="28"/>
        </w:rPr>
      </w:pPr>
    </w:p>
    <w:p w:rsidR="00B773C6" w:rsidRDefault="00B773C6" w:rsidP="00DA541D">
      <w:pPr>
        <w:ind w:left="-851" w:hanging="142"/>
        <w:jc w:val="both"/>
        <w:rPr>
          <w:rFonts w:ascii="Times New Roman" w:hAnsi="Times New Roman" w:cs="Times New Roman"/>
          <w:sz w:val="28"/>
          <w:szCs w:val="28"/>
        </w:rPr>
      </w:pPr>
    </w:p>
    <w:p w:rsidR="00B773C6" w:rsidRDefault="00B773C6" w:rsidP="00DA541D">
      <w:pPr>
        <w:ind w:left="-851" w:hanging="142"/>
        <w:jc w:val="both"/>
        <w:rPr>
          <w:rFonts w:ascii="Times New Roman" w:hAnsi="Times New Roman" w:cs="Times New Roman"/>
          <w:sz w:val="28"/>
          <w:szCs w:val="28"/>
        </w:rPr>
      </w:pPr>
    </w:p>
    <w:p w:rsidR="00B773C6" w:rsidRDefault="00B773C6" w:rsidP="00DA541D">
      <w:pPr>
        <w:ind w:left="-851" w:hanging="142"/>
        <w:jc w:val="both"/>
        <w:rPr>
          <w:rFonts w:ascii="Times New Roman" w:hAnsi="Times New Roman" w:cs="Times New Roman"/>
          <w:sz w:val="28"/>
          <w:szCs w:val="28"/>
        </w:rPr>
      </w:pPr>
    </w:p>
    <w:p w:rsidR="00B773C6" w:rsidRDefault="00B773C6" w:rsidP="00DA541D">
      <w:pPr>
        <w:ind w:left="-851" w:hanging="142"/>
        <w:jc w:val="both"/>
        <w:rPr>
          <w:rFonts w:ascii="Times New Roman" w:hAnsi="Times New Roman" w:cs="Times New Roman"/>
          <w:sz w:val="28"/>
          <w:szCs w:val="28"/>
        </w:rPr>
      </w:pPr>
    </w:p>
    <w:p w:rsidR="00B773C6" w:rsidRDefault="00B773C6" w:rsidP="00DA541D">
      <w:pPr>
        <w:ind w:left="-851" w:hanging="142"/>
        <w:jc w:val="both"/>
        <w:rPr>
          <w:rFonts w:ascii="Times New Roman" w:hAnsi="Times New Roman" w:cs="Times New Roman"/>
          <w:sz w:val="28"/>
          <w:szCs w:val="28"/>
        </w:rPr>
      </w:pPr>
    </w:p>
    <w:p w:rsidR="00B773C6" w:rsidRDefault="00B773C6" w:rsidP="00DA541D">
      <w:pPr>
        <w:ind w:left="-851" w:hanging="142"/>
        <w:jc w:val="both"/>
        <w:rPr>
          <w:rFonts w:ascii="Times New Roman" w:hAnsi="Times New Roman" w:cs="Times New Roman"/>
          <w:sz w:val="28"/>
          <w:szCs w:val="28"/>
        </w:rPr>
      </w:pPr>
    </w:p>
    <w:p w:rsidR="00B773C6" w:rsidRDefault="00B773C6" w:rsidP="00DA541D">
      <w:pPr>
        <w:ind w:left="-851" w:hanging="142"/>
        <w:jc w:val="both"/>
        <w:rPr>
          <w:rFonts w:ascii="Times New Roman" w:hAnsi="Times New Roman" w:cs="Times New Roman"/>
          <w:sz w:val="28"/>
          <w:szCs w:val="28"/>
        </w:rPr>
      </w:pPr>
    </w:p>
    <w:p w:rsidR="00B773C6" w:rsidRDefault="00B773C6" w:rsidP="00DA541D">
      <w:pPr>
        <w:ind w:left="-851" w:hanging="142"/>
        <w:jc w:val="both"/>
        <w:rPr>
          <w:rFonts w:ascii="Times New Roman" w:hAnsi="Times New Roman" w:cs="Times New Roman"/>
          <w:sz w:val="28"/>
          <w:szCs w:val="28"/>
        </w:rPr>
      </w:pPr>
    </w:p>
    <w:p w:rsidR="00B773C6" w:rsidRDefault="00B773C6" w:rsidP="00DA541D">
      <w:pPr>
        <w:ind w:left="-851" w:hanging="142"/>
        <w:jc w:val="both"/>
        <w:rPr>
          <w:rFonts w:ascii="Times New Roman" w:hAnsi="Times New Roman" w:cs="Times New Roman"/>
          <w:sz w:val="28"/>
          <w:szCs w:val="28"/>
        </w:rPr>
      </w:pPr>
    </w:p>
    <w:p w:rsidR="00B773C6" w:rsidRDefault="00B773C6" w:rsidP="00DA541D">
      <w:pPr>
        <w:ind w:left="-851" w:hanging="142"/>
        <w:jc w:val="both"/>
        <w:rPr>
          <w:rFonts w:ascii="Times New Roman" w:hAnsi="Times New Roman" w:cs="Times New Roman"/>
          <w:sz w:val="28"/>
          <w:szCs w:val="28"/>
        </w:rPr>
      </w:pPr>
    </w:p>
    <w:p w:rsidR="00DA541D" w:rsidRDefault="00DA541D" w:rsidP="00DA541D">
      <w:pPr>
        <w:ind w:left="-851" w:hanging="142"/>
        <w:jc w:val="both"/>
        <w:rPr>
          <w:rFonts w:ascii="Times New Roman" w:hAnsi="Times New Roman" w:cs="Times New Roman"/>
          <w:b/>
          <w:i/>
          <w:sz w:val="28"/>
          <w:szCs w:val="28"/>
        </w:rPr>
      </w:pPr>
      <w:r>
        <w:rPr>
          <w:rFonts w:ascii="Times New Roman" w:hAnsi="Times New Roman" w:cs="Times New Roman"/>
          <w:sz w:val="28"/>
          <w:szCs w:val="28"/>
        </w:rPr>
        <w:lastRenderedPageBreak/>
        <w:t xml:space="preserve"> </w:t>
      </w:r>
      <w:r w:rsidR="00074099">
        <w:rPr>
          <w:rFonts w:ascii="Times New Roman" w:hAnsi="Times New Roman" w:cs="Times New Roman"/>
          <w:sz w:val="28"/>
          <w:szCs w:val="28"/>
        </w:rPr>
        <w:t>В 2025 г.о</w:t>
      </w:r>
      <w:r w:rsidR="002E12B0" w:rsidRPr="007F720A">
        <w:rPr>
          <w:rFonts w:ascii="Times New Roman" w:hAnsi="Times New Roman" w:cs="Times New Roman"/>
          <w:sz w:val="28"/>
          <w:szCs w:val="28"/>
        </w:rPr>
        <w:t>бучающиеся  Жувак Станислав,</w:t>
      </w:r>
      <w:r w:rsidR="002E12B0">
        <w:rPr>
          <w:rFonts w:ascii="Times New Roman" w:hAnsi="Times New Roman" w:cs="Times New Roman"/>
          <w:sz w:val="28"/>
          <w:szCs w:val="28"/>
        </w:rPr>
        <w:t xml:space="preserve"> </w:t>
      </w:r>
      <w:r w:rsidR="002E12B0" w:rsidRPr="007F720A">
        <w:rPr>
          <w:rFonts w:ascii="Times New Roman" w:hAnsi="Times New Roman" w:cs="Times New Roman"/>
          <w:sz w:val="28"/>
          <w:szCs w:val="28"/>
        </w:rPr>
        <w:t>Жувак Кристина, Мусин Денис под руководством руководителя кружка «Музейное дело»</w:t>
      </w:r>
      <w:r w:rsidR="002E12B0">
        <w:rPr>
          <w:rFonts w:ascii="Times New Roman" w:hAnsi="Times New Roman" w:cs="Times New Roman"/>
          <w:sz w:val="28"/>
          <w:szCs w:val="28"/>
        </w:rPr>
        <w:t xml:space="preserve"> Господинкиной Г.Ю.</w:t>
      </w:r>
      <w:r w:rsidR="002E12B0" w:rsidRPr="007F720A">
        <w:rPr>
          <w:rFonts w:ascii="Times New Roman" w:hAnsi="Times New Roman" w:cs="Times New Roman"/>
          <w:sz w:val="28"/>
          <w:szCs w:val="28"/>
        </w:rPr>
        <w:t xml:space="preserve"> приняли участие  во </w:t>
      </w:r>
      <w:r w:rsidR="002E12B0" w:rsidRPr="007F720A">
        <w:rPr>
          <w:rFonts w:ascii="Times New Roman" w:hAnsi="Times New Roman" w:cs="Times New Roman"/>
          <w:b/>
          <w:i/>
          <w:sz w:val="28"/>
          <w:szCs w:val="28"/>
        </w:rPr>
        <w:t>Всероссийском конкурсе музеев общеобразовательных ор</w:t>
      </w:r>
      <w:r w:rsidR="00E678E5">
        <w:rPr>
          <w:rFonts w:ascii="Times New Roman" w:hAnsi="Times New Roman" w:cs="Times New Roman"/>
          <w:b/>
          <w:i/>
          <w:sz w:val="28"/>
          <w:szCs w:val="28"/>
        </w:rPr>
        <w:t>ганизаций «Жить, чтобы помнить».Обучающимися были представлены видеоролики о своих прадедах, участниках Великой Отечественной войны. По итогам регионального и всероссийского этапов</w:t>
      </w:r>
      <w:r w:rsidR="002E12B0" w:rsidRPr="007F720A">
        <w:rPr>
          <w:rFonts w:ascii="Times New Roman" w:hAnsi="Times New Roman" w:cs="Times New Roman"/>
          <w:b/>
          <w:i/>
          <w:sz w:val="28"/>
          <w:szCs w:val="28"/>
        </w:rPr>
        <w:t xml:space="preserve"> </w:t>
      </w:r>
      <w:r w:rsidR="00EA3BF7">
        <w:rPr>
          <w:rFonts w:ascii="Times New Roman" w:hAnsi="Times New Roman" w:cs="Times New Roman"/>
          <w:b/>
          <w:i/>
          <w:sz w:val="28"/>
          <w:szCs w:val="28"/>
        </w:rPr>
        <w:t xml:space="preserve">обучающиеся </w:t>
      </w:r>
      <w:r w:rsidR="002E12B0" w:rsidRPr="007F720A">
        <w:rPr>
          <w:rFonts w:ascii="Times New Roman" w:hAnsi="Times New Roman" w:cs="Times New Roman"/>
          <w:b/>
          <w:i/>
          <w:sz w:val="28"/>
          <w:szCs w:val="28"/>
        </w:rPr>
        <w:t xml:space="preserve"> стали победителями Южного федерального округа в номинации «Лучший сельский музей»  и награждены призовым сертификатом на сумму 500 тыс. рублей.</w:t>
      </w:r>
      <w:r w:rsidR="003B373A">
        <w:rPr>
          <w:rFonts w:ascii="Times New Roman" w:hAnsi="Times New Roman" w:cs="Times New Roman"/>
          <w:b/>
          <w:i/>
          <w:sz w:val="28"/>
          <w:szCs w:val="28"/>
        </w:rPr>
        <w:t xml:space="preserve"> На данную сумму</w:t>
      </w:r>
      <w:r w:rsidR="00EA3BF7">
        <w:rPr>
          <w:rFonts w:ascii="Times New Roman" w:hAnsi="Times New Roman" w:cs="Times New Roman"/>
          <w:b/>
          <w:i/>
          <w:sz w:val="28"/>
          <w:szCs w:val="28"/>
        </w:rPr>
        <w:t xml:space="preserve"> школой был приобретен мультимедийный центр для </w:t>
      </w:r>
      <w:r>
        <w:rPr>
          <w:rFonts w:ascii="Times New Roman" w:hAnsi="Times New Roman" w:cs="Times New Roman"/>
          <w:b/>
          <w:i/>
          <w:sz w:val="28"/>
          <w:szCs w:val="28"/>
        </w:rPr>
        <w:t>музея.</w:t>
      </w:r>
    </w:p>
    <w:p w:rsidR="000C7D5E" w:rsidRPr="000C7D5E" w:rsidRDefault="00074099" w:rsidP="00DA541D">
      <w:pPr>
        <w:ind w:left="-426"/>
        <w:jc w:val="both"/>
        <w:rPr>
          <w:rFonts w:ascii="Times New Roman" w:hAnsi="Times New Roman" w:cs="Times New Roman"/>
          <w:noProof/>
          <w:sz w:val="28"/>
          <w:szCs w:val="28"/>
        </w:rPr>
      </w:pPr>
      <w:r w:rsidRPr="00074099">
        <w:rPr>
          <w:rFonts w:ascii="Times New Roman" w:hAnsi="Times New Roman" w:cs="Times New Roman"/>
          <w:noProof/>
          <w:sz w:val="28"/>
          <w:szCs w:val="28"/>
        </w:rPr>
        <w:drawing>
          <wp:inline distT="0" distB="0" distL="0" distR="0">
            <wp:extent cx="5628906" cy="7198720"/>
            <wp:effectExtent l="19050" t="0" r="0" b="0"/>
            <wp:docPr id="10" name="Рисунок 1" descr="C:\Users\Gubina\Desktop\для Господинкиной Г. Ю\533690511097142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bina\Desktop\для Господинкиной Г. Ю\5336905110971420179.jpg"/>
                    <pic:cNvPicPr>
                      <a:picLocks noChangeAspect="1" noChangeArrowheads="1"/>
                    </pic:cNvPicPr>
                  </pic:nvPicPr>
                  <pic:blipFill>
                    <a:blip r:embed="rId16"/>
                    <a:srcRect/>
                    <a:stretch>
                      <a:fillRect/>
                    </a:stretch>
                  </pic:blipFill>
                  <pic:spPr bwMode="auto">
                    <a:xfrm>
                      <a:off x="0" y="0"/>
                      <a:ext cx="5638387" cy="7210845"/>
                    </a:xfrm>
                    <a:prstGeom prst="rect">
                      <a:avLst/>
                    </a:prstGeom>
                    <a:noFill/>
                    <a:ln w="9525">
                      <a:noFill/>
                      <a:miter lim="800000"/>
                      <a:headEnd/>
                      <a:tailEnd/>
                    </a:ln>
                  </pic:spPr>
                </pic:pic>
              </a:graphicData>
            </a:graphic>
          </wp:inline>
        </w:drawing>
      </w:r>
    </w:p>
    <w:p w:rsidR="000C7D5E" w:rsidRDefault="003B373A" w:rsidP="008A53E6">
      <w:pPr>
        <w:rPr>
          <w:noProof/>
        </w:rPr>
      </w:pPr>
      <w:r>
        <w:rPr>
          <w:noProof/>
        </w:rPr>
        <w:lastRenderedPageBreak/>
        <w:drawing>
          <wp:inline distT="0" distB="0" distL="0" distR="0">
            <wp:extent cx="5940425" cy="5940425"/>
            <wp:effectExtent l="19050" t="0" r="3175" b="0"/>
            <wp:docPr id="30" name="Рисунок 2" descr="C:\Users\Gubina\Desktop\музей\photo_2026-02-12_09-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bina\Desktop\музей\photo_2026-02-12_09-05-1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0425" cy="5940425"/>
                    </a:xfrm>
                    <a:prstGeom prst="rect">
                      <a:avLst/>
                    </a:prstGeom>
                    <a:noFill/>
                    <a:ln w="9525">
                      <a:noFill/>
                      <a:miter lim="800000"/>
                      <a:headEnd/>
                      <a:tailEnd/>
                    </a:ln>
                  </pic:spPr>
                </pic:pic>
              </a:graphicData>
            </a:graphic>
          </wp:inline>
        </w:drawing>
      </w:r>
      <w:r w:rsidR="00074099" w:rsidRPr="00074099">
        <w:rPr>
          <w:noProof/>
        </w:rPr>
        <w:lastRenderedPageBreak/>
        <w:drawing>
          <wp:inline distT="0" distB="0" distL="0" distR="0">
            <wp:extent cx="5940425" cy="7923042"/>
            <wp:effectExtent l="19050" t="0" r="3175" b="0"/>
            <wp:docPr id="17" name="Рисунок 2" descr="C:\Users\Gubina\Desktop\для Господинкиной Г. Ю\53369051109714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bina\Desktop\для Господинкиной Г. Ю\5336905110971420209.jpg"/>
                    <pic:cNvPicPr>
                      <a:picLocks noChangeAspect="1" noChangeArrowheads="1"/>
                    </pic:cNvPicPr>
                  </pic:nvPicPr>
                  <pic:blipFill>
                    <a:blip r:embed="rId18"/>
                    <a:srcRect/>
                    <a:stretch>
                      <a:fillRect/>
                    </a:stretch>
                  </pic:blipFill>
                  <pic:spPr bwMode="auto">
                    <a:xfrm>
                      <a:off x="0" y="0"/>
                      <a:ext cx="5940425" cy="7923042"/>
                    </a:xfrm>
                    <a:prstGeom prst="rect">
                      <a:avLst/>
                    </a:prstGeom>
                    <a:noFill/>
                    <a:ln w="9525">
                      <a:noFill/>
                      <a:miter lim="800000"/>
                      <a:headEnd/>
                      <a:tailEnd/>
                    </a:ln>
                  </pic:spPr>
                </pic:pic>
              </a:graphicData>
            </a:graphic>
          </wp:inline>
        </w:drawing>
      </w:r>
    </w:p>
    <w:p w:rsidR="000C7D5E" w:rsidRDefault="000C7D5E" w:rsidP="008A53E6">
      <w:pPr>
        <w:rPr>
          <w:noProof/>
        </w:rPr>
      </w:pPr>
    </w:p>
    <w:p w:rsidR="000C7D5E" w:rsidRDefault="000C7D5E" w:rsidP="008A53E6">
      <w:pPr>
        <w:rPr>
          <w:noProof/>
        </w:rPr>
      </w:pPr>
    </w:p>
    <w:p w:rsidR="000C7D5E" w:rsidRDefault="000C7D5E" w:rsidP="008A53E6">
      <w:pPr>
        <w:rPr>
          <w:noProof/>
        </w:rPr>
      </w:pPr>
    </w:p>
    <w:p w:rsidR="000C7D5E" w:rsidRDefault="000C7D5E" w:rsidP="008A53E6"/>
    <w:p w:rsidR="008A53E6" w:rsidRDefault="008A53E6" w:rsidP="008A53E6"/>
    <w:p w:rsidR="008A53E6" w:rsidRDefault="008A53E6" w:rsidP="008A53E6">
      <w:r>
        <w:rPr>
          <w:noProof/>
        </w:rPr>
        <w:lastRenderedPageBreak/>
        <w:drawing>
          <wp:inline distT="0" distB="0" distL="0" distR="0">
            <wp:extent cx="5940425" cy="4453927"/>
            <wp:effectExtent l="19050" t="0" r="3175" b="0"/>
            <wp:docPr id="3" name="Рисунок 3" descr="C:\Users\Gubina\Desktop\для Господинкиной Г. Ю\53369051109714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bina\Desktop\для Господинкиной Г. Ю\533690511097142021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p w:rsidR="008A53E6" w:rsidRDefault="008A53E6" w:rsidP="008A53E6"/>
    <w:p w:rsidR="008A53E6" w:rsidRDefault="00810707" w:rsidP="008A53E6">
      <w:r w:rsidRPr="00810707">
        <w:rPr>
          <w:noProof/>
        </w:rPr>
        <w:drawing>
          <wp:inline distT="0" distB="0" distL="0" distR="0">
            <wp:extent cx="6095147" cy="4228906"/>
            <wp:effectExtent l="19050" t="0" r="853" b="0"/>
            <wp:docPr id="37" name="Рисунок 37" descr="C:\Users\User\Desktop\7D-KcIZQhzL32DcsNfxcMxDZl8LMgS1hBDE6hf0jErMz4bktbG4ct2QThWb9j7kb2ux2-BaOfoOYY7OQp54dbU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7D-KcIZQhzL32DcsNfxcMxDZl8LMgS1hBDE6hf0jErMz4bktbG4ct2QThWb9j7kb2ux2-BaOfoOYY7OQp54dbUfK.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96738" cy="4230010"/>
                    </a:xfrm>
                    <a:prstGeom prst="rect">
                      <a:avLst/>
                    </a:prstGeom>
                    <a:noFill/>
                    <a:ln>
                      <a:noFill/>
                    </a:ln>
                  </pic:spPr>
                </pic:pic>
              </a:graphicData>
            </a:graphic>
          </wp:inline>
        </w:drawing>
      </w:r>
    </w:p>
    <w:p w:rsidR="008A53E6" w:rsidRPr="00723C9B" w:rsidRDefault="008A53E6" w:rsidP="00723C9B">
      <w:pPr>
        <w:rPr>
          <w:sz w:val="24"/>
          <w:szCs w:val="24"/>
        </w:rPr>
      </w:pPr>
      <w:r w:rsidRPr="00723C9B">
        <w:rPr>
          <w:noProof/>
          <w:sz w:val="24"/>
          <w:szCs w:val="24"/>
        </w:rPr>
        <w:lastRenderedPageBreak/>
        <w:drawing>
          <wp:inline distT="0" distB="0" distL="0" distR="0">
            <wp:extent cx="5940425" cy="6838950"/>
            <wp:effectExtent l="19050" t="0" r="3175" b="0"/>
            <wp:docPr id="5" name="Рисунок 5" descr="C:\Users\Gubina\Desktop\для Господинкиной Г. Ю\533690511097142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bina\Desktop\для Господинкиной Г. Ю\5336905110971420210.jpg"/>
                    <pic:cNvPicPr>
                      <a:picLocks noChangeAspect="1" noChangeArrowheads="1"/>
                    </pic:cNvPicPr>
                  </pic:nvPicPr>
                  <pic:blipFill>
                    <a:blip r:embed="rId21"/>
                    <a:srcRect/>
                    <a:stretch>
                      <a:fillRect/>
                    </a:stretch>
                  </pic:blipFill>
                  <pic:spPr bwMode="auto">
                    <a:xfrm>
                      <a:off x="0" y="0"/>
                      <a:ext cx="5940425" cy="6838950"/>
                    </a:xfrm>
                    <a:prstGeom prst="rect">
                      <a:avLst/>
                    </a:prstGeom>
                    <a:noFill/>
                    <a:ln w="9525">
                      <a:noFill/>
                      <a:miter lim="800000"/>
                      <a:headEnd/>
                      <a:tailEnd/>
                    </a:ln>
                  </pic:spPr>
                </pic:pic>
              </a:graphicData>
            </a:graphic>
          </wp:inline>
        </w:drawing>
      </w:r>
    </w:p>
    <w:p w:rsidR="000C7D5E" w:rsidRPr="002E12B0" w:rsidRDefault="006D0C9A" w:rsidP="00723C9B">
      <w:pPr>
        <w:jc w:val="both"/>
        <w:rPr>
          <w:rFonts w:ascii="Times New Roman" w:hAnsi="Times New Roman" w:cs="Times New Roman"/>
          <w:sz w:val="28"/>
          <w:szCs w:val="28"/>
        </w:rPr>
      </w:pPr>
      <w:r>
        <w:rPr>
          <w:rFonts w:ascii="Times New Roman" w:hAnsi="Times New Roman" w:cs="Times New Roman"/>
          <w:sz w:val="28"/>
          <w:szCs w:val="28"/>
        </w:rPr>
        <w:t>Экспозиция</w:t>
      </w:r>
      <w:r w:rsidR="000C7D5E" w:rsidRPr="002E12B0">
        <w:rPr>
          <w:rFonts w:ascii="Times New Roman" w:hAnsi="Times New Roman" w:cs="Times New Roman"/>
          <w:sz w:val="28"/>
          <w:szCs w:val="28"/>
        </w:rPr>
        <w:t xml:space="preserve"> </w:t>
      </w:r>
      <w:r>
        <w:rPr>
          <w:rFonts w:ascii="Times New Roman" w:hAnsi="Times New Roman" w:cs="Times New Roman"/>
          <w:sz w:val="28"/>
          <w:szCs w:val="28"/>
        </w:rPr>
        <w:t xml:space="preserve"> </w:t>
      </w:r>
      <w:r w:rsidR="000C7D5E" w:rsidRPr="002E12B0">
        <w:rPr>
          <w:rFonts w:ascii="Times New Roman" w:hAnsi="Times New Roman" w:cs="Times New Roman"/>
          <w:sz w:val="28"/>
          <w:szCs w:val="28"/>
        </w:rPr>
        <w:t xml:space="preserve"> о выпускнике нашей школы, Олеге Казанском, погибшем в Афганистане 5 сентября 1983г.</w:t>
      </w:r>
      <w:r>
        <w:rPr>
          <w:rFonts w:ascii="Times New Roman" w:hAnsi="Times New Roman" w:cs="Times New Roman"/>
          <w:sz w:val="28"/>
          <w:szCs w:val="28"/>
        </w:rPr>
        <w:t>,чье имя носит школа. Личн</w:t>
      </w:r>
      <w:r w:rsidR="000C7D5E" w:rsidRPr="002E12B0">
        <w:rPr>
          <w:rFonts w:ascii="Times New Roman" w:hAnsi="Times New Roman" w:cs="Times New Roman"/>
          <w:sz w:val="28"/>
          <w:szCs w:val="28"/>
        </w:rPr>
        <w:t>ые вещи Олега, его биография, Почетные Грамоты, полученные в школе за участие в спортивных соревнованиях. Фотографии одноклассников и сослуживцев. Ежегодно 5 сентября, при участии совета музея проводится торжественная линейка, посвященная Дню гибели О.Казанского.  Учащиеся школы окружили вниманием и заботой маму Олега Казанского, оказываем шефскую помощь: копаем огород, косим траву, поздравляем с Днем рождения и Днем матери, приглашаем в школу на классные часы ,торжественные линейки.</w:t>
      </w:r>
    </w:p>
    <w:p w:rsidR="00723C9B" w:rsidRPr="002E12B0" w:rsidRDefault="006D0C9A" w:rsidP="00723C9B">
      <w:pPr>
        <w:jc w:val="both"/>
        <w:rPr>
          <w:rFonts w:ascii="Times New Roman" w:hAnsi="Times New Roman" w:cs="Times New Roman"/>
          <w:sz w:val="28"/>
          <w:szCs w:val="28"/>
        </w:rPr>
      </w:pPr>
      <w:r w:rsidRPr="006D0C9A">
        <w:rPr>
          <w:rFonts w:ascii="Times New Roman" w:hAnsi="Times New Roman" w:cs="Times New Roman"/>
          <w:noProof/>
          <w:sz w:val="28"/>
          <w:szCs w:val="28"/>
        </w:rPr>
        <w:lastRenderedPageBreak/>
        <w:drawing>
          <wp:inline distT="0" distB="0" distL="0" distR="0">
            <wp:extent cx="5940425" cy="6331045"/>
            <wp:effectExtent l="19050" t="0" r="3175" b="0"/>
            <wp:docPr id="24" name="Рисунок 1" descr="C:\Users\Gubina\AppData\Local\Temp\Rar$DIa4292.43832\1a6df6e2-541a-4571-973e-d5cf23c62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bina\AppData\Local\Temp\Rar$DIa4292.43832\1a6df6e2-541a-4571-973e-d5cf23c62be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40425" cy="6331045"/>
                    </a:xfrm>
                    <a:prstGeom prst="rect">
                      <a:avLst/>
                    </a:prstGeom>
                    <a:noFill/>
                    <a:ln w="9525">
                      <a:noFill/>
                      <a:miter lim="800000"/>
                      <a:headEnd/>
                      <a:tailEnd/>
                    </a:ln>
                  </pic:spPr>
                </pic:pic>
              </a:graphicData>
            </a:graphic>
          </wp:inline>
        </w:drawing>
      </w:r>
    </w:p>
    <w:p w:rsidR="008C3469" w:rsidRDefault="008A53E6" w:rsidP="008A53E6">
      <w:r>
        <w:rPr>
          <w:noProof/>
        </w:rPr>
        <w:lastRenderedPageBreak/>
        <w:drawing>
          <wp:inline distT="0" distB="0" distL="0" distR="0">
            <wp:extent cx="5940425" cy="3981450"/>
            <wp:effectExtent l="19050" t="0" r="3175" b="0"/>
            <wp:docPr id="4" name="Рисунок 4" descr="C:\Users\Gubina\Desktop\для Господинкиной Г. Ю\53369051109714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bina\Desktop\для Господинкиной Г. Ю\533690511097142020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40425" cy="3981450"/>
                    </a:xfrm>
                    <a:prstGeom prst="rect">
                      <a:avLst/>
                    </a:prstGeom>
                    <a:noFill/>
                    <a:ln w="9525">
                      <a:noFill/>
                      <a:miter lim="800000"/>
                      <a:headEnd/>
                      <a:tailEnd/>
                    </a:ln>
                  </pic:spPr>
                </pic:pic>
              </a:graphicData>
            </a:graphic>
          </wp:inline>
        </w:drawing>
      </w:r>
    </w:p>
    <w:p w:rsidR="008C3469" w:rsidRPr="002E12B0" w:rsidRDefault="008C3469" w:rsidP="002E12B0">
      <w:pPr>
        <w:pStyle w:val="a9"/>
        <w:shd w:val="clear" w:color="auto" w:fill="FFFFFF"/>
        <w:spacing w:before="0" w:beforeAutospacing="0" w:after="0" w:afterAutospacing="0"/>
        <w:ind w:left="-426"/>
        <w:jc w:val="both"/>
        <w:rPr>
          <w:color w:val="333333"/>
          <w:sz w:val="28"/>
          <w:szCs w:val="28"/>
        </w:rPr>
      </w:pPr>
      <w:r w:rsidRPr="002E12B0">
        <w:rPr>
          <w:color w:val="333333"/>
          <w:sz w:val="28"/>
          <w:szCs w:val="28"/>
        </w:rPr>
        <w:t xml:space="preserve">В год защитника Отечества и 80-летия Великой Победы в Великой Отечественной войне, наша школа с </w:t>
      </w:r>
      <w:r w:rsidR="000269EC" w:rsidRPr="002E12B0">
        <w:rPr>
          <w:color w:val="333333"/>
          <w:sz w:val="28"/>
          <w:szCs w:val="28"/>
        </w:rPr>
        <w:t>гордостью открыла «Парту Героя»,посвященная  выпускникам школы погибшим на СВО.</w:t>
      </w:r>
      <w:r w:rsidRPr="002E12B0">
        <w:rPr>
          <w:color w:val="333333"/>
          <w:sz w:val="28"/>
          <w:szCs w:val="28"/>
        </w:rPr>
        <w:t xml:space="preserve"> Торжественное мероприятие состоялось в финале учебного года.</w:t>
      </w:r>
    </w:p>
    <w:p w:rsidR="008C3469" w:rsidRPr="002E12B0" w:rsidRDefault="008C3469" w:rsidP="002E12B0">
      <w:pPr>
        <w:pStyle w:val="a9"/>
        <w:shd w:val="clear" w:color="auto" w:fill="FFFFFF"/>
        <w:spacing w:before="0" w:beforeAutospacing="0" w:after="0" w:afterAutospacing="0"/>
        <w:ind w:left="-426"/>
        <w:jc w:val="both"/>
        <w:rPr>
          <w:color w:val="333333"/>
          <w:sz w:val="28"/>
          <w:szCs w:val="28"/>
        </w:rPr>
      </w:pPr>
      <w:r w:rsidRPr="002E12B0">
        <w:rPr>
          <w:color w:val="333333"/>
          <w:sz w:val="28"/>
          <w:szCs w:val="28"/>
        </w:rPr>
        <w:t>Парта Героя — это символ уважения к тем, кто проявил мужество и преданность в служении Родине. Она посвящена нашим выпускникам, которые стали героями, вдохновляя будущие поколения на подвиги и достижения.</w:t>
      </w:r>
    </w:p>
    <w:p w:rsidR="008C3469" w:rsidRPr="002E12B0" w:rsidRDefault="008C3469" w:rsidP="002E12B0">
      <w:pPr>
        <w:pStyle w:val="a9"/>
        <w:shd w:val="clear" w:color="auto" w:fill="FFFFFF"/>
        <w:spacing w:before="0" w:beforeAutospacing="0" w:after="0" w:afterAutospacing="0"/>
        <w:ind w:left="-426"/>
        <w:jc w:val="both"/>
        <w:rPr>
          <w:color w:val="333333"/>
          <w:sz w:val="28"/>
          <w:szCs w:val="28"/>
        </w:rPr>
      </w:pPr>
      <w:r w:rsidRPr="002E12B0">
        <w:rPr>
          <w:color w:val="333333"/>
          <w:sz w:val="28"/>
          <w:szCs w:val="28"/>
        </w:rPr>
        <w:t>На мероприятии нас посетили почетные гости: заведующий отделом образования администрации Егорлыкского района Господинкин Сергей Анатольевич и семьи погибших ребят.</w:t>
      </w:r>
    </w:p>
    <w:p w:rsidR="008C3469" w:rsidRPr="002E12B0" w:rsidRDefault="008C3469" w:rsidP="002E12B0">
      <w:pPr>
        <w:pStyle w:val="a9"/>
        <w:shd w:val="clear" w:color="auto" w:fill="FFFFFF"/>
        <w:spacing w:before="0" w:beforeAutospacing="0" w:after="0" w:afterAutospacing="0"/>
        <w:ind w:left="-426"/>
        <w:jc w:val="both"/>
        <w:rPr>
          <w:color w:val="333333"/>
          <w:sz w:val="28"/>
          <w:szCs w:val="28"/>
        </w:rPr>
      </w:pPr>
      <w:r w:rsidRPr="002E12B0">
        <w:rPr>
          <w:color w:val="333333"/>
          <w:sz w:val="28"/>
          <w:szCs w:val="28"/>
        </w:rPr>
        <w:t>Почетное право торжественно открыть Парту Героев было предоставлено четверым ученикам седьмого класса, которые успешно окончили год и являются активными участниками общественной жизни школы и ее патриотического движения. Парта установлена на 2-м этаже – рядом со школьным музеем боевой и трудовой славы, где также оформлена стена героев.</w:t>
      </w:r>
    </w:p>
    <w:p w:rsidR="008C3469" w:rsidRPr="002E12B0" w:rsidRDefault="008C3469" w:rsidP="002E12B0">
      <w:pPr>
        <w:pStyle w:val="a9"/>
        <w:shd w:val="clear" w:color="auto" w:fill="FFFFFF"/>
        <w:spacing w:before="0" w:beforeAutospacing="0" w:after="0" w:afterAutospacing="0"/>
        <w:ind w:left="-426"/>
        <w:jc w:val="both"/>
        <w:rPr>
          <w:color w:val="333333"/>
          <w:sz w:val="28"/>
          <w:szCs w:val="28"/>
        </w:rPr>
      </w:pPr>
      <w:r w:rsidRPr="002E12B0">
        <w:rPr>
          <w:color w:val="333333"/>
          <w:sz w:val="28"/>
          <w:szCs w:val="28"/>
        </w:rPr>
        <w:t>Мы помним и чтим учеников нашей школы, погибших при выполнении боевых задач:</w:t>
      </w:r>
    </w:p>
    <w:p w:rsidR="008C3469" w:rsidRPr="002E12B0" w:rsidRDefault="008C3469" w:rsidP="008C3469">
      <w:pPr>
        <w:pStyle w:val="a9"/>
        <w:shd w:val="clear" w:color="auto" w:fill="FFFFFF"/>
        <w:spacing w:before="0" w:beforeAutospacing="0" w:after="0" w:afterAutospacing="0"/>
        <w:ind w:left="-426"/>
        <w:rPr>
          <w:color w:val="333333"/>
          <w:sz w:val="28"/>
          <w:szCs w:val="28"/>
        </w:rPr>
      </w:pPr>
      <w:r w:rsidRPr="002E12B0">
        <w:rPr>
          <w:color w:val="333333"/>
          <w:sz w:val="28"/>
          <w:szCs w:val="28"/>
        </w:rPr>
        <w:t>Ткачева Андрея Николаевича</w:t>
      </w:r>
    </w:p>
    <w:p w:rsidR="008C3469" w:rsidRPr="002E12B0" w:rsidRDefault="008C3469" w:rsidP="008C3469">
      <w:pPr>
        <w:pStyle w:val="a9"/>
        <w:shd w:val="clear" w:color="auto" w:fill="FFFFFF"/>
        <w:spacing w:before="0" w:beforeAutospacing="0" w:after="0" w:afterAutospacing="0"/>
        <w:ind w:left="-426"/>
        <w:rPr>
          <w:color w:val="333333"/>
          <w:sz w:val="28"/>
          <w:szCs w:val="28"/>
        </w:rPr>
      </w:pPr>
      <w:r w:rsidRPr="002E12B0">
        <w:rPr>
          <w:color w:val="333333"/>
          <w:sz w:val="28"/>
          <w:szCs w:val="28"/>
        </w:rPr>
        <w:t>Кулагина Петра Александровича</w:t>
      </w:r>
    </w:p>
    <w:p w:rsidR="008C3469" w:rsidRPr="002E12B0" w:rsidRDefault="008C3469" w:rsidP="008C3469">
      <w:pPr>
        <w:pStyle w:val="a9"/>
        <w:shd w:val="clear" w:color="auto" w:fill="FFFFFF"/>
        <w:spacing w:before="0" w:beforeAutospacing="0" w:after="0" w:afterAutospacing="0"/>
        <w:ind w:left="-426"/>
        <w:rPr>
          <w:color w:val="333333"/>
          <w:sz w:val="28"/>
          <w:szCs w:val="28"/>
        </w:rPr>
      </w:pPr>
      <w:r w:rsidRPr="002E12B0">
        <w:rPr>
          <w:color w:val="333333"/>
          <w:sz w:val="28"/>
          <w:szCs w:val="28"/>
        </w:rPr>
        <w:t>Медведева Евгения Сергеевича</w:t>
      </w:r>
    </w:p>
    <w:p w:rsidR="008C3469" w:rsidRPr="002E12B0" w:rsidRDefault="008C3469" w:rsidP="008C3469">
      <w:pPr>
        <w:pStyle w:val="a9"/>
        <w:shd w:val="clear" w:color="auto" w:fill="FFFFFF"/>
        <w:spacing w:before="0" w:beforeAutospacing="0" w:after="0" w:afterAutospacing="0"/>
        <w:ind w:left="-426"/>
        <w:rPr>
          <w:color w:val="333333"/>
          <w:sz w:val="28"/>
          <w:szCs w:val="28"/>
        </w:rPr>
      </w:pPr>
      <w:r w:rsidRPr="002E12B0">
        <w:rPr>
          <w:color w:val="333333"/>
          <w:sz w:val="28"/>
          <w:szCs w:val="28"/>
        </w:rPr>
        <w:t>Лебенбрик Александра Александровича</w:t>
      </w:r>
    </w:p>
    <w:p w:rsidR="008C3469" w:rsidRPr="002E12B0" w:rsidRDefault="008C3469" w:rsidP="008C3469">
      <w:pPr>
        <w:pStyle w:val="a9"/>
        <w:shd w:val="clear" w:color="auto" w:fill="FFFFFF"/>
        <w:spacing w:before="0" w:beforeAutospacing="0" w:after="0" w:afterAutospacing="0"/>
        <w:ind w:left="-426"/>
        <w:rPr>
          <w:color w:val="333333"/>
          <w:sz w:val="28"/>
          <w:szCs w:val="28"/>
        </w:rPr>
      </w:pPr>
      <w:r w:rsidRPr="002E12B0">
        <w:rPr>
          <w:color w:val="333333"/>
          <w:sz w:val="28"/>
          <w:szCs w:val="28"/>
        </w:rPr>
        <w:t>Трофименко Антона Ивановича</w:t>
      </w:r>
    </w:p>
    <w:p w:rsidR="008C3469" w:rsidRPr="002E12B0" w:rsidRDefault="008C3469" w:rsidP="008C3469">
      <w:pPr>
        <w:pStyle w:val="a9"/>
        <w:shd w:val="clear" w:color="auto" w:fill="FFFFFF"/>
        <w:spacing w:before="0" w:beforeAutospacing="0" w:after="0" w:afterAutospacing="0"/>
        <w:ind w:left="-426"/>
        <w:rPr>
          <w:color w:val="333333"/>
          <w:sz w:val="28"/>
          <w:szCs w:val="28"/>
        </w:rPr>
      </w:pPr>
      <w:r w:rsidRPr="002E12B0">
        <w:rPr>
          <w:color w:val="333333"/>
          <w:sz w:val="28"/>
          <w:szCs w:val="28"/>
        </w:rPr>
        <w:t>Стриенко Валерия Олеговича</w:t>
      </w:r>
    </w:p>
    <w:p w:rsidR="008C3469" w:rsidRPr="002E12B0" w:rsidRDefault="008C3469" w:rsidP="008C3469">
      <w:pPr>
        <w:pStyle w:val="a9"/>
        <w:shd w:val="clear" w:color="auto" w:fill="FFFFFF"/>
        <w:spacing w:before="0" w:beforeAutospacing="0" w:after="0" w:afterAutospacing="0"/>
        <w:ind w:left="-426"/>
        <w:rPr>
          <w:color w:val="333333"/>
          <w:sz w:val="28"/>
          <w:szCs w:val="28"/>
        </w:rPr>
      </w:pPr>
      <w:r w:rsidRPr="002E12B0">
        <w:rPr>
          <w:color w:val="333333"/>
          <w:sz w:val="28"/>
          <w:szCs w:val="28"/>
        </w:rPr>
        <w:t>Подвиг — это вера, долг, присяга. Человеческая душа бессмертна. Мы верим в это!</w:t>
      </w:r>
    </w:p>
    <w:p w:rsidR="000A2285" w:rsidRPr="002E12B0" w:rsidRDefault="000A2285" w:rsidP="000269EC">
      <w:pPr>
        <w:spacing w:after="0" w:line="240" w:lineRule="auto"/>
        <w:ind w:left="-567" w:right="-426"/>
        <w:jc w:val="both"/>
        <w:rPr>
          <w:rFonts w:ascii="Times New Roman" w:hAnsi="Times New Roman" w:cs="Times New Roman"/>
          <w:b/>
          <w:sz w:val="28"/>
          <w:szCs w:val="28"/>
        </w:rPr>
      </w:pPr>
    </w:p>
    <w:p w:rsidR="000A2285" w:rsidRDefault="002E12B0" w:rsidP="000269EC">
      <w:pPr>
        <w:spacing w:after="0" w:line="240" w:lineRule="auto"/>
        <w:ind w:left="-567" w:right="-426"/>
        <w:jc w:val="both"/>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3420110" cy="3134995"/>
            <wp:effectExtent l="19050" t="0" r="8890" b="0"/>
            <wp:wrapSquare wrapText="bothSides"/>
            <wp:docPr id="11" name="Рисунок 1" descr="J:\Кулагин П\b0e75968-a055-4758-9837-bdd0ddbfe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Кулагин П\b0e75968-a055-4758-9837-bdd0ddbfe877.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420110" cy="3134995"/>
                    </a:xfrm>
                    <a:prstGeom prst="rect">
                      <a:avLst/>
                    </a:prstGeom>
                    <a:noFill/>
                    <a:ln>
                      <a:noFill/>
                    </a:ln>
                    <a:extLst>
                      <a:ext uri="{53640926-AAD7-44D8-BBD7-CCE9431645EC}">
                        <a14:shadowObscured xmlns:a14="http://schemas.microsoft.com/office/drawing/2010/main"/>
                      </a:ext>
                    </a:extLst>
                  </pic:spPr>
                </pic:pic>
              </a:graphicData>
            </a:graphic>
          </wp:anchor>
        </w:drawing>
      </w:r>
    </w:p>
    <w:p w:rsidR="000A2285" w:rsidRDefault="000A2285" w:rsidP="000269EC">
      <w:pPr>
        <w:spacing w:after="0" w:line="240" w:lineRule="auto"/>
        <w:ind w:left="-567" w:right="-426"/>
        <w:jc w:val="both"/>
        <w:rPr>
          <w:rFonts w:ascii="Times New Roman" w:hAnsi="Times New Roman" w:cs="Times New Roman"/>
          <w:b/>
          <w:sz w:val="32"/>
          <w:szCs w:val="32"/>
        </w:rPr>
      </w:pPr>
    </w:p>
    <w:p w:rsidR="000A2285" w:rsidRDefault="000A2285" w:rsidP="000269EC">
      <w:pPr>
        <w:spacing w:after="0" w:line="240" w:lineRule="auto"/>
        <w:ind w:left="-567" w:right="-426"/>
        <w:jc w:val="both"/>
        <w:rPr>
          <w:rFonts w:ascii="Times New Roman" w:hAnsi="Times New Roman" w:cs="Times New Roman"/>
          <w:b/>
          <w:sz w:val="32"/>
          <w:szCs w:val="32"/>
        </w:rPr>
      </w:pPr>
    </w:p>
    <w:p w:rsidR="000A2285" w:rsidRDefault="000A2285" w:rsidP="000269EC">
      <w:pPr>
        <w:spacing w:after="0" w:line="240" w:lineRule="auto"/>
        <w:ind w:left="-567" w:right="-426"/>
        <w:jc w:val="both"/>
        <w:rPr>
          <w:rFonts w:ascii="Times New Roman" w:hAnsi="Times New Roman" w:cs="Times New Roman"/>
          <w:b/>
          <w:sz w:val="32"/>
          <w:szCs w:val="32"/>
        </w:rPr>
      </w:pPr>
    </w:p>
    <w:p w:rsidR="000A2285" w:rsidRDefault="000A2285" w:rsidP="000269EC">
      <w:pPr>
        <w:spacing w:after="0" w:line="240" w:lineRule="auto"/>
        <w:ind w:left="-567" w:right="-426"/>
        <w:jc w:val="both"/>
        <w:rPr>
          <w:rFonts w:ascii="Times New Roman" w:hAnsi="Times New Roman" w:cs="Times New Roman"/>
          <w:b/>
          <w:sz w:val="32"/>
          <w:szCs w:val="32"/>
        </w:rPr>
      </w:pPr>
    </w:p>
    <w:p w:rsidR="000269EC" w:rsidRPr="00E40462" w:rsidRDefault="000269EC" w:rsidP="000269EC">
      <w:pPr>
        <w:spacing w:after="0" w:line="240" w:lineRule="auto"/>
        <w:ind w:left="-567" w:right="-426"/>
        <w:jc w:val="both"/>
        <w:rPr>
          <w:rFonts w:ascii="Times New Roman" w:hAnsi="Times New Roman" w:cs="Times New Roman"/>
          <w:b/>
          <w:sz w:val="32"/>
          <w:szCs w:val="32"/>
        </w:rPr>
      </w:pPr>
      <w:r w:rsidRPr="00E40462">
        <w:rPr>
          <w:rFonts w:ascii="Times New Roman" w:hAnsi="Times New Roman" w:cs="Times New Roman"/>
          <w:b/>
          <w:sz w:val="32"/>
          <w:szCs w:val="32"/>
        </w:rPr>
        <w:t>Петр Александрович</w:t>
      </w:r>
    </w:p>
    <w:p w:rsidR="000269EC" w:rsidRPr="00E40462" w:rsidRDefault="000269EC" w:rsidP="000269EC">
      <w:pPr>
        <w:ind w:left="-567" w:right="-426"/>
        <w:jc w:val="both"/>
        <w:rPr>
          <w:rFonts w:ascii="Times New Roman" w:hAnsi="Times New Roman" w:cs="Times New Roman"/>
          <w:b/>
          <w:sz w:val="32"/>
          <w:szCs w:val="32"/>
        </w:rPr>
      </w:pPr>
      <w:r w:rsidRPr="00E40462">
        <w:rPr>
          <w:rFonts w:ascii="Times New Roman" w:hAnsi="Times New Roman" w:cs="Times New Roman"/>
          <w:b/>
          <w:sz w:val="32"/>
          <w:szCs w:val="32"/>
        </w:rPr>
        <w:t>21.01.1986-4.06.2023г.г.</w:t>
      </w:r>
    </w:p>
    <w:p w:rsidR="000269EC" w:rsidRPr="000A2285" w:rsidRDefault="000269EC" w:rsidP="000269EC">
      <w:pPr>
        <w:ind w:left="-567" w:right="-426"/>
        <w:jc w:val="both"/>
        <w:rPr>
          <w:rFonts w:ascii="Times New Roman" w:hAnsi="Times New Roman" w:cs="Times New Roman"/>
          <w:sz w:val="24"/>
          <w:szCs w:val="24"/>
        </w:rPr>
      </w:pPr>
      <w:r w:rsidRPr="000A2285">
        <w:rPr>
          <w:rFonts w:ascii="Times New Roman" w:hAnsi="Times New Roman" w:cs="Times New Roman"/>
          <w:sz w:val="24"/>
          <w:szCs w:val="24"/>
        </w:rPr>
        <w:t>Петр родился и вырос в станице Егорлыкская.Окончил Егорлыкскую среднюю школу №7им.О.Казанского. Отслужив в армии, работал в сфере торговли. Женился, у него подрастает дочь. В зону СВО был мобилизован 21 октября 2022 года. Прошел обучение вг.Санкт-Петербург,где получил специальность водитель-механик.  За время нахождения в зоне спецоперации работал по специальности, водителем ВМП.Неоднократно выезжал на боевые задания в Марьинку,эвакуировал  раненых, прикрывал пехоту  боевой машиной.</w:t>
      </w:r>
    </w:p>
    <w:p w:rsidR="000269EC" w:rsidRPr="000A2285" w:rsidRDefault="000269EC" w:rsidP="000269EC">
      <w:pPr>
        <w:ind w:left="-567" w:right="-426"/>
        <w:jc w:val="both"/>
        <w:rPr>
          <w:rFonts w:ascii="Times New Roman" w:hAnsi="Times New Roman" w:cs="Times New Roman"/>
          <w:sz w:val="24"/>
          <w:szCs w:val="24"/>
        </w:rPr>
      </w:pPr>
      <w:r w:rsidRPr="000A2285">
        <w:rPr>
          <w:rFonts w:ascii="Times New Roman" w:hAnsi="Times New Roman" w:cs="Times New Roman"/>
          <w:sz w:val="24"/>
          <w:szCs w:val="24"/>
        </w:rPr>
        <w:t>4 июня 2023 года погиб при исполнении служебных обязанностей. Награжден орденом Мужества посмертно.</w:t>
      </w:r>
    </w:p>
    <w:p w:rsidR="000269EC" w:rsidRPr="000A2285" w:rsidRDefault="000269EC" w:rsidP="000269EC">
      <w:pPr>
        <w:ind w:left="-567" w:right="-426"/>
        <w:jc w:val="both"/>
        <w:rPr>
          <w:rFonts w:ascii="Times New Roman" w:hAnsi="Times New Roman" w:cs="Times New Roman"/>
          <w:sz w:val="24"/>
          <w:szCs w:val="24"/>
        </w:rPr>
      </w:pPr>
      <w:r w:rsidRPr="000A2285">
        <w:rPr>
          <w:rFonts w:ascii="Times New Roman" w:hAnsi="Times New Roman" w:cs="Times New Roman"/>
          <w:sz w:val="24"/>
          <w:szCs w:val="24"/>
        </w:rPr>
        <w:t>Из воспоминаний родных, друзей, одноклассников Петр был  позитивным, добрым, отзывчивым парнем. Всегда мог прийти на помощь. Его сердце было открыто всему самому лучшему и доброму. Петр, запомнился всем как герой, который  несомневаясь ни минуты, стал на защиту интересов нашей Родины.</w:t>
      </w:r>
    </w:p>
    <w:p w:rsidR="000A2285" w:rsidRDefault="000A2285" w:rsidP="000A2285">
      <w:pPr>
        <w:pStyle w:val="a9"/>
        <w:shd w:val="clear" w:color="auto" w:fill="FFFFFF"/>
        <w:spacing w:before="0" w:beforeAutospacing="0" w:after="150" w:afterAutospacing="0"/>
        <w:jc w:val="both"/>
        <w:rPr>
          <w:b/>
          <w:sz w:val="28"/>
          <w:szCs w:val="28"/>
        </w:rPr>
      </w:pPr>
    </w:p>
    <w:p w:rsidR="000269EC" w:rsidRPr="00E40462" w:rsidRDefault="000269EC" w:rsidP="000269EC">
      <w:pPr>
        <w:ind w:left="-567"/>
        <w:jc w:val="both"/>
        <w:rPr>
          <w:rFonts w:ascii="Times New Roman" w:hAnsi="Times New Roman" w:cs="Times New Roman"/>
          <w:sz w:val="28"/>
          <w:szCs w:val="28"/>
        </w:rPr>
      </w:pPr>
      <w:r w:rsidRPr="000269EC">
        <w:rPr>
          <w:rFonts w:ascii="Times New Roman" w:hAnsi="Times New Roman" w:cs="Times New Roman"/>
          <w:noProof/>
          <w:sz w:val="28"/>
          <w:szCs w:val="28"/>
        </w:rPr>
        <w:lastRenderedPageBreak/>
        <w:drawing>
          <wp:inline distT="0" distB="0" distL="0" distR="0">
            <wp:extent cx="3857625" cy="5981700"/>
            <wp:effectExtent l="19050" t="0" r="9525" b="0"/>
            <wp:docPr id="13" name="Рисунок 5" descr="C:\Users\Илья\Desktop\add6f31c-42b1-44b9-acc6-ce7280d11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Desktop\add6f31c-42b1-44b9-acc6-ce7280d11e4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57784" cy="5981947"/>
                    </a:xfrm>
                    <a:prstGeom prst="rect">
                      <a:avLst/>
                    </a:prstGeom>
                    <a:noFill/>
                    <a:ln>
                      <a:noFill/>
                    </a:ln>
                  </pic:spPr>
                </pic:pic>
              </a:graphicData>
            </a:graphic>
          </wp:inline>
        </w:drawing>
      </w:r>
    </w:p>
    <w:p w:rsidR="000A2285" w:rsidRPr="000A2285" w:rsidRDefault="000A2285" w:rsidP="000A2285">
      <w:pPr>
        <w:pStyle w:val="a9"/>
        <w:shd w:val="clear" w:color="auto" w:fill="FFFFFF"/>
        <w:spacing w:before="0" w:beforeAutospacing="0" w:after="150" w:afterAutospacing="0"/>
        <w:jc w:val="both"/>
        <w:rPr>
          <w:b/>
        </w:rPr>
      </w:pPr>
      <w:r w:rsidRPr="000A2285">
        <w:rPr>
          <w:b/>
        </w:rPr>
        <w:t>Трофименко Антон Иванович25.01.1984-26.11.2024г.г.</w:t>
      </w:r>
    </w:p>
    <w:p w:rsidR="000A2285" w:rsidRPr="000A2285" w:rsidRDefault="000A2285" w:rsidP="000A2285">
      <w:pPr>
        <w:spacing w:after="0" w:line="240" w:lineRule="auto"/>
        <w:jc w:val="both"/>
        <w:rPr>
          <w:rFonts w:ascii="Times New Roman" w:hAnsi="Times New Roman" w:cs="Times New Roman"/>
          <w:sz w:val="24"/>
          <w:szCs w:val="24"/>
        </w:rPr>
      </w:pPr>
      <w:r w:rsidRPr="000A2285">
        <w:rPr>
          <w:rFonts w:ascii="Times New Roman" w:hAnsi="Times New Roman" w:cs="Times New Roman"/>
          <w:sz w:val="24"/>
          <w:szCs w:val="24"/>
        </w:rPr>
        <w:t>Родился в ст. Егорлыкской Ростовской области. С 1991-1999 г. г. обучалсяв Егорлыкской школе №7 им.О.Казанского.</w:t>
      </w:r>
    </w:p>
    <w:p w:rsidR="000A2285" w:rsidRPr="000A2285" w:rsidRDefault="000A2285" w:rsidP="000A2285">
      <w:pPr>
        <w:jc w:val="both"/>
        <w:rPr>
          <w:rFonts w:ascii="Times New Roman" w:hAnsi="Times New Roman" w:cs="Times New Roman"/>
          <w:sz w:val="24"/>
          <w:szCs w:val="24"/>
        </w:rPr>
      </w:pPr>
      <w:r w:rsidRPr="000A2285">
        <w:rPr>
          <w:rFonts w:ascii="Times New Roman" w:hAnsi="Times New Roman" w:cs="Times New Roman"/>
          <w:sz w:val="24"/>
          <w:szCs w:val="24"/>
        </w:rPr>
        <w:t>С1999по 2003г.г. учился  в колледже связи и информатики. Заочно окончил РИНХ. С 2023 года заключил контракт на СВО. 3 месяца служил радиотелефонистом,затем стал старшим стрелком в минометном расчете,потом назначен командиром расчета. За период службы имел награды:знак «За участие в спецоперации», «Царьградский крест» 4 степени, медаль «За мужество и доблесть», медаль «За отвагу». 26 ноября 2024года погиб.выполняя воинский долг под Купянском.</w:t>
      </w:r>
    </w:p>
    <w:p w:rsidR="000A2285" w:rsidRPr="00E40462" w:rsidRDefault="000A2285" w:rsidP="000A2285">
      <w:pPr>
        <w:ind w:left="-567" w:right="-426"/>
        <w:jc w:val="both"/>
        <w:rPr>
          <w:rFonts w:ascii="Times New Roman" w:hAnsi="Times New Roman" w:cs="Times New Roman"/>
          <w:sz w:val="28"/>
          <w:szCs w:val="28"/>
        </w:rPr>
      </w:pPr>
    </w:p>
    <w:p w:rsidR="000269EC" w:rsidRPr="00FC4763" w:rsidRDefault="000269EC" w:rsidP="000269EC">
      <w:pPr>
        <w:spacing w:after="0" w:line="240" w:lineRule="auto"/>
        <w:jc w:val="both"/>
        <w:rPr>
          <w:rFonts w:ascii="Times New Roman" w:hAnsi="Times New Roman" w:cs="Times New Roman"/>
          <w:sz w:val="28"/>
          <w:szCs w:val="28"/>
        </w:rPr>
      </w:pPr>
    </w:p>
    <w:p w:rsidR="000269EC" w:rsidRDefault="000269EC" w:rsidP="000269EC">
      <w:pPr>
        <w:pStyle w:val="a9"/>
        <w:shd w:val="clear" w:color="auto" w:fill="FFFFFF"/>
        <w:spacing w:before="0" w:beforeAutospacing="0" w:after="150" w:afterAutospacing="0"/>
        <w:jc w:val="both"/>
        <w:rPr>
          <w:color w:val="000000"/>
          <w:sz w:val="28"/>
          <w:szCs w:val="28"/>
        </w:rPr>
      </w:pPr>
      <w:r w:rsidRPr="000269EC">
        <w:rPr>
          <w:noProof/>
          <w:color w:val="000000"/>
          <w:sz w:val="28"/>
          <w:szCs w:val="28"/>
        </w:rPr>
        <w:lastRenderedPageBreak/>
        <w:drawing>
          <wp:inline distT="0" distB="0" distL="0" distR="0">
            <wp:extent cx="4407108" cy="5410200"/>
            <wp:effectExtent l="19050" t="0" r="0" b="0"/>
            <wp:docPr id="14" name="Рисунок 4" descr="C:\Users\Илья\Desktop\сво парта героя\e7976401-98b0-4f3f-b50a-ef41f916b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я\Desktop\сво парта героя\e7976401-98b0-4f3f-b50a-ef41f916b26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408431" cy="5411824"/>
                    </a:xfrm>
                    <a:prstGeom prst="rect">
                      <a:avLst/>
                    </a:prstGeom>
                    <a:noFill/>
                    <a:ln>
                      <a:noFill/>
                    </a:ln>
                  </pic:spPr>
                </pic:pic>
              </a:graphicData>
            </a:graphic>
          </wp:inline>
        </w:drawing>
      </w:r>
    </w:p>
    <w:p w:rsidR="000269EC" w:rsidRPr="000A2285" w:rsidRDefault="000269EC" w:rsidP="000A2285">
      <w:pPr>
        <w:spacing w:after="0" w:line="240" w:lineRule="auto"/>
        <w:ind w:firstLine="709"/>
        <w:jc w:val="both"/>
        <w:rPr>
          <w:rFonts w:ascii="Times New Roman" w:hAnsi="Times New Roman" w:cs="Times New Roman"/>
          <w:sz w:val="24"/>
          <w:szCs w:val="24"/>
        </w:rPr>
      </w:pPr>
      <w:r w:rsidRPr="000A2285">
        <w:rPr>
          <w:rFonts w:ascii="Times New Roman" w:hAnsi="Times New Roman" w:cs="Times New Roman"/>
          <w:sz w:val="24"/>
          <w:szCs w:val="24"/>
        </w:rPr>
        <w:t xml:space="preserve">Лебенбрик Александр Александрович родился в ст. Егорлыкской 5 декабря 1987г. В 1995 году пошёл в 1 класс МБОУ ЕСОШ №7 им. О. Казанского где закончил 11 классов. </w:t>
      </w:r>
    </w:p>
    <w:p w:rsidR="000269EC" w:rsidRPr="000A2285" w:rsidRDefault="000269EC" w:rsidP="000A2285">
      <w:pPr>
        <w:spacing w:after="0" w:line="240" w:lineRule="auto"/>
        <w:ind w:firstLine="709"/>
        <w:jc w:val="both"/>
        <w:rPr>
          <w:rFonts w:ascii="Times New Roman" w:hAnsi="Times New Roman" w:cs="Times New Roman"/>
          <w:sz w:val="24"/>
          <w:szCs w:val="24"/>
        </w:rPr>
      </w:pPr>
      <w:r w:rsidRPr="000A2285">
        <w:rPr>
          <w:rFonts w:ascii="Times New Roman" w:hAnsi="Times New Roman" w:cs="Times New Roman"/>
          <w:sz w:val="24"/>
          <w:szCs w:val="24"/>
        </w:rPr>
        <w:t>В ноябре 2006 года был призван в армию, попал служить в мотострелковые войска в Оренбургской области. По истечению срока срочной службы подписал контракт и остался служить в вооруженных силах Российской Федерации, в звании старший сержант-командир отделения. В 2014 году принимал участие в освобождении Крыма, за что был награждён медалями: «За боевые отличия» и «Освобождение Крыма».</w:t>
      </w:r>
    </w:p>
    <w:p w:rsidR="000269EC" w:rsidRPr="000A2285" w:rsidRDefault="000269EC" w:rsidP="000A2285">
      <w:pPr>
        <w:spacing w:after="0" w:line="240" w:lineRule="auto"/>
        <w:ind w:firstLine="709"/>
        <w:jc w:val="both"/>
        <w:rPr>
          <w:rFonts w:ascii="Times New Roman" w:hAnsi="Times New Roman" w:cs="Times New Roman"/>
          <w:sz w:val="24"/>
          <w:szCs w:val="24"/>
        </w:rPr>
      </w:pPr>
      <w:r w:rsidRPr="000A2285">
        <w:rPr>
          <w:rFonts w:ascii="Times New Roman" w:hAnsi="Times New Roman" w:cs="Times New Roman"/>
          <w:sz w:val="24"/>
          <w:szCs w:val="24"/>
        </w:rPr>
        <w:t xml:space="preserve">С начала Специальной военной операции служил в Донецкой Народной Республике. Являлся командиром взвода. В июне 2023г. был награждён Георгиевским крестом 4 степени. В ходе боевых действий в октябре 2023г. был ранен, находился в госпитале, после выписки вернулся в строй. В последствии в декабре 2023г. было присвоено звание Гвардии Младший Лейтенант – командир взвода. В этом же месяце награждён медалями: «Жукова» и «За боевые отличия». </w:t>
      </w:r>
    </w:p>
    <w:p w:rsidR="000269EC" w:rsidRPr="000A2285" w:rsidRDefault="000269EC" w:rsidP="000A2285">
      <w:pPr>
        <w:spacing w:after="0"/>
        <w:jc w:val="both"/>
        <w:rPr>
          <w:rFonts w:ascii="Times New Roman" w:hAnsi="Times New Roman" w:cs="Times New Roman"/>
          <w:sz w:val="24"/>
          <w:szCs w:val="24"/>
        </w:rPr>
      </w:pPr>
      <w:r w:rsidRPr="000A2285">
        <w:rPr>
          <w:rFonts w:ascii="Times New Roman" w:hAnsi="Times New Roman" w:cs="Times New Roman"/>
          <w:sz w:val="24"/>
          <w:szCs w:val="24"/>
        </w:rPr>
        <w:t>При освобождении города Красногоровка в Донецкой Народной Республике 15 января 2024г. героически погиб. Был награждён «Орденом мужества посмертно». Похоронен с почётом на Родине в ст. Егорлыкской. Его имя высечено на мемориальном памятнике войнам Специальной Военной Операции в ст. Егорлыкской</w:t>
      </w:r>
    </w:p>
    <w:p w:rsidR="000269EC" w:rsidRPr="000A2285" w:rsidRDefault="000269EC" w:rsidP="000A2285">
      <w:pPr>
        <w:spacing w:after="0"/>
        <w:jc w:val="both"/>
        <w:rPr>
          <w:rFonts w:ascii="Times New Roman" w:hAnsi="Times New Roman" w:cs="Times New Roman"/>
          <w:sz w:val="24"/>
          <w:szCs w:val="24"/>
        </w:rPr>
      </w:pPr>
    </w:p>
    <w:p w:rsidR="000269EC" w:rsidRPr="000A2285" w:rsidRDefault="000269EC" w:rsidP="000A2285">
      <w:pPr>
        <w:spacing w:after="0"/>
        <w:jc w:val="both"/>
        <w:rPr>
          <w:rFonts w:ascii="Times New Roman" w:hAnsi="Times New Roman" w:cs="Times New Roman"/>
          <w:sz w:val="24"/>
          <w:szCs w:val="24"/>
        </w:rPr>
      </w:pPr>
    </w:p>
    <w:p w:rsidR="00600C01" w:rsidRDefault="00600C01" w:rsidP="002E12B0">
      <w:pPr>
        <w:spacing w:after="0" w:line="240" w:lineRule="auto"/>
        <w:jc w:val="center"/>
        <w:rPr>
          <w:rFonts w:ascii="Times New Roman" w:hAnsi="Times New Roman" w:cs="Times New Roman"/>
          <w:b/>
          <w:sz w:val="24"/>
          <w:szCs w:val="24"/>
        </w:rPr>
      </w:pPr>
    </w:p>
    <w:p w:rsidR="00600C01" w:rsidRDefault="00600C01" w:rsidP="002E12B0">
      <w:pPr>
        <w:spacing w:after="0" w:line="240" w:lineRule="auto"/>
        <w:jc w:val="center"/>
        <w:rPr>
          <w:rFonts w:ascii="Times New Roman" w:hAnsi="Times New Roman" w:cs="Times New Roman"/>
          <w:b/>
          <w:sz w:val="24"/>
          <w:szCs w:val="24"/>
        </w:rPr>
      </w:pPr>
    </w:p>
    <w:p w:rsidR="002E12B0" w:rsidRPr="003F471F" w:rsidRDefault="002E12B0" w:rsidP="002E12B0">
      <w:pPr>
        <w:spacing w:after="0" w:line="240" w:lineRule="auto"/>
        <w:jc w:val="center"/>
        <w:rPr>
          <w:rFonts w:ascii="Times New Roman" w:hAnsi="Times New Roman" w:cs="Times New Roman"/>
          <w:b/>
          <w:sz w:val="24"/>
          <w:szCs w:val="24"/>
        </w:rPr>
      </w:pPr>
      <w:r w:rsidRPr="003F471F">
        <w:rPr>
          <w:rFonts w:ascii="Times New Roman" w:hAnsi="Times New Roman" w:cs="Times New Roman"/>
          <w:b/>
          <w:sz w:val="24"/>
          <w:szCs w:val="24"/>
        </w:rPr>
        <w:lastRenderedPageBreak/>
        <w:t>Храним память поколений!</w:t>
      </w:r>
    </w:p>
    <w:p w:rsidR="002E12B0" w:rsidRPr="003F471F" w:rsidRDefault="002E12B0" w:rsidP="002E12B0">
      <w:pPr>
        <w:spacing w:after="0" w:line="240" w:lineRule="auto"/>
        <w:jc w:val="center"/>
        <w:rPr>
          <w:rFonts w:ascii="Times New Roman" w:hAnsi="Times New Roman" w:cs="Times New Roman"/>
          <w:b/>
          <w:sz w:val="24"/>
          <w:szCs w:val="24"/>
        </w:rPr>
      </w:pPr>
    </w:p>
    <w:p w:rsidR="002E12B0" w:rsidRPr="002E12B0" w:rsidRDefault="002E12B0" w:rsidP="002E12B0">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Pr="002E12B0">
        <w:rPr>
          <w:rFonts w:ascii="Times New Roman" w:hAnsi="Times New Roman" w:cs="Times New Roman"/>
          <w:sz w:val="28"/>
          <w:szCs w:val="28"/>
        </w:rPr>
        <w:t xml:space="preserve">В феврале, марте в  рамках   программы «Орлята России» — «Орлёнок - Хранитель исторической памяти» проведены     посещения учащимися 1-4 классов школьного музея. Руководитель музея Г.Ю. Господинкина провела для детей трогательную и познавательную экскурсию, рассказав о подвигах героев Великой Отечественной войны, событиях в Афганистане и о мужестве участников СВО. </w:t>
      </w:r>
    </w:p>
    <w:p w:rsidR="002E12B0" w:rsidRPr="002E12B0" w:rsidRDefault="002E12B0" w:rsidP="002E12B0">
      <w:pPr>
        <w:spacing w:after="0" w:line="240" w:lineRule="auto"/>
        <w:jc w:val="both"/>
        <w:rPr>
          <w:rFonts w:ascii="Times New Roman" w:hAnsi="Times New Roman" w:cs="Times New Roman"/>
          <w:sz w:val="28"/>
          <w:szCs w:val="28"/>
        </w:rPr>
      </w:pPr>
      <w:r w:rsidRPr="002E12B0">
        <w:rPr>
          <w:rFonts w:ascii="Times New Roman" w:hAnsi="Times New Roman" w:cs="Times New Roman"/>
          <w:sz w:val="28"/>
          <w:szCs w:val="28"/>
        </w:rPr>
        <w:t xml:space="preserve"> </w:t>
      </w:r>
      <w:r w:rsidR="00074099">
        <w:rPr>
          <w:rFonts w:ascii="Times New Roman" w:hAnsi="Times New Roman" w:cs="Times New Roman"/>
          <w:sz w:val="28"/>
          <w:szCs w:val="28"/>
        </w:rPr>
        <w:t xml:space="preserve"> </w:t>
      </w:r>
      <w:r w:rsidRPr="002E12B0">
        <w:rPr>
          <w:rFonts w:ascii="Times New Roman" w:hAnsi="Times New Roman" w:cs="Times New Roman"/>
          <w:sz w:val="28"/>
          <w:szCs w:val="28"/>
        </w:rPr>
        <w:t xml:space="preserve">Директор Егорлыкского историко-краеведческого музея Д.Н. Санин пополнил экспозицию настоящим бронежилетом, который станет важным свидетельством современной истории. </w:t>
      </w:r>
      <w:r w:rsidRPr="002E12B0">
        <w:rPr>
          <w:rFonts w:ascii="Calibri" w:hAnsi="Calibri" w:cs="Times New Roman"/>
          <w:sz w:val="28"/>
          <w:szCs w:val="28"/>
        </w:rPr>
        <w:t>🛡</w:t>
      </w:r>
    </w:p>
    <w:p w:rsidR="002E12B0" w:rsidRPr="002E12B0" w:rsidRDefault="00074099" w:rsidP="002E12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74099" w:rsidRDefault="00074099" w:rsidP="000269EC">
      <w:pPr>
        <w:jc w:val="both"/>
        <w:rPr>
          <w:rFonts w:ascii="Times New Roman" w:hAnsi="Times New Roman" w:cs="Times New Roman"/>
          <w:sz w:val="28"/>
          <w:szCs w:val="28"/>
        </w:rPr>
      </w:pPr>
    </w:p>
    <w:p w:rsidR="00074099" w:rsidRDefault="00074099" w:rsidP="000269EC">
      <w:pPr>
        <w:jc w:val="both"/>
        <w:rPr>
          <w:rFonts w:ascii="Times New Roman" w:hAnsi="Times New Roman" w:cs="Times New Roman"/>
          <w:sz w:val="28"/>
          <w:szCs w:val="28"/>
        </w:rPr>
      </w:pPr>
    </w:p>
    <w:p w:rsidR="00074099" w:rsidRDefault="00074099" w:rsidP="00074099">
      <w:pPr>
        <w:ind w:left="-567"/>
        <w:jc w:val="both"/>
        <w:rPr>
          <w:rFonts w:ascii="Times New Roman" w:hAnsi="Times New Roman" w:cs="Times New Roman"/>
          <w:sz w:val="28"/>
          <w:szCs w:val="28"/>
        </w:rPr>
      </w:pPr>
      <w:r w:rsidRPr="00074099">
        <w:rPr>
          <w:rFonts w:ascii="Times New Roman" w:hAnsi="Times New Roman" w:cs="Times New Roman"/>
          <w:noProof/>
          <w:sz w:val="28"/>
          <w:szCs w:val="28"/>
        </w:rPr>
        <w:drawing>
          <wp:inline distT="0" distB="0" distL="0" distR="0">
            <wp:extent cx="6367480" cy="4776716"/>
            <wp:effectExtent l="19050" t="0" r="0" b="0"/>
            <wp:docPr id="20" name="Рисунок 2" descr="C:\Users\Gubina\AppData\Local\Temp\Rar$DIa4292.46648\868f180e-9e35-4f9a-8d08-4f118f8d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bina\AppData\Local\Temp\Rar$DIa4292.46648\868f180e-9e35-4f9a-8d08-4f118f8d8023.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369691" cy="4778375"/>
                    </a:xfrm>
                    <a:prstGeom prst="rect">
                      <a:avLst/>
                    </a:prstGeom>
                    <a:noFill/>
                    <a:ln w="9525">
                      <a:noFill/>
                      <a:miter lim="800000"/>
                      <a:headEnd/>
                      <a:tailEnd/>
                    </a:ln>
                  </pic:spPr>
                </pic:pic>
              </a:graphicData>
            </a:graphic>
          </wp:inline>
        </w:drawing>
      </w:r>
    </w:p>
    <w:p w:rsidR="00074099" w:rsidRPr="002E12B0" w:rsidRDefault="00074099" w:rsidP="00074099">
      <w:pPr>
        <w:spacing w:after="0" w:line="240" w:lineRule="auto"/>
        <w:jc w:val="both"/>
        <w:rPr>
          <w:rFonts w:ascii="Times New Roman" w:hAnsi="Times New Roman" w:cs="Times New Roman"/>
          <w:sz w:val="28"/>
          <w:szCs w:val="28"/>
        </w:rPr>
      </w:pPr>
      <w:r w:rsidRPr="002E12B0">
        <w:rPr>
          <w:rFonts w:ascii="Times New Roman" w:hAnsi="Times New Roman" w:cs="Times New Roman"/>
          <w:sz w:val="28"/>
          <w:szCs w:val="28"/>
        </w:rPr>
        <w:t xml:space="preserve">Волонтер и казак Егорлыкского ЮРТА Денис Владимирович Брагинец передал в фонд музея уникальный экспонат — Флаг Казачьего Войска Донского с личными подписями наших бойцов. </w:t>
      </w:r>
    </w:p>
    <w:p w:rsidR="00074099" w:rsidRDefault="00074099" w:rsidP="000269EC">
      <w:pPr>
        <w:jc w:val="both"/>
        <w:rPr>
          <w:rFonts w:ascii="Times New Roman" w:hAnsi="Times New Roman" w:cs="Times New Roman"/>
          <w:sz w:val="28"/>
          <w:szCs w:val="28"/>
        </w:rPr>
      </w:pPr>
    </w:p>
    <w:p w:rsidR="00074099" w:rsidRDefault="00600C01" w:rsidP="000269EC">
      <w:pPr>
        <w:jc w:val="both"/>
        <w:rPr>
          <w:rFonts w:ascii="Times New Roman" w:hAnsi="Times New Roman" w:cs="Times New Roman"/>
          <w:sz w:val="28"/>
          <w:szCs w:val="28"/>
        </w:rPr>
      </w:pPr>
      <w:r w:rsidRPr="00600C01">
        <w:rPr>
          <w:rFonts w:ascii="Times New Roman" w:hAnsi="Times New Roman" w:cs="Times New Roman"/>
          <w:noProof/>
          <w:sz w:val="28"/>
          <w:szCs w:val="28"/>
        </w:rPr>
        <w:lastRenderedPageBreak/>
        <w:drawing>
          <wp:inline distT="0" distB="0" distL="0" distR="0">
            <wp:extent cx="5940425" cy="4455319"/>
            <wp:effectExtent l="19050" t="0" r="3175" b="0"/>
            <wp:docPr id="23" name="Рисунок 6" descr="C:\Users\Gubina\AppData\Local\Temp\Rar$DIa4292.8642\fdcbbb04-ffba-402b-8635-adaa80f0a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bina\AppData\Local\Temp\Rar$DIa4292.8642\fdcbbb04-ffba-402b-8635-adaa80f0a1cd.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74099" w:rsidRDefault="00074099" w:rsidP="000269EC">
      <w:pPr>
        <w:jc w:val="both"/>
        <w:rPr>
          <w:rFonts w:ascii="Times New Roman" w:hAnsi="Times New Roman" w:cs="Times New Roman"/>
          <w:sz w:val="28"/>
          <w:szCs w:val="28"/>
        </w:rPr>
      </w:pPr>
    </w:p>
    <w:p w:rsidR="00074099" w:rsidRDefault="006D7A7B" w:rsidP="000269E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5319"/>
            <wp:effectExtent l="19050" t="0" r="3175" b="0"/>
            <wp:docPr id="12" name="Рисунок 2" descr="C:\Users\Gubina\AppData\Local\Temp\Rar$DIa5472.46596\cc8008a3-f728-4a10-89e9-f61d5b7eb5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bina\AppData\Local\Temp\Rar$DIa5472.46596\cc8008a3-f728-4a10-89e9-f61d5b7eb5c9.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74099" w:rsidRDefault="00074099" w:rsidP="00EA3BF7">
      <w:pPr>
        <w:jc w:val="center"/>
        <w:rPr>
          <w:rFonts w:ascii="Times New Roman" w:hAnsi="Times New Roman" w:cs="Times New Roman"/>
          <w:sz w:val="28"/>
          <w:szCs w:val="28"/>
        </w:rPr>
      </w:pPr>
    </w:p>
    <w:p w:rsidR="005B5852" w:rsidRPr="005B5852" w:rsidRDefault="005B5852" w:rsidP="005B5852">
      <w:pPr>
        <w:pStyle w:val="docdata"/>
        <w:spacing w:before="0" w:beforeAutospacing="0" w:after="0" w:afterAutospacing="0" w:line="20" w:lineRule="atLeast"/>
        <w:rPr>
          <w:b/>
        </w:rPr>
      </w:pPr>
      <w:r w:rsidRPr="005B5852">
        <w:rPr>
          <w:b/>
          <w:color w:val="000000"/>
          <w:sz w:val="28"/>
          <w:szCs w:val="28"/>
          <w:shd w:val="clear" w:color="auto" w:fill="FFFFFF"/>
        </w:rPr>
        <w:t xml:space="preserve">10 сентября </w:t>
      </w:r>
      <w:r>
        <w:rPr>
          <w:b/>
          <w:color w:val="000000"/>
          <w:sz w:val="28"/>
          <w:szCs w:val="28"/>
          <w:shd w:val="clear" w:color="auto" w:fill="FFFFFF"/>
        </w:rPr>
        <w:t xml:space="preserve"> школьный музей</w:t>
      </w:r>
      <w:r w:rsidRPr="005B5852">
        <w:rPr>
          <w:b/>
          <w:color w:val="000000"/>
          <w:sz w:val="28"/>
          <w:szCs w:val="28"/>
          <w:shd w:val="clear" w:color="auto" w:fill="FFFFFF"/>
        </w:rPr>
        <w:t xml:space="preserve"> посетила депутат Государственной Думы, член комитета по Просвещению Лариса Николаевна Тутова.</w:t>
      </w:r>
    </w:p>
    <w:p w:rsidR="00074099" w:rsidRPr="00EA3BF7" w:rsidRDefault="005B5852" w:rsidP="00EA3BF7">
      <w:pPr>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074099" w:rsidRDefault="00074099" w:rsidP="000269EC">
      <w:pPr>
        <w:jc w:val="both"/>
        <w:rPr>
          <w:rFonts w:ascii="Times New Roman" w:hAnsi="Times New Roman" w:cs="Times New Roman"/>
          <w:sz w:val="28"/>
          <w:szCs w:val="28"/>
        </w:rPr>
      </w:pPr>
    </w:p>
    <w:p w:rsidR="00074099" w:rsidRDefault="00074099" w:rsidP="000269EC">
      <w:pPr>
        <w:jc w:val="both"/>
        <w:rPr>
          <w:rFonts w:ascii="Times New Roman" w:hAnsi="Times New Roman" w:cs="Times New Roman"/>
          <w:sz w:val="28"/>
          <w:szCs w:val="28"/>
        </w:rPr>
      </w:pPr>
    </w:p>
    <w:p w:rsidR="00074099" w:rsidRDefault="00EA3BF7" w:rsidP="000269E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752" cy="4626591"/>
            <wp:effectExtent l="19050" t="0" r="0" b="0"/>
            <wp:docPr id="26" name="Рисунок 5" descr="L:\конкурс патриот\фото на стенд 2026\D6PbI7SpeKc0oH_AzNamOhAhXX9jciQd-wbL-NiFZs6YbPSGeTAIVyvImaA3GPISpBKLMt3M6bunhkZsjqu1lq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конкурс патриот\фото на стенд 2026\D6PbI7SpeKc0oH_AzNamOhAhXX9jciQd-wbL-NiFZs6YbPSGeTAIVyvImaA3GPISpBKLMt3M6bunhkZsjqu1lqe7.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0425" cy="4624001"/>
                    </a:xfrm>
                    <a:prstGeom prst="rect">
                      <a:avLst/>
                    </a:prstGeom>
                    <a:noFill/>
                    <a:ln w="9525">
                      <a:noFill/>
                      <a:miter lim="800000"/>
                      <a:headEnd/>
                      <a:tailEnd/>
                    </a:ln>
                  </pic:spPr>
                </pic:pic>
              </a:graphicData>
            </a:graphic>
          </wp:inline>
        </w:drawing>
      </w:r>
    </w:p>
    <w:p w:rsidR="00074099" w:rsidRDefault="00074099" w:rsidP="000269EC">
      <w:pPr>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Default="005B5852" w:rsidP="005B5852">
      <w:pPr>
        <w:spacing w:after="0" w:line="240" w:lineRule="auto"/>
        <w:jc w:val="both"/>
        <w:rPr>
          <w:rFonts w:ascii="Times New Roman" w:hAnsi="Times New Roman" w:cs="Times New Roman"/>
          <w:sz w:val="28"/>
          <w:szCs w:val="28"/>
        </w:rPr>
      </w:pPr>
    </w:p>
    <w:p w:rsidR="005B5852" w:rsidRPr="005B5852" w:rsidRDefault="005B5852" w:rsidP="003550C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2</w:t>
      </w:r>
      <w:r w:rsidRPr="005B5852">
        <w:rPr>
          <w:rFonts w:ascii="Times New Roman" w:hAnsi="Times New Roman" w:cs="Times New Roman"/>
          <w:sz w:val="28"/>
          <w:szCs w:val="28"/>
        </w:rPr>
        <w:t>9 ноября в историческом парке «Россия – моя история» свои достижения представил Егорлыкский район.</w:t>
      </w:r>
    </w:p>
    <w:p w:rsidR="005B5852" w:rsidRPr="005B5852" w:rsidRDefault="005B5852" w:rsidP="003550CC">
      <w:pPr>
        <w:spacing w:after="0" w:line="240" w:lineRule="auto"/>
        <w:ind w:left="-567"/>
        <w:jc w:val="both"/>
        <w:rPr>
          <w:rFonts w:ascii="Times New Roman" w:hAnsi="Times New Roman" w:cs="Times New Roman"/>
          <w:sz w:val="28"/>
          <w:szCs w:val="28"/>
        </w:rPr>
      </w:pPr>
      <w:r w:rsidRPr="005B5852">
        <w:rPr>
          <w:rFonts w:ascii="Times New Roman" w:hAnsi="Times New Roman" w:cs="Times New Roman"/>
          <w:sz w:val="28"/>
          <w:szCs w:val="28"/>
        </w:rPr>
        <w:t xml:space="preserve">На площадке исторического парка </w:t>
      </w:r>
      <w:r w:rsidR="003550CC">
        <w:rPr>
          <w:rFonts w:ascii="Times New Roman" w:hAnsi="Times New Roman" w:cs="Times New Roman"/>
          <w:sz w:val="28"/>
          <w:szCs w:val="28"/>
        </w:rPr>
        <w:t xml:space="preserve"> в</w:t>
      </w:r>
      <w:r w:rsidRPr="005B5852">
        <w:rPr>
          <w:rFonts w:ascii="Times New Roman" w:hAnsi="Times New Roman" w:cs="Times New Roman"/>
          <w:sz w:val="28"/>
          <w:szCs w:val="28"/>
        </w:rPr>
        <w:t xml:space="preserve"> «</w:t>
      </w:r>
      <w:r w:rsidR="003550CC">
        <w:rPr>
          <w:rFonts w:ascii="Times New Roman" w:hAnsi="Times New Roman" w:cs="Times New Roman"/>
          <w:sz w:val="28"/>
          <w:szCs w:val="28"/>
        </w:rPr>
        <w:t>Дни муниципальных образований»</w:t>
      </w:r>
      <w:r w:rsidRPr="005B5852">
        <w:rPr>
          <w:rFonts w:ascii="Times New Roman" w:hAnsi="Times New Roman" w:cs="Times New Roman"/>
          <w:sz w:val="28"/>
          <w:szCs w:val="28"/>
        </w:rPr>
        <w:t xml:space="preserve"> свои достижения в различных сферах (экономика, культура, сельское</w:t>
      </w:r>
      <w:r w:rsidR="003550CC">
        <w:rPr>
          <w:rFonts w:ascii="Times New Roman" w:hAnsi="Times New Roman" w:cs="Times New Roman"/>
          <w:sz w:val="28"/>
          <w:szCs w:val="28"/>
        </w:rPr>
        <w:t xml:space="preserve"> хозяйство, образование) представлял</w:t>
      </w:r>
      <w:r w:rsidRPr="005B5852">
        <w:rPr>
          <w:rFonts w:ascii="Times New Roman" w:hAnsi="Times New Roman" w:cs="Times New Roman"/>
          <w:sz w:val="28"/>
          <w:szCs w:val="28"/>
        </w:rPr>
        <w:t xml:space="preserve"> наш Егорлыкский район!</w:t>
      </w:r>
    </w:p>
    <w:p w:rsidR="005B5852" w:rsidRPr="005B5852" w:rsidRDefault="005B5852" w:rsidP="003550CC">
      <w:pPr>
        <w:spacing w:after="0" w:line="240" w:lineRule="auto"/>
        <w:ind w:left="-567"/>
        <w:jc w:val="both"/>
        <w:rPr>
          <w:rFonts w:ascii="Times New Roman" w:hAnsi="Times New Roman" w:cs="Times New Roman"/>
          <w:sz w:val="28"/>
          <w:szCs w:val="28"/>
        </w:rPr>
      </w:pPr>
      <w:r w:rsidRPr="005B5852">
        <w:rPr>
          <w:rFonts w:ascii="Times New Roman" w:hAnsi="Times New Roman" w:cs="Times New Roman"/>
          <w:sz w:val="28"/>
          <w:szCs w:val="28"/>
        </w:rPr>
        <w:t>Мероприятие посетили почётные гости: депутат Государственной Думы Тутова Лариса Николаевна, заместитель министра образования Ростовской области Фёдоров Сергей Евгеньевич, заместитель министра экономического развития Ростовской области Попелнуха Ольга Викторовна. Для них экскурсию по выставке провела заместитель главы Администрации Егорлыкского района Дробышева Валентина Николаевна.</w:t>
      </w:r>
    </w:p>
    <w:p w:rsidR="005B5852" w:rsidRPr="005B5852" w:rsidRDefault="005B5852" w:rsidP="003550CC">
      <w:pPr>
        <w:spacing w:line="240" w:lineRule="auto"/>
        <w:ind w:left="-567"/>
        <w:jc w:val="both"/>
        <w:rPr>
          <w:rFonts w:ascii="Times New Roman" w:hAnsi="Times New Roman" w:cs="Times New Roman"/>
          <w:sz w:val="28"/>
          <w:szCs w:val="28"/>
        </w:rPr>
      </w:pPr>
      <w:r w:rsidRPr="005B5852">
        <w:rPr>
          <w:rFonts w:ascii="Times New Roman" w:hAnsi="Times New Roman" w:cs="Times New Roman"/>
          <w:sz w:val="28"/>
          <w:szCs w:val="28"/>
        </w:rPr>
        <w:t xml:space="preserve">Выставка </w:t>
      </w:r>
      <w:r>
        <w:rPr>
          <w:rFonts w:ascii="Times New Roman" w:hAnsi="Times New Roman" w:cs="Times New Roman"/>
          <w:sz w:val="28"/>
          <w:szCs w:val="28"/>
        </w:rPr>
        <w:t>«Дни муниципалитетов» проводилась</w:t>
      </w:r>
      <w:r w:rsidRPr="005B5852">
        <w:rPr>
          <w:rFonts w:ascii="Times New Roman" w:hAnsi="Times New Roman" w:cs="Times New Roman"/>
          <w:sz w:val="28"/>
          <w:szCs w:val="28"/>
        </w:rPr>
        <w:t xml:space="preserve"> в рамках региональной экспозиции партнёрского проекта национального центра «Россия» и при поддержке министерства образования Ростовской области и министерства экономического развития Ростовской области.</w:t>
      </w:r>
    </w:p>
    <w:p w:rsidR="003550CC" w:rsidRDefault="003550CC" w:rsidP="003550CC">
      <w:pPr>
        <w:spacing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DA541D">
        <w:rPr>
          <w:rFonts w:ascii="Times New Roman" w:hAnsi="Times New Roman" w:cs="Times New Roman"/>
          <w:sz w:val="28"/>
          <w:szCs w:val="28"/>
        </w:rPr>
        <w:t>Представлена</w:t>
      </w:r>
      <w:r w:rsidR="005B5852" w:rsidRPr="005B5852">
        <w:rPr>
          <w:rFonts w:ascii="Times New Roman" w:hAnsi="Times New Roman" w:cs="Times New Roman"/>
          <w:sz w:val="28"/>
          <w:szCs w:val="28"/>
        </w:rPr>
        <w:t xml:space="preserve"> большая выставочная экспозиция «Образование», в которой пр</w:t>
      </w:r>
      <w:r w:rsidR="00DA541D">
        <w:rPr>
          <w:rFonts w:ascii="Times New Roman" w:hAnsi="Times New Roman" w:cs="Times New Roman"/>
          <w:sz w:val="28"/>
          <w:szCs w:val="28"/>
        </w:rPr>
        <w:t>иняла</w:t>
      </w:r>
      <w:r w:rsidR="005B5852" w:rsidRPr="005B5852">
        <w:rPr>
          <w:rFonts w:ascii="Times New Roman" w:hAnsi="Times New Roman" w:cs="Times New Roman"/>
          <w:sz w:val="28"/>
          <w:szCs w:val="28"/>
        </w:rPr>
        <w:t xml:space="preserve"> участие </w:t>
      </w:r>
      <w:r w:rsidR="00DA541D">
        <w:rPr>
          <w:rFonts w:ascii="Times New Roman" w:hAnsi="Times New Roman" w:cs="Times New Roman"/>
          <w:sz w:val="28"/>
          <w:szCs w:val="28"/>
        </w:rPr>
        <w:t xml:space="preserve"> и наша школа.</w:t>
      </w:r>
    </w:p>
    <w:p w:rsidR="003550CC" w:rsidRPr="003550CC" w:rsidRDefault="003550CC" w:rsidP="003550CC">
      <w:pPr>
        <w:spacing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5B5852" w:rsidRPr="005B5852">
        <w:rPr>
          <w:rFonts w:ascii="Times New Roman" w:hAnsi="Times New Roman" w:cs="Times New Roman"/>
          <w:sz w:val="28"/>
          <w:szCs w:val="28"/>
        </w:rPr>
        <w:t>Егорлы</w:t>
      </w:r>
      <w:r>
        <w:rPr>
          <w:rFonts w:ascii="Times New Roman" w:hAnsi="Times New Roman" w:cs="Times New Roman"/>
          <w:sz w:val="28"/>
          <w:szCs w:val="28"/>
        </w:rPr>
        <w:t xml:space="preserve">кская школа №7 им.О.Казанского представила выставку  </w:t>
      </w:r>
      <w:r w:rsidR="005B5852" w:rsidRPr="005B5852">
        <w:rPr>
          <w:rFonts w:ascii="Times New Roman" w:hAnsi="Times New Roman" w:cs="Times New Roman"/>
          <w:sz w:val="28"/>
          <w:szCs w:val="28"/>
        </w:rPr>
        <w:t xml:space="preserve">музейной </w:t>
      </w:r>
      <w:r>
        <w:rPr>
          <w:rFonts w:ascii="Times New Roman" w:hAnsi="Times New Roman" w:cs="Times New Roman"/>
          <w:sz w:val="28"/>
          <w:szCs w:val="28"/>
        </w:rPr>
        <w:t xml:space="preserve">экспозиции  </w:t>
      </w:r>
      <w:r w:rsidRPr="003550CC">
        <w:rPr>
          <w:rFonts w:ascii="Times New Roman" w:eastAsia="Times New Roman" w:hAnsi="Times New Roman" w:cs="Times New Roman"/>
          <w:color w:val="0A0A0A"/>
          <w:sz w:val="28"/>
          <w:szCs w:val="28"/>
        </w:rPr>
        <w:t>«Осколки войны»</w:t>
      </w:r>
      <w:r>
        <w:rPr>
          <w:rFonts w:ascii="Times New Roman" w:eastAsia="Times New Roman" w:hAnsi="Times New Roman" w:cs="Times New Roman"/>
          <w:color w:val="0A0A0A"/>
          <w:sz w:val="28"/>
          <w:szCs w:val="28"/>
        </w:rPr>
        <w:t xml:space="preserve"> и «Письма с фронта».</w:t>
      </w:r>
    </w:p>
    <w:p w:rsidR="005B5852" w:rsidRPr="005B5852" w:rsidRDefault="005B5852" w:rsidP="005B5852">
      <w:pPr>
        <w:jc w:val="both"/>
        <w:rPr>
          <w:rFonts w:ascii="Times New Roman" w:hAnsi="Times New Roman" w:cs="Times New Roman"/>
          <w:sz w:val="28"/>
          <w:szCs w:val="28"/>
        </w:rPr>
      </w:pPr>
      <w:r w:rsidRPr="005B5852">
        <w:rPr>
          <w:rFonts w:ascii="Times New Roman" w:hAnsi="Times New Roman" w:cs="Times New Roman"/>
          <w:sz w:val="28"/>
          <w:szCs w:val="28"/>
        </w:rPr>
        <w:t xml:space="preserve"> </w:t>
      </w:r>
      <w:r w:rsidR="003550CC">
        <w:rPr>
          <w:rFonts w:ascii="Times New Roman" w:hAnsi="Times New Roman" w:cs="Times New Roman"/>
          <w:sz w:val="28"/>
          <w:szCs w:val="28"/>
        </w:rPr>
        <w:t xml:space="preserve"> </w:t>
      </w:r>
      <w:r w:rsidR="003550CC">
        <w:rPr>
          <w:rFonts w:ascii="Times New Roman" w:hAnsi="Times New Roman" w:cs="Times New Roman"/>
          <w:noProof/>
          <w:sz w:val="28"/>
          <w:szCs w:val="28"/>
        </w:rPr>
        <w:drawing>
          <wp:inline distT="0" distB="0" distL="0" distR="0">
            <wp:extent cx="5940425" cy="4456944"/>
            <wp:effectExtent l="19050" t="0" r="3175" b="0"/>
            <wp:docPr id="25" name="Рисунок 2" descr="C:\Users\Gubina\AppData\Local\Temp\Rar$DIa4264.19203\440a9cf8-4978-4851-b061-a14a3d632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bina\AppData\Local\Temp\Rar$DIa4264.19203\440a9cf8-4978-4851-b061-a14a3d63217f.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40425" cy="4456944"/>
                    </a:xfrm>
                    <a:prstGeom prst="rect">
                      <a:avLst/>
                    </a:prstGeom>
                    <a:noFill/>
                    <a:ln w="9525">
                      <a:noFill/>
                      <a:miter lim="800000"/>
                      <a:headEnd/>
                      <a:tailEnd/>
                    </a:ln>
                  </pic:spPr>
                </pic:pic>
              </a:graphicData>
            </a:graphic>
          </wp:inline>
        </w:drawing>
      </w:r>
    </w:p>
    <w:p w:rsidR="005B5852" w:rsidRPr="005B5852" w:rsidRDefault="005B5852" w:rsidP="005B5852">
      <w:pPr>
        <w:jc w:val="both"/>
        <w:rPr>
          <w:rFonts w:ascii="Times New Roman" w:hAnsi="Times New Roman" w:cs="Times New Roman"/>
          <w:sz w:val="28"/>
          <w:szCs w:val="28"/>
        </w:rPr>
      </w:pPr>
    </w:p>
    <w:p w:rsidR="005B5852" w:rsidRPr="005B5852" w:rsidRDefault="003550CC" w:rsidP="005B585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5941847" cy="4258102"/>
            <wp:effectExtent l="19050" t="0" r="1753" b="0"/>
            <wp:docPr id="27" name="Рисунок 3" descr="C:\Users\Gubina\AppData\Local\Temp\Rar$DIa4264.21293\e17b7033-c23e-434b-8539-2cd8907e3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bina\AppData\Local\Temp\Rar$DIa4264.21293\e17b7033-c23e-434b-8539-2cd8907e3f2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0425" cy="4257083"/>
                    </a:xfrm>
                    <a:prstGeom prst="rect">
                      <a:avLst/>
                    </a:prstGeom>
                    <a:noFill/>
                    <a:ln w="9525">
                      <a:noFill/>
                      <a:miter lim="800000"/>
                      <a:headEnd/>
                      <a:tailEnd/>
                    </a:ln>
                  </pic:spPr>
                </pic:pic>
              </a:graphicData>
            </a:graphic>
          </wp:inline>
        </w:drawing>
      </w:r>
    </w:p>
    <w:p w:rsidR="00600C01" w:rsidRDefault="003550CC" w:rsidP="000269EC">
      <w:pPr>
        <w:jc w:val="both"/>
        <w:rPr>
          <w:rFonts w:ascii="Times New Roman" w:hAnsi="Times New Roman" w:cs="Times New Roman"/>
          <w:sz w:val="28"/>
          <w:szCs w:val="28"/>
        </w:rPr>
      </w:pPr>
      <w:r>
        <w:rPr>
          <w:rFonts w:ascii="Times New Roman" w:hAnsi="Times New Roman" w:cs="Times New Roman"/>
          <w:sz w:val="28"/>
          <w:szCs w:val="28"/>
        </w:rPr>
        <w:t xml:space="preserve">  </w:t>
      </w:r>
    </w:p>
    <w:p w:rsidR="00600C01" w:rsidRDefault="003550CC" w:rsidP="000269E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6742"/>
            <wp:effectExtent l="19050" t="0" r="3175" b="0"/>
            <wp:docPr id="28" name="Рисунок 4" descr="C:\Users\Gubina\AppData\Local\Temp\Rar$DIa4264.27872\fbfeedb9-c315-4c1f-aa34-e22c98aa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bina\AppData\Local\Temp\Rar$DIa4264.27872\fbfeedb9-c315-4c1f-aa34-e22c98aa0809.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0425" cy="4456742"/>
                    </a:xfrm>
                    <a:prstGeom prst="rect">
                      <a:avLst/>
                    </a:prstGeom>
                    <a:noFill/>
                    <a:ln w="9525">
                      <a:noFill/>
                      <a:miter lim="800000"/>
                      <a:headEnd/>
                      <a:tailEnd/>
                    </a:ln>
                  </pic:spPr>
                </pic:pic>
              </a:graphicData>
            </a:graphic>
          </wp:inline>
        </w:drawing>
      </w:r>
    </w:p>
    <w:p w:rsidR="00600C01" w:rsidRDefault="00600C01" w:rsidP="000269EC">
      <w:pPr>
        <w:jc w:val="both"/>
        <w:rPr>
          <w:rFonts w:ascii="Times New Roman" w:hAnsi="Times New Roman" w:cs="Times New Roman"/>
          <w:sz w:val="28"/>
          <w:szCs w:val="28"/>
        </w:rPr>
      </w:pPr>
    </w:p>
    <w:p w:rsidR="000269EC" w:rsidRPr="007F720A" w:rsidRDefault="000A2285" w:rsidP="000269EC">
      <w:pPr>
        <w:jc w:val="both"/>
        <w:rPr>
          <w:rFonts w:ascii="Times New Roman" w:hAnsi="Times New Roman" w:cs="Times New Roman"/>
          <w:sz w:val="28"/>
          <w:szCs w:val="28"/>
        </w:rPr>
      </w:pPr>
      <w:r w:rsidRPr="007F720A">
        <w:rPr>
          <w:rFonts w:ascii="Times New Roman" w:hAnsi="Times New Roman" w:cs="Times New Roman"/>
          <w:sz w:val="28"/>
          <w:szCs w:val="28"/>
        </w:rPr>
        <w:t>С 2025 года  в музее представлена экспозиция «Быт казаков»</w:t>
      </w:r>
      <w:r w:rsidR="00E87A74" w:rsidRPr="007F720A">
        <w:rPr>
          <w:rFonts w:ascii="Times New Roman" w:hAnsi="Times New Roman" w:cs="Times New Roman"/>
          <w:sz w:val="28"/>
          <w:szCs w:val="28"/>
        </w:rPr>
        <w:t>,</w:t>
      </w:r>
      <w:r w:rsidR="00E87A74" w:rsidRPr="007F720A">
        <w:rPr>
          <w:rFonts w:ascii="Times New Roman" w:hAnsi="Times New Roman" w:cs="Times New Roman"/>
          <w:sz w:val="28"/>
          <w:szCs w:val="28"/>
          <w:shd w:val="clear" w:color="auto" w:fill="FFFFFF"/>
        </w:rPr>
        <w:t>посвящена она истории донского казачества,</w:t>
      </w:r>
      <w:r w:rsidR="007F720A" w:rsidRPr="007F720A">
        <w:rPr>
          <w:rFonts w:ascii="Times New Roman" w:hAnsi="Times New Roman" w:cs="Times New Roman"/>
          <w:sz w:val="28"/>
          <w:szCs w:val="28"/>
          <w:shd w:val="clear" w:color="auto" w:fill="FFFFFF"/>
        </w:rPr>
        <w:t xml:space="preserve"> </w:t>
      </w:r>
      <w:r w:rsidR="007F720A">
        <w:rPr>
          <w:rFonts w:ascii="Times New Roman" w:hAnsi="Times New Roman" w:cs="Times New Roman"/>
          <w:sz w:val="28"/>
          <w:szCs w:val="28"/>
          <w:shd w:val="clear" w:color="auto" w:fill="FFFFFF"/>
        </w:rPr>
        <w:t>где</w:t>
      </w:r>
      <w:r w:rsidR="00E87A74" w:rsidRPr="007F720A">
        <w:rPr>
          <w:rFonts w:ascii="Times New Roman" w:hAnsi="Times New Roman" w:cs="Times New Roman"/>
          <w:sz w:val="28"/>
          <w:szCs w:val="28"/>
          <w:shd w:val="clear" w:color="auto" w:fill="FFFFFF"/>
        </w:rPr>
        <w:t xml:space="preserve"> можно увидеть элементы традиционной одежды, мебели,</w:t>
      </w:r>
      <w:r w:rsidR="00B33D90" w:rsidRPr="007F720A">
        <w:rPr>
          <w:rFonts w:ascii="Times New Roman" w:hAnsi="Times New Roman" w:cs="Times New Roman"/>
          <w:sz w:val="28"/>
          <w:szCs w:val="28"/>
          <w:shd w:val="clear" w:color="auto" w:fill="FFFFFF"/>
        </w:rPr>
        <w:t xml:space="preserve"> предметы быта.</w:t>
      </w:r>
    </w:p>
    <w:p w:rsidR="008A53E6" w:rsidRDefault="00E742CF" w:rsidP="000A2285">
      <w:pPr>
        <w:jc w:val="both"/>
      </w:pPr>
      <w:r>
        <w:rPr>
          <w:noProof/>
        </w:rPr>
      </w:r>
      <w:r>
        <w:rPr>
          <w:noProof/>
        </w:rPr>
        <w:pict>
          <v:rect id="AutoShape 1" o:spid="_x0000_s1026" alt="https://top-fon.com/uploads/posts/2023-01/1674877260_top-fon-com-p-fon-dlya-prezentatsii-vooruzhennie-sili-193.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8A53E6">
        <w:rPr>
          <w:noProof/>
        </w:rPr>
        <w:drawing>
          <wp:inline distT="0" distB="0" distL="0" distR="0">
            <wp:extent cx="5940425" cy="4453927"/>
            <wp:effectExtent l="19050" t="0" r="3175" b="0"/>
            <wp:docPr id="6" name="Рисунок 6" descr="C:\Users\Gubina\Desktop\для Господинкиной Г. Ю\53369051109714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bina\Desktop\для Господинкиной Г. Ю\5336905110971420196.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p w:rsidR="008A53E6" w:rsidRDefault="008A53E6" w:rsidP="008A53E6"/>
    <w:p w:rsidR="008A53E6" w:rsidRDefault="008A53E6" w:rsidP="008A53E6">
      <w:r>
        <w:rPr>
          <w:noProof/>
        </w:rPr>
        <w:lastRenderedPageBreak/>
        <w:drawing>
          <wp:inline distT="0" distB="0" distL="0" distR="0">
            <wp:extent cx="5940425" cy="7923042"/>
            <wp:effectExtent l="19050" t="0" r="3175" b="0"/>
            <wp:docPr id="7" name="Рисунок 7" descr="C:\Users\Gubina\Desktop\для Господинкиной Г. Ю\533690511097142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bina\Desktop\для Господинкиной Г. Ю\5336905110971420200.jpg"/>
                    <pic:cNvPicPr>
                      <a:picLocks noChangeAspect="1" noChangeArrowheads="1"/>
                    </pic:cNvPicPr>
                  </pic:nvPicPr>
                  <pic:blipFill>
                    <a:blip r:embed="rId35"/>
                    <a:srcRect/>
                    <a:stretch>
                      <a:fillRect/>
                    </a:stretch>
                  </pic:blipFill>
                  <pic:spPr bwMode="auto">
                    <a:xfrm>
                      <a:off x="0" y="0"/>
                      <a:ext cx="5940425" cy="7923042"/>
                    </a:xfrm>
                    <a:prstGeom prst="rect">
                      <a:avLst/>
                    </a:prstGeom>
                    <a:noFill/>
                    <a:ln w="9525">
                      <a:noFill/>
                      <a:miter lim="800000"/>
                      <a:headEnd/>
                      <a:tailEnd/>
                    </a:ln>
                  </pic:spPr>
                </pic:pic>
              </a:graphicData>
            </a:graphic>
          </wp:inline>
        </w:drawing>
      </w:r>
    </w:p>
    <w:p w:rsidR="008A53E6" w:rsidRDefault="008A53E6" w:rsidP="008A53E6"/>
    <w:p w:rsidR="008A53E6" w:rsidRDefault="008A53E6" w:rsidP="008A53E6"/>
    <w:p w:rsidR="008A53E6" w:rsidRDefault="008A53E6" w:rsidP="008A53E6"/>
    <w:p w:rsidR="008A53E6" w:rsidRDefault="008A53E6" w:rsidP="008A53E6"/>
    <w:p w:rsidR="008A53E6" w:rsidRDefault="008A53E6" w:rsidP="008A53E6">
      <w:r>
        <w:rPr>
          <w:noProof/>
        </w:rPr>
        <w:lastRenderedPageBreak/>
        <w:drawing>
          <wp:inline distT="0" distB="0" distL="0" distR="0">
            <wp:extent cx="5940425" cy="4453927"/>
            <wp:effectExtent l="19050" t="0" r="3175" b="0"/>
            <wp:docPr id="8" name="Рисунок 8" descr="C:\Users\Gubina\Desktop\для Господинкиной Г. Ю\53369051109714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bina\Desktop\для Господинкиной Г. Ю\533690511097142020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p w:rsidR="000C7D5E" w:rsidRDefault="000C7D5E" w:rsidP="008A53E6"/>
    <w:p w:rsidR="000C7D5E" w:rsidRPr="008A53E6" w:rsidRDefault="00246B7F" w:rsidP="008A53E6">
      <w:r>
        <w:rPr>
          <w:noProof/>
        </w:rPr>
        <w:drawing>
          <wp:inline distT="0" distB="0" distL="0" distR="0">
            <wp:extent cx="5940425" cy="4453927"/>
            <wp:effectExtent l="19050" t="0" r="3175" b="0"/>
            <wp:docPr id="1" name="Рисунок 2" descr="C:\Users\Gubina\Desktop\для Господинкиной Г. Ю\53369051109714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bina\Desktop\для Господинкиной Г. Ю\533690511097142020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940425" cy="4453927"/>
                    </a:xfrm>
                    <a:prstGeom prst="rect">
                      <a:avLst/>
                    </a:prstGeom>
                    <a:noFill/>
                    <a:ln w="9525">
                      <a:noFill/>
                      <a:miter lim="800000"/>
                      <a:headEnd/>
                      <a:tailEnd/>
                    </a:ln>
                  </pic:spPr>
                </pic:pic>
              </a:graphicData>
            </a:graphic>
          </wp:inline>
        </w:drawing>
      </w:r>
    </w:p>
    <w:sectPr w:rsidR="000C7D5E" w:rsidRPr="008A53E6" w:rsidSect="002E12B0">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2CF" w:rsidRDefault="00E742CF" w:rsidP="000C7D5E">
      <w:pPr>
        <w:spacing w:after="0" w:line="240" w:lineRule="auto"/>
      </w:pPr>
      <w:r>
        <w:separator/>
      </w:r>
    </w:p>
  </w:endnote>
  <w:endnote w:type="continuationSeparator" w:id="0">
    <w:p w:rsidR="00E742CF" w:rsidRDefault="00E742CF" w:rsidP="000C7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2CF" w:rsidRDefault="00E742CF" w:rsidP="000C7D5E">
      <w:pPr>
        <w:spacing w:after="0" w:line="240" w:lineRule="auto"/>
      </w:pPr>
      <w:r>
        <w:separator/>
      </w:r>
    </w:p>
  </w:footnote>
  <w:footnote w:type="continuationSeparator" w:id="0">
    <w:p w:rsidR="00E742CF" w:rsidRDefault="00E742CF" w:rsidP="000C7D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A74BE"/>
    <w:multiLevelType w:val="multilevel"/>
    <w:tmpl w:val="55A2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A53E6"/>
    <w:rsid w:val="00020098"/>
    <w:rsid w:val="00023525"/>
    <w:rsid w:val="000269EC"/>
    <w:rsid w:val="000335B7"/>
    <w:rsid w:val="00074099"/>
    <w:rsid w:val="000A2285"/>
    <w:rsid w:val="000C7D5E"/>
    <w:rsid w:val="000E1BDC"/>
    <w:rsid w:val="00135E52"/>
    <w:rsid w:val="001936AC"/>
    <w:rsid w:val="001D4DA8"/>
    <w:rsid w:val="00231FD4"/>
    <w:rsid w:val="00246B7F"/>
    <w:rsid w:val="002955DE"/>
    <w:rsid w:val="002C290E"/>
    <w:rsid w:val="002E12B0"/>
    <w:rsid w:val="003550CC"/>
    <w:rsid w:val="003B373A"/>
    <w:rsid w:val="004047B0"/>
    <w:rsid w:val="00426AE4"/>
    <w:rsid w:val="00497740"/>
    <w:rsid w:val="004A2A01"/>
    <w:rsid w:val="004E6FCB"/>
    <w:rsid w:val="0054332B"/>
    <w:rsid w:val="005B1DD6"/>
    <w:rsid w:val="005B5852"/>
    <w:rsid w:val="005D0C06"/>
    <w:rsid w:val="00600C01"/>
    <w:rsid w:val="00612121"/>
    <w:rsid w:val="00646E98"/>
    <w:rsid w:val="006D0C9A"/>
    <w:rsid w:val="006D4A2F"/>
    <w:rsid w:val="006D7A7B"/>
    <w:rsid w:val="00702D22"/>
    <w:rsid w:val="00723C9B"/>
    <w:rsid w:val="007F2DF2"/>
    <w:rsid w:val="007F3A67"/>
    <w:rsid w:val="007F720A"/>
    <w:rsid w:val="00810707"/>
    <w:rsid w:val="00866A40"/>
    <w:rsid w:val="008A3996"/>
    <w:rsid w:val="008A53E6"/>
    <w:rsid w:val="008C16EF"/>
    <w:rsid w:val="008C3469"/>
    <w:rsid w:val="008F5D72"/>
    <w:rsid w:val="009C3FBE"/>
    <w:rsid w:val="00A0701B"/>
    <w:rsid w:val="00A14C4D"/>
    <w:rsid w:val="00B33D90"/>
    <w:rsid w:val="00B773C6"/>
    <w:rsid w:val="00B823A1"/>
    <w:rsid w:val="00C060C7"/>
    <w:rsid w:val="00DA541D"/>
    <w:rsid w:val="00DB1BA4"/>
    <w:rsid w:val="00DF0EDE"/>
    <w:rsid w:val="00E678E5"/>
    <w:rsid w:val="00E742CF"/>
    <w:rsid w:val="00E87A74"/>
    <w:rsid w:val="00EA3BF7"/>
    <w:rsid w:val="00EF5D38"/>
    <w:rsid w:val="00F07870"/>
    <w:rsid w:val="00F70B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B43F2D2-0017-437D-8522-7E2533760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3F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53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53E6"/>
    <w:rPr>
      <w:rFonts w:ascii="Tahoma" w:hAnsi="Tahoma" w:cs="Tahoma"/>
      <w:sz w:val="16"/>
      <w:szCs w:val="16"/>
    </w:rPr>
  </w:style>
  <w:style w:type="paragraph" w:styleId="a5">
    <w:name w:val="header"/>
    <w:basedOn w:val="a"/>
    <w:link w:val="a6"/>
    <w:uiPriority w:val="99"/>
    <w:semiHidden/>
    <w:unhideWhenUsed/>
    <w:rsid w:val="000C7D5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C7D5E"/>
  </w:style>
  <w:style w:type="paragraph" w:styleId="a7">
    <w:name w:val="footer"/>
    <w:basedOn w:val="a"/>
    <w:link w:val="a8"/>
    <w:uiPriority w:val="99"/>
    <w:semiHidden/>
    <w:unhideWhenUsed/>
    <w:rsid w:val="000C7D5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C7D5E"/>
  </w:style>
  <w:style w:type="paragraph" w:styleId="a9">
    <w:name w:val="Normal (Web)"/>
    <w:basedOn w:val="a"/>
    <w:uiPriority w:val="99"/>
    <w:unhideWhenUsed/>
    <w:rsid w:val="008C34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data">
    <w:name w:val="docdata"/>
    <w:aliases w:val="docy,v5,2115,bqiaagaaeyqcaaagiaiaaaoqbwaabbghaaaaaaaaaaaaaaaaaaaaaaaaaaaaaaaaaaaaaaaaaaaaaaaaaaaaaaaaaaaaaaaaaaaaaaaaaaaaaaaaaaaaaaaaaaaaaaaaaaaaaaaaaaaaaaaaaaaaaaaaaaaaaaaaaaaaaaaaaaaaaaaaaaaaaaaaaaaaaaaaaaaaaaaaaaaaaaaaaaaaaaaaaaaaaaaaaaaaaaaa"/>
    <w:basedOn w:val="a"/>
    <w:rsid w:val="005B58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86pc">
    <w:name w:val="t286pc"/>
    <w:basedOn w:val="a0"/>
    <w:rsid w:val="00355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63729">
      <w:bodyDiv w:val="1"/>
      <w:marLeft w:val="0"/>
      <w:marRight w:val="0"/>
      <w:marTop w:val="0"/>
      <w:marBottom w:val="0"/>
      <w:divBdr>
        <w:top w:val="none" w:sz="0" w:space="0" w:color="auto"/>
        <w:left w:val="none" w:sz="0" w:space="0" w:color="auto"/>
        <w:bottom w:val="none" w:sz="0" w:space="0" w:color="auto"/>
        <w:right w:val="none" w:sz="0" w:space="0" w:color="auto"/>
      </w:divBdr>
    </w:div>
    <w:div w:id="1238396664">
      <w:bodyDiv w:val="1"/>
      <w:marLeft w:val="0"/>
      <w:marRight w:val="0"/>
      <w:marTop w:val="0"/>
      <w:marBottom w:val="0"/>
      <w:divBdr>
        <w:top w:val="none" w:sz="0" w:space="0" w:color="auto"/>
        <w:left w:val="none" w:sz="0" w:space="0" w:color="auto"/>
        <w:bottom w:val="none" w:sz="0" w:space="0" w:color="auto"/>
        <w:right w:val="none" w:sz="0" w:space="0" w:color="auto"/>
      </w:divBdr>
    </w:div>
    <w:div w:id="185356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26</Pages>
  <Words>1643</Words>
  <Characters>9370</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Gubina</dc:creator>
  <cp:keywords/>
  <dc:description/>
  <cp:lastModifiedBy>User</cp:lastModifiedBy>
  <cp:revision>29</cp:revision>
  <dcterms:created xsi:type="dcterms:W3CDTF">2025-12-19T12:24:00Z</dcterms:created>
  <dcterms:modified xsi:type="dcterms:W3CDTF">2026-04-02T19:02:00Z</dcterms:modified>
</cp:coreProperties>
</file>