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7CBF" w:rsidRDefault="00FD7CBF" w:rsidP="00FD7CBF">
      <w:r>
        <w:t>В рамках недели безопасности дорожного движения отряд ЮИД "Огоньки" МБОУ ЕСОШ №7 им.О.Казанского под руководством педагога дополнительного образования Александровой О.Ю. совместно с инспектором по пропаганде БДД ОГИБДД ОМВД России по Егорлыкскому району старшим лейтенантом  полиции Страутманом С.Ю. провели акцию #ЯнаДороге.</w:t>
      </w:r>
    </w:p>
    <w:p w:rsidR="00FD7CBF" w:rsidRDefault="00FD7CBF" w:rsidP="00FD7CBF">
      <w:r>
        <w:t xml:space="preserve"> К каждому пешеходному переходу сложно поставить инспектора ДПС. А вот нарисовать картинку, напоминающую Правила дорожного движения можно.  На оживленных пешеходных переходах, там, где много родителей с детьми, где регулярно можно встретить велосипедистов, о правилах безопасного поведения на  дороге теперь напоминают трафареты: «Возьми ребенка за руку» и «Сними наушники». </w:t>
      </w:r>
    </w:p>
    <w:p w:rsidR="00FD7CBF" w:rsidRDefault="00FD7CBF" w:rsidP="00FD7CBF">
      <w:r>
        <w:t xml:space="preserve">  Подобные обращения к взрослым и детям всегда дают положительный эффект. Всего несколько секунд, ч</w:t>
      </w:r>
      <w:r w:rsidR="00823BE7">
        <w:t>тобы сделать правильный выбор</w:t>
      </w:r>
      <w:r>
        <w:t>: взять ребенка за руку или снять наушники. Надпись на асфальте может быть не только рекламой , но и пропагандой безопасности дорожного движения. Увидеть картинку под ногами, остановиться, прочитать и сделать правильный выбор, чтобы дорога к пункту назначения стала безопасной.</w:t>
      </w:r>
    </w:p>
    <w:p w:rsidR="00FD7CBF" w:rsidRDefault="00FD7CBF" w:rsidP="00FD7CBF"/>
    <w:p w:rsidR="006A653C" w:rsidRDefault="00FD7CBF" w:rsidP="00FD7CBF">
      <w:r>
        <w:t>Отряд ЮИД "Огоньки" призывает: "Будьте внимательны и осторожны!"</w:t>
      </w:r>
    </w:p>
    <w:p w:rsidR="00823BE7" w:rsidRDefault="00823BE7" w:rsidP="00FD7CBF"/>
    <w:p w:rsidR="00FD7CBF" w:rsidRDefault="00823BE7" w:rsidP="00FD7CBF">
      <w:bookmarkStart w:id="0" w:name="_GoBack"/>
      <w:r>
        <w:rPr>
          <w:noProof/>
        </w:rPr>
        <w:drawing>
          <wp:inline distT="0" distB="0" distL="0" distR="0">
            <wp:extent cx="5940425" cy="3959252"/>
            <wp:effectExtent l="19050" t="0" r="3175" b="0"/>
            <wp:docPr id="1" name="Рисунок 1" descr="F:\Акции по ПДД 2020-2021\ЯнаДороге\DSC_01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Акции по ПДД 2020-2021\ЯнаДороге\DSC_0129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823BE7" w:rsidRDefault="00823BE7" w:rsidP="00FD7CBF">
      <w:r>
        <w:rPr>
          <w:noProof/>
        </w:rPr>
        <w:lastRenderedPageBreak/>
        <w:drawing>
          <wp:inline distT="0" distB="0" distL="0" distR="0">
            <wp:extent cx="5940425" cy="3959252"/>
            <wp:effectExtent l="19050" t="0" r="3175" b="0"/>
            <wp:docPr id="2" name="Рисунок 2" descr="F:\Акции по ПДД 2020-2021\ЯнаДороге\DSC_01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Акции по ПДД 2020-2021\ЯнаДороге\DSC_0134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3BE7" w:rsidRDefault="00823BE7" w:rsidP="00FD7CBF">
      <w:r>
        <w:rPr>
          <w:noProof/>
        </w:rPr>
        <w:drawing>
          <wp:inline distT="0" distB="0" distL="0" distR="0">
            <wp:extent cx="5940425" cy="3959252"/>
            <wp:effectExtent l="19050" t="0" r="3175" b="0"/>
            <wp:docPr id="3" name="Рисунок 3" descr="F:\Акции по ПДД 2020-2021\ЯнаДороге\DSC_01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Акции по ПДД 2020-2021\ЯнаДороге\DSC_0137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3BE7" w:rsidRDefault="00823BE7" w:rsidP="00FD7CBF">
      <w:r>
        <w:rPr>
          <w:noProof/>
        </w:rPr>
        <w:lastRenderedPageBreak/>
        <w:drawing>
          <wp:inline distT="0" distB="0" distL="0" distR="0">
            <wp:extent cx="5940425" cy="3959252"/>
            <wp:effectExtent l="19050" t="0" r="3175" b="0"/>
            <wp:docPr id="5" name="Рисунок 5" descr="F:\Акции по ПДД 2020-2021\ЯнаДороге\DSC_01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Акции по ПДД 2020-2021\ЯнаДороге\DSC_0144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3BE7" w:rsidRDefault="00823BE7" w:rsidP="00FD7CBF">
      <w:r>
        <w:rPr>
          <w:noProof/>
        </w:rPr>
        <w:drawing>
          <wp:inline distT="0" distB="0" distL="0" distR="0">
            <wp:extent cx="5940425" cy="3959252"/>
            <wp:effectExtent l="19050" t="0" r="3175" b="0"/>
            <wp:docPr id="6" name="Рисунок 6" descr="F:\Акции по ПДД 2020-2021\ЯнаДороге\DSC_01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:\Акции по ПДД 2020-2021\ЯнаДороге\DSC_0160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3BE7" w:rsidRDefault="00823BE7" w:rsidP="00FD7CBF">
      <w:r>
        <w:rPr>
          <w:noProof/>
        </w:rPr>
        <w:lastRenderedPageBreak/>
        <w:drawing>
          <wp:inline distT="0" distB="0" distL="0" distR="0">
            <wp:extent cx="5940425" cy="3959252"/>
            <wp:effectExtent l="19050" t="0" r="3175" b="0"/>
            <wp:docPr id="7" name="Рисунок 7" descr="F:\Акции по ПДД 2020-2021\ЯнаДороге\DSC_01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:\Акции по ПДД 2020-2021\ЯнаДороге\DSC_0167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3BE7" w:rsidRDefault="00823BE7" w:rsidP="00FD7CBF">
      <w:r>
        <w:rPr>
          <w:noProof/>
        </w:rPr>
        <w:drawing>
          <wp:inline distT="0" distB="0" distL="0" distR="0">
            <wp:extent cx="5940425" cy="4458271"/>
            <wp:effectExtent l="19050" t="0" r="3175" b="0"/>
            <wp:docPr id="8" name="Рисунок 8" descr="F:\Акции по ПДД 2020-2021\ЯнаДороге\WhatsApp Image 2020-09-25 at 13.29.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F:\Акции по ПДД 2020-2021\ЯнаДороге\WhatsApp Image 2020-09-25 at 13.29.22.jpe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82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23B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D7CBF"/>
    <w:rsid w:val="006A653C"/>
    <w:rsid w:val="00823BE7"/>
    <w:rsid w:val="00CB7BF2"/>
    <w:rsid w:val="00FD7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D068C7E-348D-4B68-AAE5-B85C69FAC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23B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23BE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177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User</cp:lastModifiedBy>
  <cp:revision>5</cp:revision>
  <dcterms:created xsi:type="dcterms:W3CDTF">2020-09-29T06:54:00Z</dcterms:created>
  <dcterms:modified xsi:type="dcterms:W3CDTF">2020-09-29T14:12:00Z</dcterms:modified>
</cp:coreProperties>
</file>