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00"/>
      </w:tblPr>
      <w:tblGrid>
        <w:gridCol w:w="4968"/>
        <w:gridCol w:w="4320"/>
        <w:gridCol w:w="4540"/>
      </w:tblGrid>
      <w:tr w:rsidR="00B90A33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FFFFCC"/>
          </w:tcPr>
          <w:p w:rsidR="00B90A33" w:rsidRPr="00091A6E" w:rsidRDefault="00B90A33" w:rsidP="00091A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  <w:sz w:val="32"/>
                <w:szCs w:val="32"/>
              </w:rPr>
            </w:pPr>
            <w:r w:rsidRPr="00091A6E">
              <w:rPr>
                <w:rFonts w:ascii="Tahoma" w:hAnsi="Tahoma" w:cs="Tahoma"/>
                <w:b/>
                <w:bCs/>
                <w:color w:val="0000FF"/>
                <w:kern w:val="24"/>
                <w:sz w:val="32"/>
                <w:szCs w:val="32"/>
              </w:rPr>
              <w:t>Если вы слышите</w:t>
            </w:r>
          </w:p>
          <w:p w:rsidR="00B90A33" w:rsidRPr="00091A6E" w:rsidRDefault="00B90A33" w:rsidP="00091A6E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FFFCC"/>
          </w:tcPr>
          <w:p w:rsidR="00B90A33" w:rsidRPr="00091A6E" w:rsidRDefault="00B90A33" w:rsidP="00091A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091A6E">
              <w:rPr>
                <w:rFonts w:ascii="Tahoma" w:hAnsi="Tahoma" w:cs="Tahoma"/>
                <w:b/>
                <w:bCs/>
                <w:color w:val="0000CC"/>
                <w:kern w:val="24"/>
                <w:sz w:val="32"/>
                <w:szCs w:val="32"/>
              </w:rPr>
              <w:t>Скажите</w:t>
            </w:r>
          </w:p>
        </w:tc>
        <w:tc>
          <w:tcPr>
            <w:tcW w:w="4540" w:type="dxa"/>
            <w:shd w:val="clear" w:color="auto" w:fill="FFFFCC"/>
          </w:tcPr>
          <w:p w:rsidR="00B90A33" w:rsidRPr="00091A6E" w:rsidRDefault="00B90A33" w:rsidP="00091A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91A6E">
              <w:rPr>
                <w:rFonts w:ascii="Tahoma" w:hAnsi="Tahoma" w:cs="Tahoma"/>
                <w:b/>
                <w:bCs/>
                <w:color w:val="FF0000"/>
                <w:kern w:val="24"/>
                <w:sz w:val="32"/>
                <w:szCs w:val="32"/>
              </w:rPr>
              <w:t>Не говорите</w:t>
            </w:r>
          </w:p>
        </w:tc>
      </w:tr>
      <w:tr w:rsidR="00B90A33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</w:rPr>
            </w:pPr>
            <w:r w:rsidRPr="00B1214F">
              <w:rPr>
                <w:rFonts w:ascii="Tahoma" w:hAnsi="Tahoma" w:cs="Tahoma"/>
                <w:b/>
                <w:bCs/>
                <w:color w:val="0000FF"/>
                <w:kern w:val="24"/>
              </w:rPr>
              <w:t>Ненавижу</w:t>
            </w:r>
          </w:p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</w:rPr>
            </w:pPr>
            <w:r w:rsidRPr="00B1214F">
              <w:rPr>
                <w:rFonts w:ascii="Tahoma" w:hAnsi="Tahoma" w:cs="Tahoma"/>
                <w:b/>
                <w:bCs/>
                <w:color w:val="0000FF"/>
                <w:kern w:val="24"/>
              </w:rPr>
              <w:t>учиться, ненавижу школу</w:t>
            </w:r>
          </w:p>
        </w:tc>
        <w:tc>
          <w:tcPr>
            <w:tcW w:w="4320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  <w:r w:rsidRPr="00B1214F">
              <w:rPr>
                <w:rFonts w:ascii="Tahoma" w:hAnsi="Tahoma" w:cs="Tahoma"/>
                <w:b/>
                <w:bCs/>
                <w:color w:val="0000FF"/>
                <w:kern w:val="24"/>
              </w:rPr>
              <w:t>Что происходит в школе, что заставляет тебя так чувствовать?</w:t>
            </w:r>
          </w:p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</w:rPr>
            </w:pPr>
          </w:p>
        </w:tc>
        <w:tc>
          <w:tcPr>
            <w:tcW w:w="4540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  <w:r w:rsidRPr="00B1214F">
              <w:rPr>
                <w:rFonts w:ascii="Tahoma" w:hAnsi="Tahoma" w:cs="Tahoma"/>
                <w:b/>
                <w:bCs/>
                <w:color w:val="FF0000"/>
                <w:kern w:val="24"/>
              </w:rPr>
              <w:t>Когда я был в твоём возрасте… Да ты просто лентяй!</w:t>
            </w:r>
          </w:p>
        </w:tc>
      </w:tr>
      <w:tr w:rsidR="00B90A33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</w:rPr>
            </w:pPr>
            <w:r w:rsidRPr="00B1214F">
              <w:rPr>
                <w:rFonts w:ascii="Tahoma" w:hAnsi="Tahoma" w:cs="Tahoma"/>
                <w:b/>
                <w:bCs/>
                <w:color w:val="0000FF"/>
                <w:kern w:val="24"/>
              </w:rPr>
              <w:t>Всё кажется таким безнадёжным.</w:t>
            </w:r>
          </w:p>
        </w:tc>
        <w:tc>
          <w:tcPr>
            <w:tcW w:w="4320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  <w:r w:rsidRPr="00B1214F">
              <w:rPr>
                <w:rFonts w:ascii="Tahoma" w:hAnsi="Tahoma" w:cs="Tahoma"/>
                <w:b/>
                <w:bCs/>
                <w:color w:val="0000FF"/>
                <w:kern w:val="24"/>
              </w:rPr>
              <w:t>Иногда все мы чувствуем себя подавленными. Давай посмотрим, какие у нас проблемы, и какую из них нужно решить в первую очередь.</w:t>
            </w:r>
          </w:p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</w:rPr>
            </w:pPr>
          </w:p>
        </w:tc>
        <w:tc>
          <w:tcPr>
            <w:tcW w:w="4540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  <w:r w:rsidRPr="00B1214F">
              <w:rPr>
                <w:rFonts w:ascii="Tahoma" w:hAnsi="Tahoma" w:cs="Tahoma"/>
                <w:b/>
                <w:bCs/>
                <w:color w:val="FF0000"/>
                <w:kern w:val="24"/>
              </w:rPr>
              <w:t>Подумай лучше о тех, кому ещё хуже, чем тебе.</w:t>
            </w:r>
          </w:p>
        </w:tc>
      </w:tr>
      <w:tr w:rsidR="00B90A33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</w:rPr>
            </w:pPr>
            <w:r w:rsidRPr="00B1214F">
              <w:rPr>
                <w:rFonts w:ascii="Tahoma" w:hAnsi="Tahoma" w:cs="Tahoma"/>
                <w:b/>
                <w:bCs/>
                <w:color w:val="0000FF"/>
                <w:kern w:val="24"/>
              </w:rPr>
              <w:t>Всем было бы лучше без меня!</w:t>
            </w:r>
          </w:p>
        </w:tc>
        <w:tc>
          <w:tcPr>
            <w:tcW w:w="4320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  <w:r w:rsidRPr="00B1214F">
              <w:rPr>
                <w:rFonts w:ascii="Tahoma" w:hAnsi="Tahoma" w:cs="Tahoma"/>
                <w:b/>
                <w:bCs/>
                <w:color w:val="0000FF"/>
                <w:kern w:val="24"/>
              </w:rPr>
              <w:t>Ты очень много значишь для меня, и меня беспокоит твоё настроение. Скажи мне, что происходит?</w:t>
            </w:r>
          </w:p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</w:rPr>
            </w:pPr>
          </w:p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</w:rPr>
            </w:pPr>
          </w:p>
        </w:tc>
        <w:tc>
          <w:tcPr>
            <w:tcW w:w="4540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  <w:r w:rsidRPr="00B1214F">
              <w:rPr>
                <w:rFonts w:ascii="Tahoma" w:hAnsi="Tahoma" w:cs="Tahoma"/>
                <w:b/>
                <w:bCs/>
                <w:color w:val="FF0000"/>
                <w:kern w:val="24"/>
              </w:rPr>
              <w:t>Не говори глупостей. Давай поговорим о чем-нибудь другом.</w:t>
            </w:r>
          </w:p>
        </w:tc>
      </w:tr>
      <w:tr w:rsidR="00B90A33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FFFFCC"/>
          </w:tcPr>
          <w:p w:rsidR="00091A6E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</w:rPr>
            </w:pPr>
            <w:r w:rsidRPr="00B1214F">
              <w:rPr>
                <w:rFonts w:ascii="Tahoma" w:hAnsi="Tahoma" w:cs="Tahoma"/>
                <w:b/>
                <w:bCs/>
                <w:color w:val="0000FF"/>
                <w:kern w:val="24"/>
              </w:rPr>
              <w:t>Вы не понимаете меня!</w:t>
            </w:r>
          </w:p>
          <w:p w:rsidR="00091A6E" w:rsidRDefault="00091A6E" w:rsidP="00091A6E"/>
          <w:p w:rsidR="00B90A33" w:rsidRPr="00091A6E" w:rsidRDefault="00B90A33" w:rsidP="00091A6E">
            <w:pPr>
              <w:jc w:val="center"/>
            </w:pPr>
          </w:p>
        </w:tc>
        <w:tc>
          <w:tcPr>
            <w:tcW w:w="4320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  <w:r w:rsidRPr="00B1214F">
              <w:rPr>
                <w:rFonts w:ascii="Tahoma" w:hAnsi="Tahoma" w:cs="Tahoma"/>
                <w:b/>
                <w:bCs/>
                <w:color w:val="0000FF"/>
                <w:kern w:val="24"/>
              </w:rPr>
              <w:t>Расскажи мне, как ты себя чувствуешь. Я действительно хочу это знать.</w:t>
            </w:r>
          </w:p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</w:rPr>
            </w:pPr>
          </w:p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FF"/>
              </w:rPr>
            </w:pPr>
          </w:p>
        </w:tc>
        <w:tc>
          <w:tcPr>
            <w:tcW w:w="4540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  <w:r w:rsidRPr="00B1214F">
              <w:rPr>
                <w:rFonts w:ascii="Tahoma" w:hAnsi="Tahoma" w:cs="Tahoma"/>
                <w:b/>
                <w:bCs/>
                <w:color w:val="FF0000"/>
                <w:kern w:val="24"/>
              </w:rPr>
              <w:t>Кто же может понять подростков в наши дни?</w:t>
            </w:r>
          </w:p>
        </w:tc>
      </w:tr>
      <w:tr w:rsidR="00B90A33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  <w:r w:rsidRPr="00B1214F">
              <w:rPr>
                <w:rFonts w:ascii="Tahoma" w:hAnsi="Tahoma" w:cs="Tahoma"/>
                <w:b/>
                <w:bCs/>
                <w:color w:val="0000FF"/>
                <w:kern w:val="24"/>
              </w:rPr>
              <w:t>Я  совершил скверный поступок. Я такое натворил!</w:t>
            </w:r>
          </w:p>
        </w:tc>
        <w:tc>
          <w:tcPr>
            <w:tcW w:w="4320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  <w:r w:rsidRPr="00B1214F">
              <w:rPr>
                <w:rFonts w:ascii="Tahoma" w:hAnsi="Tahoma" w:cs="Tahoma"/>
                <w:b/>
                <w:bCs/>
                <w:color w:val="0000FF"/>
                <w:kern w:val="24"/>
              </w:rPr>
              <w:t>Давай сядем, поговорим об этом.</w:t>
            </w:r>
          </w:p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</w:p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</w:p>
        </w:tc>
        <w:tc>
          <w:tcPr>
            <w:tcW w:w="4540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FF0000"/>
                <w:kern w:val="24"/>
              </w:rPr>
            </w:pPr>
            <w:r w:rsidRPr="00B1214F">
              <w:rPr>
                <w:rFonts w:ascii="Tahoma" w:hAnsi="Tahoma" w:cs="Tahoma"/>
                <w:b/>
                <w:bCs/>
                <w:color w:val="FF0000"/>
                <w:kern w:val="24"/>
              </w:rPr>
              <w:t>Что посеешь, то и пожнёшь.</w:t>
            </w:r>
          </w:p>
        </w:tc>
      </w:tr>
      <w:tr w:rsidR="00B90A33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  <w:r w:rsidRPr="00B1214F">
              <w:rPr>
                <w:rFonts w:ascii="Tahoma" w:hAnsi="Tahoma" w:cs="Tahoma"/>
                <w:b/>
                <w:bCs/>
                <w:color w:val="0000FF"/>
                <w:kern w:val="24"/>
              </w:rPr>
              <w:t>А если  у меня не получится?</w:t>
            </w:r>
          </w:p>
        </w:tc>
        <w:tc>
          <w:tcPr>
            <w:tcW w:w="4320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  <w:r w:rsidRPr="00B1214F">
              <w:rPr>
                <w:rFonts w:ascii="Tahoma" w:hAnsi="Tahoma" w:cs="Tahoma"/>
                <w:b/>
                <w:bCs/>
                <w:color w:val="0000FF"/>
                <w:kern w:val="24"/>
              </w:rPr>
              <w:t>Если не получится, я буду знать, что ты сделал всё возможное.</w:t>
            </w:r>
          </w:p>
          <w:p w:rsidR="00B90A33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</w:p>
          <w:p w:rsidR="00091A6E" w:rsidRDefault="00091A6E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</w:p>
          <w:p w:rsidR="00091A6E" w:rsidRPr="00B1214F" w:rsidRDefault="00091A6E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</w:p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FF"/>
                <w:kern w:val="24"/>
              </w:rPr>
            </w:pPr>
          </w:p>
        </w:tc>
        <w:tc>
          <w:tcPr>
            <w:tcW w:w="4540" w:type="dxa"/>
            <w:shd w:val="clear" w:color="auto" w:fill="FFFFCC"/>
          </w:tcPr>
          <w:p w:rsidR="00B90A33" w:rsidRPr="00B1214F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FF0000"/>
                <w:kern w:val="24"/>
              </w:rPr>
            </w:pPr>
            <w:r w:rsidRPr="00B1214F">
              <w:rPr>
                <w:rFonts w:ascii="Tahoma" w:hAnsi="Tahoma" w:cs="Tahoma"/>
                <w:b/>
                <w:bCs/>
                <w:color w:val="FF0000"/>
                <w:kern w:val="24"/>
              </w:rPr>
              <w:t>Если не получится, значит, ты недостаточно старался.</w:t>
            </w:r>
          </w:p>
        </w:tc>
      </w:tr>
      <w:tr w:rsidR="00B90A33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FFFFCC"/>
          </w:tcPr>
          <w:p w:rsidR="0068356B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4"/>
              </w:rPr>
              <w:lastRenderedPageBreak/>
              <w:t xml:space="preserve">                             </w:t>
            </w:r>
          </w:p>
          <w:p w:rsidR="00B90A33" w:rsidRPr="0068356B" w:rsidRDefault="0068356B" w:rsidP="008C745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  <w:sz w:val="32"/>
                <w:szCs w:val="32"/>
              </w:rPr>
            </w:pPr>
            <w:r w:rsidRPr="0068356B">
              <w:rPr>
                <w:rFonts w:ascii="Tahoma" w:hAnsi="Tahoma" w:cs="Tahoma"/>
                <w:b/>
                <w:bCs/>
                <w:color w:val="000000"/>
                <w:kern w:val="24"/>
                <w:sz w:val="32"/>
                <w:szCs w:val="32"/>
              </w:rPr>
              <w:t>Уважаемые родители!</w:t>
            </w:r>
          </w:p>
          <w:p w:rsidR="00B90A33" w:rsidRDefault="0068356B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4"/>
              </w:rPr>
              <w:t xml:space="preserve"> </w:t>
            </w:r>
          </w:p>
          <w:p w:rsidR="005F35C8" w:rsidRDefault="008C7453" w:rsidP="0068356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5F35C8" w:rsidRPr="005F35C8">
              <w:rPr>
                <w:rFonts w:ascii="Arial" w:hAnsi="Arial" w:cs="Arial"/>
                <w:b/>
                <w:bCs/>
                <w:sz w:val="28"/>
                <w:szCs w:val="28"/>
              </w:rPr>
              <w:t>Количество детей и подростков, покончивших с собой, составляет 12,7% от общего числа умерших от неестественных причин.</w:t>
            </w:r>
          </w:p>
          <w:p w:rsidR="005F35C8" w:rsidRDefault="005F35C8" w:rsidP="0068356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5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C745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5F35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За последние пять лет самоубийством покончили жизнь 14 157 несовершеннолетних. </w:t>
            </w:r>
          </w:p>
          <w:p w:rsidR="005F35C8" w:rsidRPr="005F35C8" w:rsidRDefault="008C7453" w:rsidP="0068356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5F35C8" w:rsidRPr="005F35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За каждым таким случаем стоит личная трагедия - катастрофа, безысходность, когда страх перед жизнью побеждает страх смерти. </w:t>
            </w:r>
          </w:p>
          <w:p w:rsidR="0068356B" w:rsidRDefault="008C7453" w:rsidP="0068356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eastAsia="+mj-ea" w:hAnsi="Arial" w:cs="Arial"/>
                <w:b/>
                <w:bCs/>
                <w:shadow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68356B" w:rsidRPr="005F35C8">
              <w:rPr>
                <w:rFonts w:ascii="Arial" w:hAnsi="Arial" w:cs="Arial"/>
                <w:b/>
                <w:bCs/>
                <w:sz w:val="28"/>
                <w:szCs w:val="28"/>
              </w:rPr>
              <w:t>62% всех самоубийств несовершеннолетних связано с семейными конфликтами и неблагополучием, боязнью насилия со стороны взрослых, бестактным поведением отдельных педагогов, конфликтами с учителями, одноклассниками, друзьями, черствостью и безразличием окружающих.</w:t>
            </w:r>
            <w:r w:rsidR="0068356B" w:rsidRPr="005F35C8">
              <w:rPr>
                <w:rFonts w:ascii="Arial" w:eastAsia="+mj-ea" w:hAnsi="Arial" w:cs="Arial"/>
                <w:b/>
                <w:bCs/>
                <w:shadow/>
                <w:color w:val="FF0000"/>
                <w:sz w:val="28"/>
                <w:szCs w:val="28"/>
              </w:rPr>
              <w:t xml:space="preserve"> </w:t>
            </w:r>
          </w:p>
          <w:p w:rsidR="005F35C8" w:rsidRDefault="0068356B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eastAsia="+mj-ea" w:hAnsi="Arial" w:cs="Arial"/>
                <w:b/>
                <w:bCs/>
                <w:shadow/>
                <w:color w:val="FF0000"/>
                <w:sz w:val="28"/>
                <w:szCs w:val="28"/>
              </w:rPr>
            </w:pPr>
            <w:r>
              <w:rPr>
                <w:rFonts w:ascii="Arial" w:eastAsia="+mj-ea" w:hAnsi="Arial" w:cs="Arial"/>
                <w:b/>
                <w:bCs/>
                <w:shadow/>
                <w:color w:val="FF0000"/>
                <w:sz w:val="28"/>
                <w:szCs w:val="28"/>
              </w:rPr>
              <w:t xml:space="preserve"> </w:t>
            </w:r>
          </w:p>
          <w:p w:rsidR="005F35C8" w:rsidRDefault="005F35C8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eastAsia="+mj-ea" w:hAnsi="Arial" w:cs="Arial"/>
                <w:b/>
                <w:bCs/>
                <w:shadow/>
                <w:color w:val="FF0000"/>
                <w:sz w:val="28"/>
                <w:szCs w:val="28"/>
              </w:rPr>
            </w:pPr>
          </w:p>
          <w:p w:rsidR="00B90A33" w:rsidRPr="00473795" w:rsidRDefault="005F35C8" w:rsidP="00091A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  <w:r w:rsidRPr="0068356B">
              <w:rPr>
                <w:rFonts w:ascii="Arial" w:hAnsi="Arial" w:cs="Arial"/>
                <w:b/>
                <w:bCs/>
                <w:sz w:val="32"/>
                <w:szCs w:val="32"/>
              </w:rPr>
              <w:t>Что надо делать?</w:t>
            </w:r>
            <w:r w:rsidRPr="0068356B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</w:p>
        </w:tc>
        <w:tc>
          <w:tcPr>
            <w:tcW w:w="4320" w:type="dxa"/>
            <w:shd w:val="clear" w:color="auto" w:fill="FFFFCC"/>
          </w:tcPr>
          <w:p w:rsidR="005A789A" w:rsidRDefault="00B90A3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4"/>
              </w:rPr>
              <w:t xml:space="preserve"> </w:t>
            </w:r>
          </w:p>
          <w:p w:rsidR="005A789A" w:rsidRPr="00B950B1" w:rsidRDefault="00B1214F" w:rsidP="00091A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B950B1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Если  Ваш ребенок:</w:t>
            </w:r>
          </w:p>
          <w:p w:rsidR="00B1214F" w:rsidRPr="00B950B1" w:rsidRDefault="00B1214F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B1214F" w:rsidRPr="00254FB9" w:rsidRDefault="00B1214F" w:rsidP="00B950B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/>
              <w:rPr>
                <w:rFonts w:ascii="Arial" w:hAnsi="Arial" w:cs="Arial"/>
                <w:b/>
                <w:sz w:val="26"/>
                <w:szCs w:val="26"/>
              </w:rPr>
            </w:pPr>
            <w:r w:rsidRPr="00254FB9">
              <w:rPr>
                <w:rFonts w:ascii="Arial" w:hAnsi="Arial" w:cs="Arial"/>
                <w:b/>
                <w:sz w:val="26"/>
                <w:szCs w:val="26"/>
              </w:rPr>
              <w:t>раздает свои вещи, имеющие личную значимость, мирится с давними врагами</w:t>
            </w:r>
            <w:r w:rsidR="00244A86">
              <w:rPr>
                <w:rFonts w:ascii="Arial" w:hAnsi="Arial" w:cs="Arial"/>
                <w:b/>
                <w:sz w:val="26"/>
                <w:szCs w:val="26"/>
              </w:rPr>
              <w:t>;</w:t>
            </w:r>
          </w:p>
          <w:p w:rsidR="00B1214F" w:rsidRPr="00254FB9" w:rsidRDefault="00B1214F" w:rsidP="00B950B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/>
              <w:rPr>
                <w:rFonts w:ascii="Arial" w:hAnsi="Arial" w:cs="Arial"/>
                <w:b/>
                <w:sz w:val="26"/>
                <w:szCs w:val="26"/>
              </w:rPr>
            </w:pPr>
            <w:r w:rsidRPr="00254FB9">
              <w:rPr>
                <w:rFonts w:ascii="Arial" w:hAnsi="Arial" w:cs="Arial"/>
                <w:b/>
                <w:sz w:val="26"/>
                <w:szCs w:val="26"/>
              </w:rPr>
              <w:t xml:space="preserve">ест </w:t>
            </w:r>
            <w:r w:rsidR="00B950B1" w:rsidRPr="00254FB9">
              <w:rPr>
                <w:rFonts w:ascii="Arial" w:hAnsi="Arial" w:cs="Arial"/>
                <w:b/>
                <w:sz w:val="26"/>
                <w:szCs w:val="26"/>
              </w:rPr>
              <w:t xml:space="preserve"> и спит </w:t>
            </w:r>
            <w:r w:rsidRPr="00254FB9">
              <w:rPr>
                <w:rFonts w:ascii="Arial" w:hAnsi="Arial" w:cs="Arial"/>
                <w:b/>
                <w:sz w:val="26"/>
                <w:szCs w:val="26"/>
              </w:rPr>
              <w:t>слишком много или слишком мало</w:t>
            </w:r>
            <w:r w:rsidR="00244A86">
              <w:rPr>
                <w:rFonts w:ascii="Arial" w:hAnsi="Arial" w:cs="Arial"/>
                <w:b/>
                <w:sz w:val="26"/>
                <w:szCs w:val="26"/>
              </w:rPr>
              <w:t>;</w:t>
            </w:r>
          </w:p>
          <w:p w:rsidR="00B1214F" w:rsidRPr="00254FB9" w:rsidRDefault="00B950B1" w:rsidP="00B950B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/>
              <w:rPr>
                <w:rFonts w:ascii="Arial" w:hAnsi="Arial" w:cs="Arial"/>
                <w:b/>
                <w:sz w:val="26"/>
                <w:szCs w:val="26"/>
              </w:rPr>
            </w:pPr>
            <w:r w:rsidRPr="00254FB9">
              <w:rPr>
                <w:rFonts w:ascii="Arial" w:hAnsi="Arial" w:cs="Arial"/>
                <w:b/>
                <w:sz w:val="26"/>
                <w:szCs w:val="26"/>
              </w:rPr>
              <w:t>с</w:t>
            </w:r>
            <w:r w:rsidR="00B1214F" w:rsidRPr="00254FB9">
              <w:rPr>
                <w:rFonts w:ascii="Arial" w:hAnsi="Arial" w:cs="Arial"/>
                <w:b/>
                <w:sz w:val="26"/>
                <w:szCs w:val="26"/>
              </w:rPr>
              <w:t>тал неряшливым</w:t>
            </w:r>
            <w:r w:rsidR="00244A86">
              <w:rPr>
                <w:rFonts w:ascii="Arial" w:hAnsi="Arial" w:cs="Arial"/>
                <w:b/>
                <w:sz w:val="26"/>
                <w:szCs w:val="26"/>
              </w:rPr>
              <w:t>;</w:t>
            </w:r>
          </w:p>
          <w:p w:rsidR="00B1214F" w:rsidRPr="00254FB9" w:rsidRDefault="00B950B1" w:rsidP="00B950B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/>
              <w:rPr>
                <w:rFonts w:ascii="Arial" w:hAnsi="Arial" w:cs="Arial"/>
                <w:b/>
                <w:sz w:val="26"/>
                <w:szCs w:val="26"/>
              </w:rPr>
            </w:pPr>
            <w:r w:rsidRPr="00254FB9">
              <w:rPr>
                <w:rFonts w:ascii="Arial" w:hAnsi="Arial" w:cs="Arial"/>
                <w:b/>
                <w:sz w:val="26"/>
                <w:szCs w:val="26"/>
              </w:rPr>
              <w:t>п</w:t>
            </w:r>
            <w:r w:rsidR="00B1214F" w:rsidRPr="00254FB9">
              <w:rPr>
                <w:rFonts w:ascii="Arial" w:hAnsi="Arial" w:cs="Arial"/>
                <w:b/>
                <w:sz w:val="26"/>
                <w:szCs w:val="26"/>
              </w:rPr>
              <w:t>ропускает занятия</w:t>
            </w:r>
            <w:r w:rsidR="00244A86">
              <w:rPr>
                <w:rFonts w:ascii="Arial" w:hAnsi="Arial" w:cs="Arial"/>
                <w:b/>
                <w:sz w:val="26"/>
                <w:szCs w:val="26"/>
              </w:rPr>
              <w:t>;</w:t>
            </w:r>
          </w:p>
          <w:p w:rsidR="00B1214F" w:rsidRPr="00254FB9" w:rsidRDefault="00B950B1" w:rsidP="00B950B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/>
              <w:rPr>
                <w:rFonts w:ascii="Arial" w:hAnsi="Arial" w:cs="Arial"/>
                <w:b/>
                <w:sz w:val="26"/>
                <w:szCs w:val="26"/>
              </w:rPr>
            </w:pPr>
            <w:r w:rsidRPr="00254FB9">
              <w:rPr>
                <w:rFonts w:ascii="Arial" w:hAnsi="Arial" w:cs="Arial"/>
                <w:b/>
                <w:sz w:val="26"/>
                <w:szCs w:val="26"/>
              </w:rPr>
              <w:t>з</w:t>
            </w:r>
            <w:r w:rsidR="00B1214F" w:rsidRPr="00254FB9">
              <w:rPr>
                <w:rFonts w:ascii="Arial" w:hAnsi="Arial" w:cs="Arial"/>
                <w:b/>
                <w:sz w:val="26"/>
                <w:szCs w:val="26"/>
              </w:rPr>
              <w:t xml:space="preserve">амкнулся в себе, </w:t>
            </w:r>
            <w:r w:rsidRPr="00254FB9">
              <w:rPr>
                <w:rFonts w:ascii="Arial" w:hAnsi="Arial" w:cs="Arial"/>
                <w:b/>
                <w:sz w:val="26"/>
                <w:szCs w:val="26"/>
              </w:rPr>
              <w:t xml:space="preserve">не общается с </w:t>
            </w:r>
            <w:r w:rsidR="00B1214F" w:rsidRPr="00254FB9">
              <w:rPr>
                <w:rFonts w:ascii="Arial" w:hAnsi="Arial" w:cs="Arial"/>
                <w:b/>
                <w:sz w:val="26"/>
                <w:szCs w:val="26"/>
              </w:rPr>
              <w:t xml:space="preserve"> семь</w:t>
            </w:r>
            <w:r w:rsidRPr="00254FB9">
              <w:rPr>
                <w:rFonts w:ascii="Arial" w:hAnsi="Arial" w:cs="Arial"/>
                <w:b/>
                <w:sz w:val="26"/>
                <w:szCs w:val="26"/>
              </w:rPr>
              <w:t>ей</w:t>
            </w:r>
            <w:r w:rsidR="00B1214F" w:rsidRPr="00254FB9">
              <w:rPr>
                <w:rFonts w:ascii="Arial" w:hAnsi="Arial" w:cs="Arial"/>
                <w:b/>
                <w:sz w:val="26"/>
                <w:szCs w:val="26"/>
              </w:rPr>
              <w:t xml:space="preserve"> и  друз</w:t>
            </w:r>
            <w:r w:rsidR="00254FB9" w:rsidRPr="00254FB9">
              <w:rPr>
                <w:rFonts w:ascii="Arial" w:hAnsi="Arial" w:cs="Arial"/>
                <w:b/>
                <w:sz w:val="26"/>
                <w:szCs w:val="26"/>
              </w:rPr>
              <w:t>ьями</w:t>
            </w:r>
            <w:r w:rsidR="00244A86">
              <w:rPr>
                <w:rFonts w:ascii="Arial" w:hAnsi="Arial" w:cs="Arial"/>
                <w:b/>
                <w:sz w:val="26"/>
                <w:szCs w:val="26"/>
              </w:rPr>
              <w:t>;</w:t>
            </w:r>
          </w:p>
          <w:p w:rsidR="00B950B1" w:rsidRPr="00254FB9" w:rsidRDefault="00B950B1" w:rsidP="00B950B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/>
              <w:rPr>
                <w:rFonts w:ascii="Arial" w:hAnsi="Arial" w:cs="Arial"/>
                <w:b/>
                <w:sz w:val="26"/>
                <w:szCs w:val="26"/>
              </w:rPr>
            </w:pPr>
            <w:r w:rsidRPr="00254FB9">
              <w:rPr>
                <w:rFonts w:ascii="Arial" w:hAnsi="Arial" w:cs="Arial"/>
                <w:b/>
                <w:sz w:val="26"/>
                <w:szCs w:val="26"/>
              </w:rPr>
              <w:t>ощущает себя жертвой насилия – физического, сексуального или эмоционального</w:t>
            </w:r>
            <w:r w:rsidR="00244A86">
              <w:rPr>
                <w:rFonts w:ascii="Arial" w:hAnsi="Arial" w:cs="Arial"/>
                <w:b/>
                <w:sz w:val="26"/>
                <w:szCs w:val="26"/>
              </w:rPr>
              <w:t>;</w:t>
            </w:r>
          </w:p>
          <w:p w:rsidR="00B950B1" w:rsidRPr="00254FB9" w:rsidRDefault="00B950B1" w:rsidP="00B950B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/>
              <w:rPr>
                <w:rFonts w:ascii="Arial" w:hAnsi="Arial" w:cs="Arial"/>
                <w:b/>
                <w:sz w:val="26"/>
                <w:szCs w:val="26"/>
              </w:rPr>
            </w:pPr>
            <w:r w:rsidRPr="00254FB9">
              <w:rPr>
                <w:rFonts w:ascii="Arial" w:hAnsi="Arial" w:cs="Arial"/>
                <w:b/>
                <w:sz w:val="26"/>
                <w:szCs w:val="26"/>
              </w:rPr>
              <w:t>предпринимал раньше попытки суицида</w:t>
            </w:r>
            <w:r w:rsidR="00244A86">
              <w:rPr>
                <w:rFonts w:ascii="Arial" w:hAnsi="Arial" w:cs="Arial"/>
                <w:b/>
                <w:sz w:val="26"/>
                <w:szCs w:val="26"/>
              </w:rPr>
              <w:t>;</w:t>
            </w:r>
          </w:p>
          <w:p w:rsidR="00B950B1" w:rsidRPr="00254FB9" w:rsidRDefault="00B950B1" w:rsidP="00B950B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/>
              <w:rPr>
                <w:rFonts w:ascii="Arial" w:hAnsi="Arial" w:cs="Arial"/>
                <w:b/>
                <w:sz w:val="26"/>
                <w:szCs w:val="26"/>
              </w:rPr>
            </w:pPr>
            <w:r w:rsidRPr="00254FB9">
              <w:rPr>
                <w:rFonts w:ascii="Arial" w:hAnsi="Arial" w:cs="Arial"/>
                <w:b/>
                <w:sz w:val="26"/>
                <w:szCs w:val="26"/>
              </w:rPr>
              <w:t>перенес тяжелую потерю (смерть близких, развод)</w:t>
            </w:r>
            <w:r w:rsidR="00244A86">
              <w:rPr>
                <w:rFonts w:ascii="Arial" w:hAnsi="Arial" w:cs="Arial"/>
                <w:b/>
                <w:sz w:val="26"/>
                <w:szCs w:val="26"/>
              </w:rPr>
              <w:t>;</w:t>
            </w:r>
          </w:p>
          <w:p w:rsidR="00B950B1" w:rsidRPr="00254FB9" w:rsidRDefault="00B950B1" w:rsidP="00B950B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/>
              <w:rPr>
                <w:rFonts w:ascii="Arial" w:hAnsi="Arial" w:cs="Arial"/>
                <w:b/>
                <w:sz w:val="26"/>
                <w:szCs w:val="26"/>
              </w:rPr>
            </w:pPr>
            <w:r w:rsidRPr="00254FB9">
              <w:rPr>
                <w:rFonts w:ascii="Arial" w:hAnsi="Arial" w:cs="Arial"/>
                <w:b/>
                <w:sz w:val="26"/>
                <w:szCs w:val="26"/>
              </w:rPr>
              <w:t>слишком критически настроен по отношению к себе</w:t>
            </w:r>
            <w:r w:rsidR="00244A86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254FB9" w:rsidRDefault="00254FB9" w:rsidP="00254FB9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</w:p>
          <w:p w:rsidR="00254FB9" w:rsidRDefault="00254FB9" w:rsidP="00254F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4"/>
              </w:rPr>
              <w:t>ОБРАТИТЕСЬ   ЗА ПОМОЩЬЮ</w:t>
            </w:r>
          </w:p>
          <w:p w:rsidR="00254FB9" w:rsidRDefault="00254FB9" w:rsidP="00254F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</w:p>
          <w:p w:rsidR="00254FB9" w:rsidRDefault="00254FB9" w:rsidP="00254F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4"/>
              </w:rPr>
              <w:t>К СПЕЦИАЛИСТАМ!</w:t>
            </w:r>
          </w:p>
          <w:p w:rsidR="005A789A" w:rsidRPr="00B950B1" w:rsidRDefault="005A789A" w:rsidP="00B950B1">
            <w:pPr>
              <w:pStyle w:val="a3"/>
              <w:tabs>
                <w:tab w:val="num" w:pos="252"/>
              </w:tabs>
              <w:spacing w:before="0" w:beforeAutospacing="0" w:after="0" w:afterAutospacing="0"/>
              <w:ind w:left="252" w:hanging="360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8C7453" w:rsidRDefault="008C7453" w:rsidP="005F35C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</w:p>
          <w:p w:rsidR="005A789A" w:rsidRPr="005A789A" w:rsidRDefault="005A789A" w:rsidP="009407E2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540" w:type="dxa"/>
            <w:shd w:val="clear" w:color="auto" w:fill="FFFFCC"/>
          </w:tcPr>
          <w:p w:rsidR="00B90A33" w:rsidRDefault="00B90A33" w:rsidP="00B90A33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</w:p>
          <w:p w:rsidR="00254FB9" w:rsidRDefault="00254FB9" w:rsidP="00B90A33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</w:p>
          <w:p w:rsidR="00902A88" w:rsidRDefault="00902A88" w:rsidP="00902A8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</w:p>
          <w:p w:rsidR="0068356B" w:rsidRDefault="0068356B" w:rsidP="00902A8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</w:p>
          <w:p w:rsidR="00902A88" w:rsidRPr="0068356B" w:rsidRDefault="00902A88" w:rsidP="0068356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  <w:sz w:val="48"/>
                <w:szCs w:val="48"/>
              </w:rPr>
            </w:pPr>
            <w:r w:rsidRPr="0068356B">
              <w:rPr>
                <w:rFonts w:ascii="Tahoma" w:hAnsi="Tahoma" w:cs="Tahoma"/>
                <w:b/>
                <w:bCs/>
                <w:color w:val="000000"/>
                <w:kern w:val="24"/>
                <w:sz w:val="48"/>
                <w:szCs w:val="48"/>
              </w:rPr>
              <w:t>Жизнь</w:t>
            </w:r>
          </w:p>
          <w:p w:rsidR="00902A88" w:rsidRPr="0068356B" w:rsidRDefault="00902A88" w:rsidP="0068356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  <w:sz w:val="48"/>
                <w:szCs w:val="48"/>
              </w:rPr>
            </w:pPr>
          </w:p>
          <w:p w:rsidR="00902A88" w:rsidRPr="0068356B" w:rsidRDefault="00902A88" w:rsidP="0068356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  <w:sz w:val="48"/>
                <w:szCs w:val="48"/>
              </w:rPr>
            </w:pPr>
            <w:r w:rsidRPr="0068356B">
              <w:rPr>
                <w:rFonts w:ascii="Tahoma" w:hAnsi="Tahoma" w:cs="Tahoma"/>
                <w:b/>
                <w:bCs/>
                <w:color w:val="000000"/>
                <w:kern w:val="24"/>
                <w:sz w:val="48"/>
                <w:szCs w:val="48"/>
              </w:rPr>
              <w:t>бесценна …</w:t>
            </w:r>
          </w:p>
          <w:p w:rsidR="00902A88" w:rsidRPr="00902A88" w:rsidRDefault="00902A88" w:rsidP="00902A8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902A88" w:rsidRPr="00902A88" w:rsidRDefault="00902A88" w:rsidP="00902A8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902A88" w:rsidRPr="0068356B" w:rsidRDefault="00B1214F" w:rsidP="00902A8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  <w:color w:val="000000"/>
                <w:kern w:val="24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kern w:val="24"/>
              </w:rPr>
            </w:r>
            <w:r w:rsidRPr="00B1214F">
              <w:rPr>
                <w:rFonts w:ascii="Tahoma" w:hAnsi="Tahoma" w:cs="Tahoma"/>
                <w:b/>
                <w:bCs/>
                <w:color w:val="000000"/>
                <w:kern w:val="24"/>
              </w:rPr>
              <w:pict>
                <v:group id="_x0000_s1034" editas="canvas" style="width:3in;height:280pt;mso-position-horizontal-relative:char;mso-position-vertical-relative:line" coordsize="4320,5600">
                  <o:lock v:ext="edit" aspectratio="t"/>
                  <v:shape id="_x0000_s1033" type="#_x0000_t75" style="position:absolute;width:4320;height:5600" o:preferrelative="f">
                    <v:fill o:detectmouseclick="t"/>
                    <v:path o:extrusionok="t" o:connecttype="none"/>
                    <o:lock v:ext="edit" text="t"/>
                  </v:shape>
                  <v:shape id="_x0000_s1035" type="#_x0000_t75" style="position:absolute;left:13;top:13;width:4307;height:5587">
                    <v:imagedata r:id="rId5" o:title="" gain="49807f" blacklevel="1966f"/>
                  </v:shape>
                  <w10:wrap type="none"/>
                  <w10:anchorlock/>
                </v:group>
              </w:pict>
            </w:r>
          </w:p>
        </w:tc>
      </w:tr>
    </w:tbl>
    <w:p w:rsidR="00B90A33" w:rsidRDefault="00B90A33" w:rsidP="00091A6E"/>
    <w:sectPr w:rsidR="00B90A33" w:rsidSect="00091A6E">
      <w:pgSz w:w="16840" w:h="11907" w:orient="landscape" w:code="9"/>
      <w:pgMar w:top="851" w:right="680" w:bottom="567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art69"/>
      </v:shape>
    </w:pict>
  </w:numPicBullet>
  <w:abstractNum w:abstractNumId="0">
    <w:nsid w:val="004046BE"/>
    <w:multiLevelType w:val="hybridMultilevel"/>
    <w:tmpl w:val="7304BBC8"/>
    <w:lvl w:ilvl="0" w:tplc="85DCD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29B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43F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CE39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8FA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C2B1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8EF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8D6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AEF2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4312A4"/>
    <w:multiLevelType w:val="hybridMultilevel"/>
    <w:tmpl w:val="B0ECC072"/>
    <w:lvl w:ilvl="0" w:tplc="81283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0FB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AD1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03A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C53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026F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A9D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EB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053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6390E"/>
    <w:multiLevelType w:val="hybridMultilevel"/>
    <w:tmpl w:val="0D5247CE"/>
    <w:lvl w:ilvl="0" w:tplc="00204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874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5061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EBC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8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D4C6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68F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D6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F2EF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F126B9"/>
    <w:multiLevelType w:val="hybridMultilevel"/>
    <w:tmpl w:val="8BB2A50A"/>
    <w:lvl w:ilvl="0" w:tplc="DAFC8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85E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A5A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C3F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E5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AB5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E8E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8B5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01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2E7190"/>
    <w:multiLevelType w:val="hybridMultilevel"/>
    <w:tmpl w:val="EEF255C4"/>
    <w:lvl w:ilvl="0" w:tplc="BE3ED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AFB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4B3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EEA6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8D3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241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443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0F4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E89B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C126FF"/>
    <w:multiLevelType w:val="hybridMultilevel"/>
    <w:tmpl w:val="6308A078"/>
    <w:lvl w:ilvl="0" w:tplc="88F0D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C51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5276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4C2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60C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5A7B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ACF8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28C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FE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DE679C"/>
    <w:multiLevelType w:val="hybridMultilevel"/>
    <w:tmpl w:val="3A4833F8"/>
    <w:lvl w:ilvl="0" w:tplc="FB6CFCE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300D6E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7441BF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E4CB4E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F2C8D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04266B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C56A65A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729F2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444B5C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1F3D204A"/>
    <w:multiLevelType w:val="hybridMultilevel"/>
    <w:tmpl w:val="CB285884"/>
    <w:lvl w:ilvl="0" w:tplc="2AD495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0C8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CCD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C06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0F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6B1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8C6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CA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06A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3E70BF7"/>
    <w:multiLevelType w:val="singleLevel"/>
    <w:tmpl w:val="18EA114C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2F9A766C"/>
    <w:multiLevelType w:val="hybridMultilevel"/>
    <w:tmpl w:val="E3DE3BDE"/>
    <w:lvl w:ilvl="0" w:tplc="2F2AB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0DE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D0D9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25F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E04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481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8F2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20D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6F3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4149A3"/>
    <w:multiLevelType w:val="hybridMultilevel"/>
    <w:tmpl w:val="75ACA5D2"/>
    <w:lvl w:ilvl="0" w:tplc="F5685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E49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E11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679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2DB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DE53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C6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0AB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84F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B030674"/>
    <w:multiLevelType w:val="hybridMultilevel"/>
    <w:tmpl w:val="7AD4B5CE"/>
    <w:lvl w:ilvl="0" w:tplc="21DC6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CD5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DE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68A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0EB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80D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7C1D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EF2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946A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5210B45"/>
    <w:multiLevelType w:val="hybridMultilevel"/>
    <w:tmpl w:val="202C9BD8"/>
    <w:lvl w:ilvl="0" w:tplc="57FE0E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E1F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44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6F2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4DE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A8F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AA4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AA4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1A6D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DD03EAC"/>
    <w:multiLevelType w:val="hybridMultilevel"/>
    <w:tmpl w:val="310273D0"/>
    <w:lvl w:ilvl="0" w:tplc="738AE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ACC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8A7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889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24B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86A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DA3B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0F2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78D8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E8943B1"/>
    <w:multiLevelType w:val="singleLevel"/>
    <w:tmpl w:val="18EA114C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02169A0"/>
    <w:multiLevelType w:val="singleLevel"/>
    <w:tmpl w:val="ACE2DB18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795D45D8"/>
    <w:multiLevelType w:val="hybridMultilevel"/>
    <w:tmpl w:val="A874DE68"/>
    <w:lvl w:ilvl="0" w:tplc="DED29E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 w:numId="15">
    <w:abstractNumId w:val="1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A33"/>
    <w:rsid w:val="00091A6E"/>
    <w:rsid w:val="00244A86"/>
    <w:rsid w:val="00254FB9"/>
    <w:rsid w:val="00404FC5"/>
    <w:rsid w:val="0045676F"/>
    <w:rsid w:val="005A789A"/>
    <w:rsid w:val="005F35C8"/>
    <w:rsid w:val="0068356B"/>
    <w:rsid w:val="006A1C61"/>
    <w:rsid w:val="008C7453"/>
    <w:rsid w:val="00902A88"/>
    <w:rsid w:val="009407E2"/>
    <w:rsid w:val="009452C3"/>
    <w:rsid w:val="00B1214F"/>
    <w:rsid w:val="00B90A33"/>
    <w:rsid w:val="00B950B1"/>
    <w:rsid w:val="00BD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A33"/>
  </w:style>
  <w:style w:type="paragraph" w:styleId="5">
    <w:name w:val="heading 5"/>
    <w:basedOn w:val="a"/>
    <w:next w:val="a"/>
    <w:qFormat/>
    <w:rsid w:val="00B90A33"/>
    <w:pPr>
      <w:keepNext/>
      <w:ind w:left="655" w:right="317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90A33"/>
    <w:pPr>
      <w:keepNext/>
      <w:ind w:left="284" w:right="547"/>
      <w:jc w:val="center"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90A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вы слышите</vt:lpstr>
    </vt:vector>
  </TitlesOfParts>
  <Company>Организация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вы слышите</dc:title>
  <dc:subject/>
  <dc:creator>Customer</dc:creator>
  <cp:keywords/>
  <dc:description/>
  <cp:lastModifiedBy>Демонстрационная версия</cp:lastModifiedBy>
  <cp:revision>2</cp:revision>
  <dcterms:created xsi:type="dcterms:W3CDTF">2016-09-15T17:47:00Z</dcterms:created>
  <dcterms:modified xsi:type="dcterms:W3CDTF">2016-09-15T17:47:00Z</dcterms:modified>
</cp:coreProperties>
</file>