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666B" w:rsidRPr="00DF666B" w:rsidRDefault="00DF666B" w:rsidP="00DF666B">
      <w:pPr>
        <w:jc w:val="center"/>
        <w:rPr>
          <w:rFonts w:ascii="Times New Roman" w:hAnsi="Times New Roman" w:cs="Times New Roman"/>
          <w:b/>
          <w:sz w:val="32"/>
        </w:rPr>
      </w:pPr>
      <w:r w:rsidRPr="00DF666B">
        <w:rPr>
          <w:rFonts w:ascii="Times New Roman" w:hAnsi="Times New Roman" w:cs="Times New Roman"/>
          <w:b/>
          <w:sz w:val="32"/>
        </w:rPr>
        <w:t>Информация о возможностях получения психологической помощи для несовершеннолетних.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Происходящие сейчас события, условия необходимости соблюдения мер безопасности, режима самоизоляции или карантина – все это изменило ежедневный привычный уклад жизни: распорядок дня, питание, сон, покупки, режим учебы и общения с близкими, возможность общения с друзьями. Все это может сказываться на нашем психологическом благополучии, вызывать различные эмоциональные реакции и переживания. Как правило, такие эмоции являются нормальными реакциями на события, выходящие за рамки обыденных.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Конечно, все люди разные и кому-то легче справляться с новыми переживаниями, кому-то сложнее. В разные моменты жизни практически каждый человек может столкнуться с вопросом, с которым ему стоит обратиться к психологу. Ведь когда мы хотим чему-то научиться, то ищем профессионального учителя, если у нас что-то болит - мы обращаемся к врачу, также и для помощи в решении психологических сложностей, с которыми не удаётся справиться самостоятельно (например, как привыкнуть к изменениям, как выстроить отношения, как стать успешнее в учебе, увереннее в себе и пр.), самым безопасным и логичным решением становится обращение к профессионалу в этой сфере. Специалист, который работает в области сохранения психологического благополучия – называется психолог.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Как понять, что самому себе или близким людям нужна помощь психолога? Кто такой психолог, чем он занимается, чем отличается от психиатра? На что обращать внимание при выборе специалиста и что ожидать от взаимодействия с ним. Именно для того, чтобы помочь найти ответы на эти вопросы, специалистами психологической службы МЧС России разработано данное пособие.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b/>
          <w:bCs/>
          <w:sz w:val="24"/>
        </w:rPr>
        <w:t>Кто такой психолог?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Одно из самых распространённых заблуждений о психологах заключается в том, что эти специалисты работают с людьми с психическими отклонениями. На самом же деле, подобную работу выполняют врачи психиатры, а психологи, в свою очередь, работают с различными психологическими трудностями, которые возникают у здоровых людей в ходе обычной будничной жизни. Например, проблемы в учебе, отношениях со сверстниками или родителями, трудности в понимании себя.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b/>
          <w:bCs/>
          <w:sz w:val="24"/>
        </w:rPr>
        <w:t>Как понять, что необходимо обратиться к психологу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В обычной жизни мы часто самостоятельно справляемся с различного рода трудностями, будь то физические или эмоциональные изменения, связанные с взрослением, развитием или новые внешние обстоятельства, например, домашнее обучение.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Если Вы замечаете, что в последнее время Ваше повседневное поведение, эмоциональное состояние, настроение и мысли резко изменились, переживания доставляют дискомфорт и с этим не получается справиться привычными способами самостоятельно, то это может быть сигналом, чтобы обратиться за помощью к специалисту психологу.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Яркими примерами таких изменений могут служить следующие важные проявления.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sym w:font="Symbol" w:char="F0D8"/>
      </w:r>
      <w:r w:rsidRPr="00DF666B">
        <w:rPr>
          <w:rFonts w:ascii="Times New Roman" w:hAnsi="Times New Roman" w:cs="Times New Roman"/>
          <w:sz w:val="24"/>
        </w:rPr>
        <w:t xml:space="preserve"> Изменения в привычном поведении: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lastRenderedPageBreak/>
        <w:t>- невозможность соблюдение привычного графика сна, например, регулярные пробуждения по ночам, сложности с засыпанием;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- стремление проводить намного больше времени наедине с собой; избегание общения с друзьями и близкими;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- резкое изменение привычек (например, иначе одеваться, хранить вещи, ломать\иначе повреждать предметы быта);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- изменение поведения внутри семьи (агрессия на родных, конфликты, жалобы, требования);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- избегание необходимых ежедневных дел (например, дела по дому);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- возникновение сложностей в отношениях с окружающими, связанных с повышением уровня агрессии, невозможностью справляться самостоятельно с гневом;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- дискомфортное переживание чувства отстраненности от близких и родных, нежелание поддерживать контакт, разговаривать;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- невозможность установить контакт, вести беседу без конфликтов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sym w:font="Symbol" w:char="F0D8"/>
      </w:r>
      <w:r w:rsidRPr="00DF666B">
        <w:rPr>
          <w:rFonts w:ascii="Times New Roman" w:hAnsi="Times New Roman" w:cs="Times New Roman"/>
          <w:sz w:val="24"/>
        </w:rPr>
        <w:t xml:space="preserve"> Попустительское отношение к собственному телу и внешнему виду: регулярные пропуски процедур ухода за собой (душ, чистка зубов, смена одежды), отсутствие желания заниматься своим внешним видом, нежелание поддерживать порядок в комнате на протяжении нескольких недель.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sym w:font="Symbol" w:char="F0D8"/>
      </w:r>
      <w:r w:rsidRPr="00DF666B">
        <w:rPr>
          <w:rFonts w:ascii="Times New Roman" w:hAnsi="Times New Roman" w:cs="Times New Roman"/>
          <w:sz w:val="24"/>
        </w:rPr>
        <w:t xml:space="preserve"> Появление новых острых переживаний или ярких эмоций: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- повышенное чувство тревоги;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- апатия, безразличие; переживание беспричинной печали; подавленность;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- плаксивость;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- неконтролируемое раздражение; гнев, ярость, агрессивность;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- отсутствие положительных эмоций, невозможность смеяться, радоваться, переключиться на добрые, веселые мысли; не проходящие грустные мысли;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- обострившиеся, эмоционально захватывающие переживания страха смерти, страха заболеть самому, страха за своих близких;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- чувство беспомощности, растерянности;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- снижение внимания, невозможность сосредоточиться.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sym w:font="Symbol" w:char="F0D8"/>
      </w:r>
      <w:r w:rsidRPr="00DF666B">
        <w:rPr>
          <w:rFonts w:ascii="Times New Roman" w:hAnsi="Times New Roman" w:cs="Times New Roman"/>
          <w:sz w:val="24"/>
        </w:rPr>
        <w:t xml:space="preserve"> Мысли, которые раньше не были для вас характерными: утрата веры в свои силы, обесценивание событий, происходящих в Вашей жизни и вокруг.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sym w:font="Symbol" w:char="F0D8"/>
      </w:r>
      <w:r w:rsidRPr="00DF666B">
        <w:rPr>
          <w:rFonts w:ascii="Times New Roman" w:hAnsi="Times New Roman" w:cs="Times New Roman"/>
          <w:sz w:val="24"/>
        </w:rPr>
        <w:t xml:space="preserve"> Дискомфортные, болезненные ощущения в теле в том случае, если у вас нет оснований полагать, что это признаки заболеваний: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- головные боли;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- учащение сердцебиения или дыхания;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- боли в желудке;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lastRenderedPageBreak/>
        <w:t>- повышенная утомляемость, быстрое наступление усталости;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- ухудшение памяти.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Конечно, наш организм целостная система, поэтому бывает сложно разграничить ощущения, но, если ты замечаешь новые, причиняющие дискомфорт мысли, чувства, телесные ощущения, длящиеся и не проходящие на протяжении некоторого времени (5-7 дней и более), с которыми не получается справиться самостоятельно – это верный сигнал для обращения за помощью к специалисту психологу.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В подростковом возрасте очень актуален вопрос самоопределения, выбора дальнейшего жизненного пути, и поэтому одна из наиболее частых причин обращений к психологу – желание пройти диагностику, чтобы узнать больше о себе, разобраться в своем внутреннем мире и определиться с выбором профессии.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Можно попросить родителей помочь найти специалиста или самостоятельно обратиться, например, на номер телефона доверия или специализированную горячую линию психологической поддержки.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b/>
          <w:bCs/>
          <w:sz w:val="24"/>
        </w:rPr>
        <w:t>Что ожидать от специалиста? Что такое психологическая консультация?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Психологическая консультация - это профессионально организованный процесс, в рамках которого можно получить поддержку, задать волнующие вопросы или просто рассказать о том, что Вас тревожит.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Пользуясь специальными профессиональными знаниями, психолог создает особые условия беседы, в которой можно посмотреть на свою ситуацию под иным углом, с какой-то другой стороны, увидеть новые пути решения, опираясь на свои сильные стороны и качества личности.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b/>
          <w:bCs/>
          <w:sz w:val="24"/>
        </w:rPr>
        <w:t>Что будет происходить на консультации?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Если у Вас нет возможности встретиться с психологом лично, консультация может происходить в дистанционном режиме - по телефону доверия или специализированной электронной почте. В любом из вариантов есть возможность сохранить анонимность и рассказать специалисту о себе только то, что решите сами.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Психологическая консультация имеет некую последовательность и состоит из этапов: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1. Знакомство с психологом и рассказ о волнующей Вас ситуации, которая привела к специалисту, своих чувствах, желаемых изменениях.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2. Совместное обсуждение с психологом и анализ ситуации, выявление причины её возникновения. На этом же этапе Вы сможете получить эмоциональную поддержку от специалиста, который действительно будет готов выслушать и помочь.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3. Затем психолог поможет сформулировать план действий, каким образом можно решить сложившуюся ситуацию, выйти из того или иного эмоционального состояния. Можно сказать, что на данном этапе вместе с психологом вырабатываются практические рекомендации по решению проблемы.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4. В завершении беседы, как правило, еще раз проговаривается последовательность действий, которая поможет справиться с ситуацией.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lastRenderedPageBreak/>
        <w:t>Психолог может спрашивать о чувствах, переживаниях, которые вызваны теми или иными событиями, ваших мыслях или планах на будущее. Психолог не оценивает, какие Вы даете ответы, потому что все наши чувства важные и нужны человеку, они играют очень важную роль в жизни каждого из нас, а значит, они не бывают «плохими» или «хорошими».</w:t>
      </w:r>
    </w:p>
    <w:p w:rsidR="00651DE4" w:rsidRPr="00DF666B" w:rsidRDefault="00651DE4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Важно помнить, что на психологической консультации Вы можете задавать любые волнующие вопросы, в том числе и те, которые кажутся странными или «неудобными». Для обсуждения с психологом нет незначимых вопросов, если они волнуют Вас.</w:t>
      </w:r>
    </w:p>
    <w:p w:rsidR="00DF666B" w:rsidRDefault="00DF666B" w:rsidP="00CD1EED">
      <w:pPr>
        <w:jc w:val="both"/>
        <w:rPr>
          <w:rFonts w:ascii="Times New Roman" w:hAnsi="Times New Roman" w:cs="Times New Roman"/>
          <w:b/>
          <w:sz w:val="32"/>
          <w:u w:val="single"/>
        </w:rPr>
      </w:pPr>
    </w:p>
    <w:p w:rsidR="00DF666B" w:rsidRPr="00DF666B" w:rsidRDefault="00DF666B" w:rsidP="00CD1EED">
      <w:pPr>
        <w:jc w:val="both"/>
        <w:rPr>
          <w:rFonts w:ascii="Times New Roman" w:hAnsi="Times New Roman" w:cs="Times New Roman"/>
          <w:b/>
          <w:sz w:val="32"/>
          <w:u w:val="single"/>
        </w:rPr>
      </w:pPr>
      <w:r w:rsidRPr="00DF666B">
        <w:rPr>
          <w:rFonts w:ascii="Times New Roman" w:hAnsi="Times New Roman" w:cs="Times New Roman"/>
          <w:b/>
          <w:sz w:val="32"/>
          <w:u w:val="single"/>
        </w:rPr>
        <w:t>ВСЕРОССИЙСКИЕ телефоны доверия:</w:t>
      </w:r>
    </w:p>
    <w:p w:rsidR="00DF666B" w:rsidRPr="00DF666B" w:rsidRDefault="00DF666B" w:rsidP="00CD1EED">
      <w:pPr>
        <w:jc w:val="both"/>
        <w:rPr>
          <w:rFonts w:ascii="Times New Roman" w:hAnsi="Times New Roman" w:cs="Times New Roman"/>
          <w:b/>
          <w:sz w:val="24"/>
        </w:rPr>
      </w:pPr>
      <w:r w:rsidRPr="00DF666B">
        <w:rPr>
          <w:rFonts w:ascii="Times New Roman" w:hAnsi="Times New Roman" w:cs="Times New Roman"/>
          <w:sz w:val="24"/>
        </w:rPr>
        <w:t xml:space="preserve">- Единый </w:t>
      </w:r>
      <w:r>
        <w:rPr>
          <w:rFonts w:ascii="Times New Roman" w:hAnsi="Times New Roman" w:cs="Times New Roman"/>
          <w:sz w:val="24"/>
        </w:rPr>
        <w:t xml:space="preserve">общероссийский телефон доверия </w:t>
      </w:r>
      <w:r w:rsidRPr="00DF666B">
        <w:rPr>
          <w:rFonts w:ascii="Times New Roman" w:hAnsi="Times New Roman" w:cs="Times New Roman"/>
          <w:b/>
          <w:sz w:val="24"/>
        </w:rPr>
        <w:t>8-800-2000-122</w:t>
      </w:r>
    </w:p>
    <w:p w:rsidR="00DF666B" w:rsidRPr="00DF666B" w:rsidRDefault="00DF666B" w:rsidP="00CD1EED">
      <w:pPr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sz w:val="24"/>
        </w:rPr>
        <w:t xml:space="preserve">-«Ребёнок в опасности» </w:t>
      </w:r>
      <w:r w:rsidRPr="00DF666B">
        <w:rPr>
          <w:rFonts w:ascii="Times New Roman" w:hAnsi="Times New Roman" w:cs="Times New Roman"/>
          <w:b/>
          <w:sz w:val="24"/>
        </w:rPr>
        <w:t>8-800-100-02-27</w:t>
      </w:r>
    </w:p>
    <w:p w:rsidR="00DF666B" w:rsidRPr="00DF666B" w:rsidRDefault="00DF666B" w:rsidP="00CD1EED">
      <w:pPr>
        <w:jc w:val="both"/>
        <w:rPr>
          <w:rFonts w:ascii="Times New Roman" w:hAnsi="Times New Roman" w:cs="Times New Roman"/>
          <w:b/>
          <w:sz w:val="24"/>
        </w:rPr>
      </w:pPr>
      <w:r w:rsidRPr="00DF666B">
        <w:rPr>
          <w:rFonts w:ascii="Times New Roman" w:hAnsi="Times New Roman" w:cs="Times New Roman"/>
          <w:sz w:val="24"/>
        </w:rPr>
        <w:t xml:space="preserve">- Всероссийский бесплатный телефон доверия </w:t>
      </w:r>
      <w:r w:rsidRPr="00DF666B">
        <w:rPr>
          <w:rFonts w:ascii="Times New Roman" w:hAnsi="Times New Roman" w:cs="Times New Roman"/>
          <w:b/>
          <w:sz w:val="24"/>
        </w:rPr>
        <w:t>8-800-7000-600</w:t>
      </w:r>
    </w:p>
    <w:p w:rsidR="00DF666B" w:rsidRPr="00DF666B" w:rsidRDefault="00DF666B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- Лин</w:t>
      </w:r>
      <w:r>
        <w:rPr>
          <w:rFonts w:ascii="Times New Roman" w:hAnsi="Times New Roman" w:cs="Times New Roman"/>
          <w:sz w:val="24"/>
        </w:rPr>
        <w:t xml:space="preserve">ия помощи «Дети России Онлайн» </w:t>
      </w:r>
      <w:r w:rsidRPr="00DF666B">
        <w:rPr>
          <w:rFonts w:ascii="Times New Roman" w:hAnsi="Times New Roman" w:cs="Times New Roman"/>
          <w:b/>
          <w:sz w:val="24"/>
        </w:rPr>
        <w:t>8-800-255-015</w:t>
      </w:r>
    </w:p>
    <w:p w:rsidR="00DF666B" w:rsidRPr="00DF666B" w:rsidRDefault="00DF666B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 xml:space="preserve">Телефон доверия, служба экстренного психологического консультирования </w:t>
      </w:r>
      <w:r w:rsidRPr="00DF666B">
        <w:rPr>
          <w:rFonts w:ascii="Times New Roman" w:hAnsi="Times New Roman" w:cs="Times New Roman"/>
          <w:b/>
          <w:sz w:val="24"/>
          <w:u w:val="single"/>
        </w:rPr>
        <w:t>Ростовской области</w:t>
      </w:r>
      <w:r>
        <w:rPr>
          <w:rFonts w:ascii="Times New Roman" w:hAnsi="Times New Roman" w:cs="Times New Roman"/>
          <w:sz w:val="24"/>
        </w:rPr>
        <w:t xml:space="preserve"> </w:t>
      </w:r>
      <w:r w:rsidRPr="00DF666B">
        <w:rPr>
          <w:rFonts w:ascii="Times New Roman" w:hAnsi="Times New Roman" w:cs="Times New Roman"/>
          <w:sz w:val="24"/>
        </w:rPr>
        <w:t>8(863) 223-41-41</w:t>
      </w:r>
      <w:r w:rsidRPr="00DF666B">
        <w:rPr>
          <w:rFonts w:ascii="Times New Roman" w:hAnsi="Times New Roman" w:cs="Times New Roman"/>
          <w:sz w:val="24"/>
        </w:rPr>
        <w:tab/>
        <w:t>г. Ростов-на-Дону, ул. Гайдара,1</w:t>
      </w:r>
    </w:p>
    <w:p w:rsidR="00DF666B" w:rsidRPr="00DF666B" w:rsidRDefault="00DF666B" w:rsidP="00CD1EED">
      <w:pPr>
        <w:jc w:val="both"/>
        <w:rPr>
          <w:rFonts w:ascii="Times New Roman" w:hAnsi="Times New Roman" w:cs="Times New Roman"/>
          <w:sz w:val="24"/>
        </w:rPr>
      </w:pPr>
      <w:r w:rsidRPr="00DF666B">
        <w:rPr>
          <w:rFonts w:ascii="Times New Roman" w:hAnsi="Times New Roman" w:cs="Times New Roman"/>
          <w:sz w:val="24"/>
        </w:rPr>
        <w:t>Ростовский областной центр психолого-педагогической, медицинской и социальной помощи (ГБУ РО ЦППМ и СП 8(863) 251-14-10 г. Ростов-на Дону, ул. 13-я Линия, 23</w:t>
      </w:r>
    </w:p>
    <w:p w:rsidR="001156FE" w:rsidRPr="00DF666B" w:rsidRDefault="00DF666B">
      <w:pPr>
        <w:rPr>
          <w:rFonts w:ascii="Times New Roman" w:hAnsi="Times New Roman" w:cs="Times New Roman"/>
          <w:sz w:val="24"/>
        </w:rPr>
      </w:pPr>
      <w:bookmarkStart w:id="0" w:name="_GoBack"/>
      <w:r w:rsidRPr="00DF666B">
        <w:rPr>
          <w:rFonts w:ascii="Times New Roman" w:hAnsi="Times New Roman" w:cs="Times New Roman"/>
          <w:noProof/>
          <w:sz w:val="24"/>
          <w:lang w:eastAsia="ru-RU"/>
        </w:rPr>
        <w:drawing>
          <wp:inline distT="0" distB="0" distL="0" distR="0">
            <wp:extent cx="5940425" cy="4175466"/>
            <wp:effectExtent l="0" t="0" r="3175" b="0"/>
            <wp:docPr id="1" name="Рисунок 1" descr="C:\Users\Глушко АС\Desktop\15488544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лушко АС\Desktop\1548854434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754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1156FE" w:rsidRPr="00DF66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130C"/>
    <w:rsid w:val="003C348B"/>
    <w:rsid w:val="0064118C"/>
    <w:rsid w:val="00651DE4"/>
    <w:rsid w:val="00C11152"/>
    <w:rsid w:val="00CD1EED"/>
    <w:rsid w:val="00DB130C"/>
    <w:rsid w:val="00DF6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40D2E8A-19F2-485A-AC61-0337409557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1E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D1EE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52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1281</Words>
  <Characters>7306</Characters>
  <Application>Microsoft Office Word</Application>
  <DocSecurity>0</DocSecurity>
  <Lines>60</Lines>
  <Paragraphs>17</Paragraphs>
  <ScaleCrop>false</ScaleCrop>
  <Company/>
  <LinksUpToDate>false</LinksUpToDate>
  <CharactersWithSpaces>8570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Глушко АС</dc:creator>
  <cp:keywords/>
  <dc:description/>
  <cp:lastModifiedBy>Пользователь Windows</cp:lastModifiedBy>
  <cp:revision>7</cp:revision>
  <dcterms:created xsi:type="dcterms:W3CDTF">2021-03-17T08:24:00Z</dcterms:created>
  <dcterms:modified xsi:type="dcterms:W3CDTF">2021-03-22T10:14:00Z</dcterms:modified>
</cp:coreProperties>
</file>