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17DF" w:rsidRPr="00D34C2A" w:rsidRDefault="00183DED" w:rsidP="00D34C2A">
      <w:pPr>
        <w:jc w:val="center"/>
        <w:rPr>
          <w:rFonts w:ascii="Times New Roman" w:hAnsi="Times New Roman"/>
          <w:b/>
          <w:color w:val="FF6600"/>
          <w:sz w:val="56"/>
          <w:szCs w:val="56"/>
        </w:rPr>
      </w:pPr>
      <w:bookmarkStart w:id="0" w:name="_GoBack"/>
      <w:bookmarkEnd w:id="0"/>
      <w:r w:rsidRPr="00D34C2A">
        <w:rPr>
          <w:rFonts w:ascii="Times New Roman" w:hAnsi="Times New Roman"/>
          <w:b/>
          <w:color w:val="FF6600"/>
          <w:sz w:val="56"/>
          <w:szCs w:val="56"/>
        </w:rPr>
        <w:t>Состав профсоюзного комитета школы:</w:t>
      </w:r>
    </w:p>
    <w:p w:rsidR="00D34C2A" w:rsidRPr="00DF2306" w:rsidRDefault="00183DED" w:rsidP="00DF2306">
      <w:pPr>
        <w:spacing w:after="0"/>
        <w:jc w:val="center"/>
        <w:rPr>
          <w:rFonts w:ascii="Times New Roman" w:hAnsi="Times New Roman"/>
          <w:b/>
          <w:sz w:val="48"/>
          <w:szCs w:val="48"/>
        </w:rPr>
      </w:pPr>
      <w:r w:rsidRPr="00DF2306">
        <w:rPr>
          <w:rFonts w:ascii="Times New Roman" w:hAnsi="Times New Roman"/>
          <w:b/>
          <w:i/>
          <w:sz w:val="48"/>
          <w:szCs w:val="48"/>
        </w:rPr>
        <w:t>Председатель ПК</w:t>
      </w:r>
      <w:r w:rsidRPr="00DF2306">
        <w:rPr>
          <w:rFonts w:ascii="Times New Roman" w:hAnsi="Times New Roman"/>
          <w:b/>
          <w:sz w:val="48"/>
          <w:szCs w:val="48"/>
        </w:rPr>
        <w:t xml:space="preserve"> – </w:t>
      </w:r>
    </w:p>
    <w:p w:rsidR="00183DED" w:rsidRDefault="00183DED" w:rsidP="00DF2306">
      <w:pPr>
        <w:spacing w:after="0"/>
        <w:jc w:val="center"/>
        <w:rPr>
          <w:rFonts w:ascii="Times New Roman" w:hAnsi="Times New Roman"/>
          <w:b/>
          <w:sz w:val="48"/>
          <w:szCs w:val="48"/>
        </w:rPr>
      </w:pPr>
      <w:r w:rsidRPr="00DE5948">
        <w:rPr>
          <w:rFonts w:ascii="Times New Roman" w:hAnsi="Times New Roman"/>
          <w:b/>
          <w:sz w:val="48"/>
          <w:szCs w:val="48"/>
        </w:rPr>
        <w:t>Кучкова Е.Н.</w:t>
      </w:r>
    </w:p>
    <w:p w:rsidR="00DF2306" w:rsidRPr="00DF2306" w:rsidRDefault="00DF2306" w:rsidP="00DF2306">
      <w:pPr>
        <w:spacing w:after="0"/>
        <w:jc w:val="center"/>
        <w:rPr>
          <w:rFonts w:ascii="Times New Roman" w:hAnsi="Times New Roman"/>
          <w:b/>
          <w:i/>
          <w:sz w:val="48"/>
          <w:szCs w:val="48"/>
        </w:rPr>
      </w:pPr>
      <w:r w:rsidRPr="00DF2306">
        <w:rPr>
          <w:rFonts w:ascii="Times New Roman" w:hAnsi="Times New Roman"/>
          <w:b/>
          <w:i/>
          <w:sz w:val="48"/>
          <w:szCs w:val="48"/>
        </w:rPr>
        <w:t xml:space="preserve">Заместитель председателя ПК – </w:t>
      </w:r>
    </w:p>
    <w:p w:rsidR="00DF2306" w:rsidRPr="00DE5948" w:rsidRDefault="00DF2306" w:rsidP="00DF2306">
      <w:pPr>
        <w:spacing w:after="0"/>
        <w:jc w:val="center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>Григорьева О.В.</w:t>
      </w:r>
    </w:p>
    <w:p w:rsidR="00DF2306" w:rsidRPr="00DF2306" w:rsidRDefault="00183DED" w:rsidP="00DF2306">
      <w:pPr>
        <w:spacing w:after="0"/>
        <w:jc w:val="center"/>
        <w:rPr>
          <w:rFonts w:ascii="Times New Roman" w:hAnsi="Times New Roman"/>
          <w:b/>
          <w:i/>
          <w:sz w:val="44"/>
          <w:szCs w:val="44"/>
        </w:rPr>
      </w:pPr>
      <w:r w:rsidRPr="00DF2306">
        <w:rPr>
          <w:rFonts w:ascii="Times New Roman" w:hAnsi="Times New Roman"/>
          <w:b/>
          <w:i/>
          <w:sz w:val="44"/>
          <w:szCs w:val="44"/>
        </w:rPr>
        <w:t xml:space="preserve">Уполномоченный по охране труда – </w:t>
      </w:r>
    </w:p>
    <w:p w:rsidR="00183DED" w:rsidRPr="00D34C2A" w:rsidRDefault="00DF2306" w:rsidP="00DF2306">
      <w:pPr>
        <w:spacing w:after="0" w:line="240" w:lineRule="auto"/>
        <w:jc w:val="center"/>
        <w:rPr>
          <w:rFonts w:ascii="Times New Roman" w:hAnsi="Times New Roman"/>
          <w:b/>
          <w:sz w:val="52"/>
          <w:szCs w:val="52"/>
        </w:rPr>
      </w:pPr>
      <w:r>
        <w:rPr>
          <w:rFonts w:ascii="Times New Roman" w:hAnsi="Times New Roman"/>
          <w:b/>
          <w:sz w:val="48"/>
          <w:szCs w:val="48"/>
        </w:rPr>
        <w:t>Усолкин А.Н.</w:t>
      </w:r>
    </w:p>
    <w:p w:rsidR="00D34C2A" w:rsidRDefault="00D34C2A" w:rsidP="00DF2306">
      <w:pPr>
        <w:spacing w:after="0" w:line="240" w:lineRule="auto"/>
        <w:jc w:val="center"/>
        <w:rPr>
          <w:rFonts w:ascii="Times New Roman" w:hAnsi="Times New Roman"/>
          <w:b/>
          <w:sz w:val="52"/>
          <w:szCs w:val="52"/>
        </w:rPr>
      </w:pPr>
      <w:r w:rsidRPr="00D34C2A">
        <w:rPr>
          <w:rFonts w:ascii="Times New Roman" w:hAnsi="Times New Roman"/>
          <w:b/>
          <w:i/>
          <w:sz w:val="44"/>
          <w:szCs w:val="44"/>
        </w:rPr>
        <w:t>Работа с ветеранами педагогического труда</w:t>
      </w:r>
      <w:r w:rsidR="00782E90">
        <w:rPr>
          <w:rFonts w:ascii="Times New Roman" w:hAnsi="Times New Roman"/>
          <w:b/>
          <w:sz w:val="52"/>
          <w:szCs w:val="52"/>
        </w:rPr>
        <w:t xml:space="preserve"> – </w:t>
      </w:r>
      <w:r w:rsidR="00DF2306">
        <w:rPr>
          <w:rFonts w:ascii="Times New Roman" w:hAnsi="Times New Roman"/>
          <w:b/>
          <w:sz w:val="48"/>
          <w:szCs w:val="48"/>
        </w:rPr>
        <w:t>Щеголькова Л.Б.</w:t>
      </w:r>
    </w:p>
    <w:p w:rsidR="00DE5948" w:rsidRPr="00DE5948" w:rsidRDefault="00DE5948" w:rsidP="00DF2306">
      <w:pPr>
        <w:spacing w:after="0" w:line="240" w:lineRule="auto"/>
        <w:jc w:val="center"/>
        <w:rPr>
          <w:rFonts w:ascii="Times New Roman" w:hAnsi="Times New Roman"/>
          <w:b/>
          <w:sz w:val="48"/>
          <w:szCs w:val="48"/>
        </w:rPr>
      </w:pPr>
      <w:r w:rsidRPr="00DF2306">
        <w:rPr>
          <w:rFonts w:ascii="Times New Roman" w:hAnsi="Times New Roman"/>
          <w:b/>
          <w:i/>
          <w:sz w:val="44"/>
          <w:szCs w:val="44"/>
        </w:rPr>
        <w:t>Казначей</w:t>
      </w:r>
      <w:r w:rsidRPr="00DF2306">
        <w:rPr>
          <w:rFonts w:ascii="Times New Roman" w:hAnsi="Times New Roman"/>
          <w:b/>
          <w:i/>
          <w:sz w:val="48"/>
          <w:szCs w:val="48"/>
        </w:rPr>
        <w:t xml:space="preserve"> </w:t>
      </w:r>
      <w:r w:rsidRPr="00DE5948">
        <w:rPr>
          <w:rFonts w:ascii="Times New Roman" w:hAnsi="Times New Roman"/>
          <w:b/>
          <w:sz w:val="48"/>
          <w:szCs w:val="48"/>
        </w:rPr>
        <w:t xml:space="preserve">– </w:t>
      </w:r>
      <w:r w:rsidR="00DF2306" w:rsidRPr="00DE5948">
        <w:rPr>
          <w:rFonts w:ascii="Times New Roman" w:hAnsi="Times New Roman"/>
          <w:b/>
          <w:sz w:val="48"/>
          <w:szCs w:val="48"/>
        </w:rPr>
        <w:t>Глушко А. С.</w:t>
      </w:r>
    </w:p>
    <w:p w:rsidR="00D34C2A" w:rsidRDefault="00183DED" w:rsidP="00DF2306">
      <w:pPr>
        <w:spacing w:after="0" w:line="240" w:lineRule="auto"/>
        <w:jc w:val="center"/>
        <w:rPr>
          <w:rFonts w:ascii="Times New Roman" w:hAnsi="Times New Roman"/>
          <w:b/>
          <w:sz w:val="52"/>
          <w:szCs w:val="52"/>
        </w:rPr>
      </w:pPr>
      <w:r w:rsidRPr="00D34C2A">
        <w:rPr>
          <w:rFonts w:ascii="Times New Roman" w:hAnsi="Times New Roman"/>
          <w:b/>
          <w:i/>
          <w:sz w:val="44"/>
          <w:szCs w:val="44"/>
        </w:rPr>
        <w:t>Культмассовая работа</w:t>
      </w:r>
      <w:r w:rsidRPr="00D34C2A">
        <w:rPr>
          <w:rFonts w:ascii="Times New Roman" w:hAnsi="Times New Roman"/>
          <w:b/>
          <w:sz w:val="52"/>
          <w:szCs w:val="52"/>
        </w:rPr>
        <w:t xml:space="preserve"> –</w:t>
      </w:r>
    </w:p>
    <w:p w:rsidR="00183DED" w:rsidRPr="00DE5948" w:rsidRDefault="00782E90" w:rsidP="00DF2306">
      <w:pPr>
        <w:spacing w:after="0" w:line="240" w:lineRule="auto"/>
        <w:jc w:val="center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52"/>
          <w:szCs w:val="52"/>
        </w:rPr>
        <w:t xml:space="preserve"> </w:t>
      </w:r>
      <w:r w:rsidR="00DF2306">
        <w:rPr>
          <w:rFonts w:ascii="Times New Roman" w:hAnsi="Times New Roman"/>
          <w:b/>
          <w:sz w:val="48"/>
          <w:szCs w:val="48"/>
        </w:rPr>
        <w:t xml:space="preserve">Левченко Д.А., Великохатская Н.В., Савицкая А.С., Харченко Э.Ю., </w:t>
      </w:r>
      <w:r w:rsidR="00DF2306" w:rsidRPr="00DE5948">
        <w:rPr>
          <w:rFonts w:ascii="Times New Roman" w:hAnsi="Times New Roman"/>
          <w:b/>
          <w:sz w:val="48"/>
          <w:szCs w:val="48"/>
        </w:rPr>
        <w:t>Глушко А. С.</w:t>
      </w:r>
    </w:p>
    <w:p w:rsidR="00D34C2A" w:rsidRDefault="00DF2306" w:rsidP="00DF2306">
      <w:pPr>
        <w:spacing w:after="0" w:line="240" w:lineRule="auto"/>
        <w:jc w:val="center"/>
        <w:rPr>
          <w:rFonts w:ascii="Times New Roman" w:hAnsi="Times New Roman"/>
          <w:b/>
          <w:sz w:val="52"/>
          <w:szCs w:val="52"/>
        </w:rPr>
      </w:pPr>
      <w:r>
        <w:rPr>
          <w:rFonts w:ascii="Times New Roman" w:hAnsi="Times New Roman"/>
          <w:b/>
          <w:i/>
          <w:sz w:val="44"/>
          <w:szCs w:val="44"/>
        </w:rPr>
        <w:t xml:space="preserve">Организационная </w:t>
      </w:r>
      <w:r w:rsidR="00D34C2A" w:rsidRPr="00D34C2A">
        <w:rPr>
          <w:rFonts w:ascii="Times New Roman" w:hAnsi="Times New Roman"/>
          <w:b/>
          <w:i/>
          <w:sz w:val="44"/>
          <w:szCs w:val="44"/>
        </w:rPr>
        <w:t xml:space="preserve"> работа</w:t>
      </w:r>
      <w:r w:rsidR="00D34C2A">
        <w:rPr>
          <w:rFonts w:ascii="Times New Roman" w:hAnsi="Times New Roman"/>
          <w:b/>
          <w:sz w:val="52"/>
          <w:szCs w:val="52"/>
        </w:rPr>
        <w:t xml:space="preserve"> – </w:t>
      </w:r>
    </w:p>
    <w:p w:rsidR="00D34C2A" w:rsidRDefault="00DF2306" w:rsidP="00DF2306">
      <w:pPr>
        <w:spacing w:after="0"/>
        <w:jc w:val="center"/>
        <w:rPr>
          <w:rFonts w:ascii="Times New Roman" w:hAnsi="Times New Roman"/>
          <w:b/>
          <w:sz w:val="48"/>
          <w:szCs w:val="48"/>
        </w:rPr>
      </w:pPr>
      <w:r w:rsidRPr="00DF2306">
        <w:rPr>
          <w:rFonts w:ascii="Times New Roman" w:hAnsi="Times New Roman"/>
          <w:b/>
          <w:sz w:val="48"/>
          <w:szCs w:val="48"/>
        </w:rPr>
        <w:t>Приступа И.Г., Фенёва Н.В.</w:t>
      </w:r>
    </w:p>
    <w:p w:rsidR="0071032D" w:rsidRPr="00DF2306" w:rsidRDefault="0071032D" w:rsidP="00DF2306">
      <w:pPr>
        <w:spacing w:after="0"/>
        <w:jc w:val="center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>Контрольно-ревизионная комиссия – Маковецкая Л.Н., Бех Т.Ю., Бурдейная Е.В.</w:t>
      </w:r>
    </w:p>
    <w:p w:rsidR="00D34C2A" w:rsidRPr="00183DED" w:rsidRDefault="00036E7B">
      <w:pPr>
        <w:jc w:val="center"/>
        <w:rPr>
          <w:rFonts w:ascii="Times New Roman" w:hAnsi="Times New Roman"/>
          <w:sz w:val="52"/>
          <w:szCs w:val="52"/>
        </w:rPr>
      </w:pPr>
      <w:r w:rsidRPr="006F3334">
        <w:rPr>
          <w:noProof/>
          <w:lang w:eastAsia="ru-RU"/>
        </w:rPr>
        <w:drawing>
          <wp:inline distT="0" distB="0" distL="0" distR="0">
            <wp:extent cx="1801495" cy="2074545"/>
            <wp:effectExtent l="0" t="0" r="0" b="0"/>
            <wp:docPr id="1" name="Рисунок 6" descr="http://xn--g1anacfhu6f.xn---3-7kc4akbhteov5c2a.xn--p1ai/wp-content/uploads/2016/09/%D0%BF%D1%80%D0%BE%D1%84%D1%81%D0%BE%D1%8E%D0%B7-263x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http://xn--g1anacfhu6f.xn---3-7kc4akbhteov5c2a.xn--p1ai/wp-content/uploads/2016/09/%D0%BF%D1%80%D0%BE%D1%84%D1%81%D0%BE%D1%8E%D0%B7-263x300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1495" cy="2074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34C2A" w:rsidRPr="00183DED" w:rsidSect="00DE5948">
      <w:pgSz w:w="11906" w:h="16838"/>
      <w:pgMar w:top="1134" w:right="850" w:bottom="568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3DED"/>
    <w:rsid w:val="00036E7B"/>
    <w:rsid w:val="001668B1"/>
    <w:rsid w:val="00183DED"/>
    <w:rsid w:val="001C06BF"/>
    <w:rsid w:val="00691B27"/>
    <w:rsid w:val="0071032D"/>
    <w:rsid w:val="00782E90"/>
    <w:rsid w:val="009C1F91"/>
    <w:rsid w:val="00D34C2A"/>
    <w:rsid w:val="00DE5948"/>
    <w:rsid w:val="00DF2306"/>
    <w:rsid w:val="00F51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EE28128B-52D4-467A-AE9D-8F887A25A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7D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4C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4C2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2</cp:revision>
  <cp:lastPrinted>2024-05-07T17:48:00Z</cp:lastPrinted>
  <dcterms:created xsi:type="dcterms:W3CDTF">2024-12-16T13:26:00Z</dcterms:created>
  <dcterms:modified xsi:type="dcterms:W3CDTF">2024-12-16T13:26:00Z</dcterms:modified>
</cp:coreProperties>
</file>