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67" w:rsidRPr="00D6794A" w:rsidRDefault="00C41767" w:rsidP="00504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C41767" w:rsidRPr="00D6794A" w:rsidRDefault="00C41767" w:rsidP="00504A2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‌Министерство общего и профессионального образования </w:t>
      </w:r>
      <w:r w:rsidRPr="00D6794A">
        <w:rPr>
          <w:rFonts w:ascii="Times New Roman" w:hAnsi="Times New Roman" w:cs="Times New Roman"/>
          <w:sz w:val="24"/>
          <w:szCs w:val="24"/>
        </w:rPr>
        <w:br/>
      </w:r>
      <w:r w:rsidRPr="00D67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Ростовской области</w:t>
      </w:r>
      <w:r w:rsidRPr="00D6794A">
        <w:rPr>
          <w:rFonts w:ascii="Times New Roman" w:hAnsi="Times New Roman" w:cs="Times New Roman"/>
          <w:sz w:val="24"/>
          <w:szCs w:val="24"/>
        </w:rPr>
        <w:br/>
      </w:r>
      <w:r w:rsidRPr="00D67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Отдел образования администрации Егорлыкского района</w:t>
      </w:r>
      <w:bookmarkStart w:id="0" w:name="dd350587-645e-4fca-9717-dfe51fc2a1cb"/>
      <w:bookmarkEnd w:id="0"/>
    </w:p>
    <w:p w:rsidR="00C41767" w:rsidRPr="00D6794A" w:rsidRDefault="00C41767" w:rsidP="00504A2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b/>
          <w:color w:val="000000"/>
          <w:sz w:val="24"/>
          <w:szCs w:val="24"/>
        </w:rPr>
        <w:t>МБОУ ЕСОШ №7 им. О.</w:t>
      </w:r>
      <w:proofErr w:type="gramStart"/>
      <w:r w:rsidRPr="00D6794A">
        <w:rPr>
          <w:rFonts w:ascii="Times New Roman" w:hAnsi="Times New Roman" w:cs="Times New Roman"/>
          <w:b/>
          <w:color w:val="000000"/>
          <w:sz w:val="24"/>
          <w:szCs w:val="24"/>
        </w:rPr>
        <w:t>Казанского</w:t>
      </w:r>
      <w:proofErr w:type="gramEnd"/>
    </w:p>
    <w:p w:rsidR="00C41767" w:rsidRPr="00D6794A" w:rsidRDefault="00C41767" w:rsidP="00C41767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41767" w:rsidRPr="00D6794A" w:rsidRDefault="00C41767" w:rsidP="00C41767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41767" w:rsidRPr="00D6794A" w:rsidRDefault="00C41767" w:rsidP="00C41767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41767" w:rsidRPr="00D6794A" w:rsidRDefault="00C41767" w:rsidP="00C41767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F72B0" w:rsidRPr="0040209D" w:rsidTr="009658C6">
        <w:tc>
          <w:tcPr>
            <w:tcW w:w="3114" w:type="dxa"/>
          </w:tcPr>
          <w:p w:rsidR="005F72B0" w:rsidRPr="00504A21" w:rsidRDefault="005F72B0" w:rsidP="009658C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5F72B0" w:rsidRPr="00504A21" w:rsidRDefault="005F72B0" w:rsidP="009658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методического совета МБОУ ЕСОШ №7 им.О.Казанского</w:t>
            </w:r>
          </w:p>
          <w:p w:rsidR="005F72B0" w:rsidRPr="00504A21" w:rsidRDefault="005F72B0" w:rsidP="009658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F72B0" w:rsidRPr="00504A21" w:rsidRDefault="00CD4FF3" w:rsidP="00504A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Н.В. Фенева</w:t>
            </w:r>
          </w:p>
          <w:p w:rsidR="005F72B0" w:rsidRPr="00504A21" w:rsidRDefault="005F72B0" w:rsidP="009658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</w:t>
            </w:r>
            <w:r w:rsidR="00CD4FF3"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CD4FF3"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CD4FF3"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5F72B0" w:rsidRPr="00504A21" w:rsidRDefault="005F72B0" w:rsidP="009658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04A21" w:rsidRPr="00504A21" w:rsidRDefault="00504A21" w:rsidP="009658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04A21" w:rsidRPr="00504A21" w:rsidRDefault="00504A21" w:rsidP="009658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F72B0" w:rsidRPr="00504A21" w:rsidRDefault="005F72B0" w:rsidP="009658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5F72B0" w:rsidRPr="00504A21" w:rsidRDefault="005F72B0" w:rsidP="009658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директора</w:t>
            </w:r>
          </w:p>
          <w:p w:rsidR="005F72B0" w:rsidRPr="00504A21" w:rsidRDefault="005F72B0" w:rsidP="009658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F72B0" w:rsidRPr="00504A21" w:rsidRDefault="00717A79" w:rsidP="00504A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И.В. Сергунова</w:t>
            </w:r>
            <w:r w:rsidR="005F72B0"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5F72B0" w:rsidRPr="00504A21" w:rsidRDefault="005F72B0" w:rsidP="009658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CD4FF3"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CD4FF3"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CD4FF3"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F72B0" w:rsidRDefault="005F72B0" w:rsidP="009658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04A21" w:rsidRDefault="00504A21" w:rsidP="009658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04A21" w:rsidRDefault="00504A21" w:rsidP="009658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04A21" w:rsidRDefault="00504A21" w:rsidP="009658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04A21" w:rsidRDefault="00504A21" w:rsidP="009658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04A21" w:rsidRDefault="00504A21" w:rsidP="009658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04A21" w:rsidRPr="00504A21" w:rsidRDefault="00504A21" w:rsidP="009658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F72B0" w:rsidRPr="00504A21" w:rsidRDefault="005F72B0" w:rsidP="009658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5F72B0" w:rsidRPr="00504A21" w:rsidRDefault="00CD4FF3" w:rsidP="009658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Врио</w:t>
            </w:r>
            <w:proofErr w:type="spellEnd"/>
            <w:r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</w:t>
            </w:r>
            <w:r w:rsidR="005F72B0"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иректор</w:t>
            </w:r>
            <w:r w:rsidR="005F6D22"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="005F72B0"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МБОУ ЕСОШ №7 им.О.Казанского</w:t>
            </w:r>
          </w:p>
          <w:p w:rsidR="005F72B0" w:rsidRPr="00504A21" w:rsidRDefault="005F72B0" w:rsidP="009658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F72B0" w:rsidRPr="00504A21" w:rsidRDefault="00CD4FF3" w:rsidP="00504A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В.С. Губина</w:t>
            </w:r>
          </w:p>
          <w:p w:rsidR="005F72B0" w:rsidRPr="00504A21" w:rsidRDefault="007E79BE" w:rsidP="009658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        </w:t>
            </w:r>
            <w:r w:rsidR="005F72B0"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CD4FF3"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5F72B0"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CD4FF3"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 2025</w:t>
            </w:r>
            <w:r w:rsidR="005F72B0" w:rsidRPr="00504A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5F72B0" w:rsidRPr="00504A21" w:rsidRDefault="005F72B0" w:rsidP="009658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41767" w:rsidRPr="00D6794A" w:rsidRDefault="00C41767" w:rsidP="00C41767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C41767" w:rsidRPr="00D6794A" w:rsidRDefault="00C41767" w:rsidP="00C4176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C41767" w:rsidRPr="00D6794A" w:rsidRDefault="00CD4FF3" w:rsidP="00C41767">
      <w:pPr>
        <w:spacing w:after="0" w:line="276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Элективного курса</w:t>
      </w:r>
    </w:p>
    <w:p w:rsidR="00F65C84" w:rsidRPr="00D6794A" w:rsidRDefault="005F72B0" w:rsidP="00F65C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D4FF3">
        <w:rPr>
          <w:rFonts w:ascii="Times New Roman" w:hAnsi="Times New Roman" w:cs="Times New Roman"/>
          <w:sz w:val="24"/>
          <w:szCs w:val="24"/>
        </w:rPr>
        <w:t>Формирование читательской грамотности на уроках русского языка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41767" w:rsidRPr="00D6794A" w:rsidRDefault="00C41767" w:rsidP="00C4176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830823" w:rsidRPr="00D67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794A">
        <w:rPr>
          <w:rFonts w:ascii="Times New Roman" w:hAnsi="Times New Roman" w:cs="Times New Roman"/>
          <w:color w:val="000000"/>
          <w:sz w:val="24"/>
          <w:szCs w:val="24"/>
        </w:rPr>
        <w:t xml:space="preserve">обучающихся </w:t>
      </w:r>
      <w:r w:rsidR="007F3F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4FF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9658C6">
        <w:rPr>
          <w:rFonts w:ascii="Times New Roman" w:hAnsi="Times New Roman" w:cs="Times New Roman"/>
          <w:color w:val="000000"/>
          <w:sz w:val="24"/>
          <w:szCs w:val="24"/>
        </w:rPr>
        <w:t>«А</w:t>
      </w:r>
      <w:r w:rsidRPr="00D6794A">
        <w:rPr>
          <w:rFonts w:ascii="Times New Roman" w:hAnsi="Times New Roman" w:cs="Times New Roman"/>
          <w:color w:val="000000"/>
          <w:sz w:val="24"/>
          <w:szCs w:val="24"/>
        </w:rPr>
        <w:t xml:space="preserve">» класса </w:t>
      </w:r>
    </w:p>
    <w:p w:rsidR="00C41767" w:rsidRDefault="00C41767" w:rsidP="00C41767">
      <w:pPr>
        <w:spacing w:after="0" w:line="276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04A21" w:rsidRDefault="00504A21" w:rsidP="00C41767">
      <w:pPr>
        <w:spacing w:after="0" w:line="276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04A21" w:rsidRPr="00D6794A" w:rsidRDefault="00504A21" w:rsidP="00C41767">
      <w:pPr>
        <w:spacing w:after="0" w:line="276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41767" w:rsidRPr="00D6794A" w:rsidRDefault="00C41767" w:rsidP="00C41767">
      <w:pPr>
        <w:spacing w:after="0" w:line="276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41767" w:rsidRPr="00D6794A" w:rsidRDefault="00D6794A" w:rsidP="00D67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79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C41767" w:rsidRPr="00D6794A">
        <w:rPr>
          <w:rFonts w:ascii="Times New Roman" w:eastAsia="Times New Roman" w:hAnsi="Times New Roman" w:cs="Times New Roman"/>
          <w:sz w:val="24"/>
          <w:szCs w:val="24"/>
        </w:rPr>
        <w:t>Составитель:</w:t>
      </w:r>
      <w:r w:rsidR="00CD4FF3">
        <w:rPr>
          <w:rFonts w:ascii="Times New Roman" w:eastAsia="Times New Roman" w:hAnsi="Times New Roman" w:cs="Times New Roman"/>
          <w:sz w:val="24"/>
          <w:szCs w:val="24"/>
        </w:rPr>
        <w:t xml:space="preserve"> Стаценко</w:t>
      </w:r>
      <w:r w:rsidRPr="00D6794A">
        <w:rPr>
          <w:rFonts w:ascii="Times New Roman" w:eastAsia="Times New Roman" w:hAnsi="Times New Roman" w:cs="Times New Roman"/>
          <w:sz w:val="24"/>
          <w:szCs w:val="24"/>
        </w:rPr>
        <w:t xml:space="preserve"> Татьяна Николаевна</w:t>
      </w:r>
    </w:p>
    <w:p w:rsidR="00C41767" w:rsidRPr="00D6794A" w:rsidRDefault="00D6794A" w:rsidP="00D67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79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41767" w:rsidRPr="00D6794A">
        <w:rPr>
          <w:rFonts w:ascii="Times New Roman" w:eastAsia="Times New Roman" w:hAnsi="Times New Roman" w:cs="Times New Roman"/>
          <w:sz w:val="24"/>
          <w:szCs w:val="24"/>
        </w:rPr>
        <w:t>учитель русского языка и литературы</w:t>
      </w:r>
    </w:p>
    <w:p w:rsidR="00C41767" w:rsidRPr="00D6794A" w:rsidRDefault="00C41767" w:rsidP="00C41767">
      <w:pPr>
        <w:spacing w:after="0" w:line="276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41767" w:rsidRPr="00D6794A" w:rsidRDefault="00C41767" w:rsidP="00C41767">
      <w:pPr>
        <w:spacing w:after="0" w:line="276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41767" w:rsidRPr="00D6794A" w:rsidRDefault="00C41767" w:rsidP="00C41767">
      <w:pPr>
        <w:spacing w:after="0" w:line="276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41767" w:rsidRPr="00D6794A" w:rsidRDefault="00C41767" w:rsidP="00C41767">
      <w:pPr>
        <w:spacing w:after="0" w:line="276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17AC6" w:rsidRPr="00D6794A" w:rsidRDefault="00317AC6" w:rsidP="00C41767">
      <w:pPr>
        <w:spacing w:after="0" w:line="276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17AC6" w:rsidRPr="00D6794A" w:rsidRDefault="00317AC6" w:rsidP="00F65C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41767" w:rsidRDefault="00C41767" w:rsidP="00C41767">
      <w:pPr>
        <w:spacing w:after="0" w:line="276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04A21" w:rsidRPr="00D6794A" w:rsidRDefault="00504A21" w:rsidP="00C41767">
      <w:pPr>
        <w:spacing w:after="0" w:line="276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C41767" w:rsidRPr="00462CBC" w:rsidRDefault="00C41767" w:rsidP="00C41767">
      <w:pPr>
        <w:spacing w:after="0" w:line="276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color w:val="000000"/>
          <w:sz w:val="24"/>
          <w:szCs w:val="24"/>
        </w:rPr>
        <w:t>​</w:t>
      </w:r>
      <w:bookmarkStart w:id="1" w:name="8458b4ee-a00e-40a0-8883-17f4d0e32868"/>
      <w:r w:rsidRPr="00462CBC">
        <w:rPr>
          <w:rFonts w:ascii="Times New Roman" w:hAnsi="Times New Roman" w:cs="Times New Roman"/>
          <w:color w:val="000000"/>
          <w:sz w:val="24"/>
          <w:szCs w:val="24"/>
        </w:rPr>
        <w:t>ст. Егорлыкская</w:t>
      </w:r>
      <w:r w:rsidR="00462CBC" w:rsidRPr="00462C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62C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"/>
      <w:r w:rsidRPr="00462CBC">
        <w:rPr>
          <w:rFonts w:ascii="Times New Roman" w:hAnsi="Times New Roman" w:cs="Times New Roman"/>
          <w:color w:val="000000"/>
          <w:sz w:val="24"/>
          <w:szCs w:val="24"/>
        </w:rPr>
        <w:t xml:space="preserve">‌ </w:t>
      </w:r>
      <w:bookmarkStart w:id="2" w:name="44f9f75c-29dc-4f89-a20c-deed2ee945c4"/>
      <w:r w:rsidRPr="00462CBC">
        <w:rPr>
          <w:rFonts w:ascii="Times New Roman" w:hAnsi="Times New Roman" w:cs="Times New Roman"/>
          <w:color w:val="000000"/>
          <w:sz w:val="24"/>
          <w:szCs w:val="24"/>
        </w:rPr>
        <w:t>202</w:t>
      </w:r>
      <w:bookmarkEnd w:id="2"/>
      <w:r w:rsidR="00CD4FF3" w:rsidRPr="00462CBC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F762DA" w:rsidRDefault="00F762DA" w:rsidP="00317AC6">
      <w:pPr>
        <w:spacing w:after="0" w:line="27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62DA" w:rsidRDefault="00F762DA" w:rsidP="00317AC6">
      <w:pPr>
        <w:spacing w:after="0" w:line="27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7AC6" w:rsidRPr="00155F8C" w:rsidRDefault="00F762DA" w:rsidP="00155F8C">
      <w:pPr>
        <w:spacing w:after="0" w:line="27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    </w:t>
      </w:r>
      <w:r w:rsidR="005F72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17AC6" w:rsidRPr="00D6794A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317AC6" w:rsidRPr="00D6794A" w:rsidRDefault="00317AC6" w:rsidP="00C41767">
      <w:pPr>
        <w:tabs>
          <w:tab w:val="left" w:pos="-284"/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C41767" w:rsidRPr="00F14037" w:rsidRDefault="00C41767" w:rsidP="00462C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Рабочая программа</w:t>
      </w:r>
      <w:r w:rsidR="00155F8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403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элективного </w:t>
      </w:r>
      <w:r w:rsidRPr="00D6794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курса</w:t>
      </w:r>
      <w:r w:rsidR="00483BD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4037" w:rsidRPr="00D6794A">
        <w:rPr>
          <w:rFonts w:ascii="Times New Roman" w:hAnsi="Times New Roman" w:cs="Times New Roman"/>
          <w:sz w:val="24"/>
          <w:szCs w:val="24"/>
        </w:rPr>
        <w:t xml:space="preserve"> </w:t>
      </w:r>
      <w:r w:rsidR="00F14037">
        <w:rPr>
          <w:rFonts w:ascii="Times New Roman" w:hAnsi="Times New Roman" w:cs="Times New Roman"/>
          <w:sz w:val="24"/>
          <w:szCs w:val="24"/>
        </w:rPr>
        <w:t xml:space="preserve">«Формирование читательской грамотности на уроках русского языка» </w:t>
      </w:r>
      <w:r w:rsidR="006C3C3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для 11</w:t>
      </w:r>
      <w:r w:rsidRPr="00D6794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794A" w:rsidRPr="00D6794A">
        <w:rPr>
          <w:rFonts w:ascii="Times New Roman" w:eastAsia="Courier New" w:hAnsi="Times New Roman" w:cs="Times New Roman"/>
          <w:sz w:val="24"/>
          <w:szCs w:val="24"/>
          <w:lang w:eastAsia="ru-RU"/>
        </w:rPr>
        <w:t>«А</w:t>
      </w:r>
      <w:r w:rsidRPr="00D6794A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» </w:t>
      </w:r>
      <w:r w:rsidRPr="00D6794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класса </w:t>
      </w:r>
      <w:r w:rsidRPr="00D6794A">
        <w:rPr>
          <w:rFonts w:ascii="Times New Roman" w:eastAsia="Times New Roman" w:hAnsi="Times New Roman" w:cs="Times New Roman"/>
          <w:sz w:val="24"/>
          <w:szCs w:val="24"/>
        </w:rPr>
        <w:t>разработана на основе:</w:t>
      </w:r>
    </w:p>
    <w:p w:rsidR="006F4D8A" w:rsidRDefault="006F4D8A" w:rsidP="00462CBC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Закона «Об образовании в РФ» (№273-ФЗ от 29.12.2012г.). </w:t>
      </w:r>
    </w:p>
    <w:p w:rsidR="006F4D8A" w:rsidRDefault="006F4D8A" w:rsidP="00462CBC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ФОП основного общего образования. Приказ Министерства просвещения Российской Федерации от 18.05.2023 № 370 “Об утверждении федеральной образовательной программы основного общего образования” (Зарегистрирован 12.07.2023); </w:t>
      </w:r>
    </w:p>
    <w:p w:rsidR="006F4D8A" w:rsidRDefault="006F4D8A" w:rsidP="00462CBC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6F4D8A" w:rsidRDefault="006F4D8A" w:rsidP="00462CBC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просвещения Российской Федерации № 568 от 18.07.2022 “О внесении изменений в федеральный государственный образовательный стандарт основного общего образования” (Зарегистрирован 17.08.2022 № 69675);</w:t>
      </w:r>
    </w:p>
    <w:p w:rsidR="006F4D8A" w:rsidRDefault="006F4D8A" w:rsidP="00462CBC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15.04.2022 № СК-295/06;</w:t>
      </w:r>
    </w:p>
    <w:p w:rsidR="006F4D8A" w:rsidRDefault="006F4D8A" w:rsidP="00462CBC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Концепции фундаментального ядра содержания общего образования;</w:t>
      </w:r>
    </w:p>
    <w:p w:rsidR="00155F8C" w:rsidRDefault="006F4D8A" w:rsidP="00462CBC">
      <w:pPr>
        <w:pStyle w:val="a8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Концепции духовно-нравственного развития и воспитания личности гражданина</w:t>
      </w:r>
    </w:p>
    <w:p w:rsidR="00462CBC" w:rsidRDefault="00462CBC" w:rsidP="00462CBC">
      <w:pPr>
        <w:pStyle w:val="a8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62CBC" w:rsidRPr="00462CBC" w:rsidRDefault="00155F8C" w:rsidP="00462CBC">
      <w:pPr>
        <w:pStyle w:val="a8"/>
        <w:ind w:left="0"/>
        <w:rPr>
          <w:rFonts w:ascii="Times New Roman" w:hAnsi="Times New Roman" w:cs="Times New Roman"/>
          <w:b/>
          <w:sz w:val="24"/>
          <w:szCs w:val="24"/>
        </w:rPr>
      </w:pPr>
      <w:r w:rsidRPr="00155F8C">
        <w:rPr>
          <w:rFonts w:ascii="Times New Roman" w:hAnsi="Times New Roman" w:cs="Times New Roman"/>
          <w:b/>
          <w:sz w:val="24"/>
          <w:szCs w:val="24"/>
        </w:rPr>
        <w:t>Место учебного курса</w:t>
      </w:r>
    </w:p>
    <w:p w:rsidR="00155F8C" w:rsidRPr="00155F8C" w:rsidRDefault="00155F8C" w:rsidP="00462CBC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F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учебному плану и в соответствии с календарным графиком МБОУ Е</w:t>
      </w:r>
      <w:r w:rsidR="006F06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№7 им. О. Казанского на 2025</w:t>
      </w:r>
      <w:r w:rsidR="00F14037">
        <w:rPr>
          <w:rFonts w:ascii="Times New Roman" w:eastAsia="Times New Roman" w:hAnsi="Times New Roman" w:cs="Times New Roman"/>
          <w:sz w:val="24"/>
          <w:szCs w:val="24"/>
          <w:lang w:eastAsia="ru-RU"/>
        </w:rPr>
        <w:t>-2026</w:t>
      </w:r>
      <w:r w:rsidRPr="0015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расписанием учебных занятий в условиях  пятидневной  рабочей  недели   рабочая программа </w:t>
      </w:r>
      <w:r w:rsidR="00F1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элективного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r w:rsidR="00965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3C3F">
        <w:rPr>
          <w:rFonts w:ascii="Times New Roman" w:eastAsia="Times New Roman" w:hAnsi="Times New Roman" w:cs="Times New Roman"/>
          <w:sz w:val="24"/>
          <w:szCs w:val="24"/>
          <w:lang w:eastAsia="ru-RU"/>
        </w:rPr>
        <w:t>в 11</w:t>
      </w:r>
      <w:r w:rsidRPr="0015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«А» классе составлена на 33 часа (1 час в неделю),  </w:t>
      </w:r>
    </w:p>
    <w:p w:rsidR="00155F8C" w:rsidRDefault="00155F8C" w:rsidP="00462CBC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E9D" w:rsidRPr="00D6794A" w:rsidRDefault="00350E9D" w:rsidP="0046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198" w:rsidRPr="00D6794A" w:rsidRDefault="005B6198" w:rsidP="00462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F8C" w:rsidRDefault="00155F8C" w:rsidP="00462CBC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462CBC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462CBC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462CBC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462CBC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5B6198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5B6198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5B6198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5B6198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5B6198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5B6198">
      <w:pPr>
        <w:rPr>
          <w:rFonts w:ascii="Times New Roman" w:hAnsi="Times New Roman" w:cs="Times New Roman"/>
          <w:b/>
          <w:sz w:val="24"/>
          <w:szCs w:val="24"/>
        </w:rPr>
      </w:pPr>
    </w:p>
    <w:p w:rsidR="006F4D8A" w:rsidRDefault="006F4D8A" w:rsidP="005B6198">
      <w:pPr>
        <w:rPr>
          <w:rFonts w:ascii="Times New Roman" w:hAnsi="Times New Roman" w:cs="Times New Roman"/>
          <w:b/>
          <w:sz w:val="24"/>
          <w:szCs w:val="24"/>
        </w:rPr>
      </w:pPr>
    </w:p>
    <w:p w:rsidR="006F4D8A" w:rsidRDefault="006F4D8A" w:rsidP="005B6198">
      <w:pPr>
        <w:rPr>
          <w:rFonts w:ascii="Times New Roman" w:hAnsi="Times New Roman" w:cs="Times New Roman"/>
          <w:b/>
          <w:sz w:val="24"/>
          <w:szCs w:val="24"/>
        </w:rPr>
      </w:pPr>
    </w:p>
    <w:p w:rsidR="006F4D8A" w:rsidRDefault="006F4D8A" w:rsidP="005B6198">
      <w:pPr>
        <w:rPr>
          <w:rFonts w:ascii="Times New Roman" w:hAnsi="Times New Roman" w:cs="Times New Roman"/>
          <w:b/>
          <w:sz w:val="24"/>
          <w:szCs w:val="24"/>
        </w:rPr>
      </w:pPr>
    </w:p>
    <w:p w:rsidR="005B6198" w:rsidRPr="00D6794A" w:rsidRDefault="005B6198" w:rsidP="00462C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94A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курса</w:t>
      </w:r>
    </w:p>
    <w:p w:rsidR="005B6198" w:rsidRPr="00504A21" w:rsidRDefault="00462CBC" w:rsidP="00504A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6198" w:rsidRPr="00D6794A">
        <w:rPr>
          <w:rFonts w:ascii="Times New Roman" w:hAnsi="Times New Roman" w:cs="Times New Roman"/>
          <w:sz w:val="24"/>
          <w:szCs w:val="24"/>
        </w:rPr>
        <w:t>Программа по формированию навыков смыслового чтения ориентирована на развитие навыков работы с текстом, воспитание и развитие учащихся с учетом их индивидуальных (возрастных, физиологических, психологических, интеллектуальных и других) особенностей, образовательных потребностей и возможностей, личностных склонностей. Это достигается путем создания благоприятных условий для умственного, нравственного, эмоционального и физического развития каждого школьника. Педагогическая система базируется на раннем выявлении склонностей, интересов, природных задатков детей, которая в дальнейшем позволит развитие универсальных компетентностей обучающихся.</w:t>
      </w:r>
    </w:p>
    <w:p w:rsidR="00C77EA6" w:rsidRPr="00D6794A" w:rsidRDefault="00C77EA6" w:rsidP="00D22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программы:</w:t>
      </w:r>
    </w:p>
    <w:p w:rsidR="00C77EA6" w:rsidRPr="00D6794A" w:rsidRDefault="00C77EA6" w:rsidP="0046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условия, актуализирующие потребность в свободном, осмысленном,</w:t>
      </w:r>
      <w:r w:rsidR="00F1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развивающем чтении с учетом изменившихся реалий существования текста как</w:t>
      </w:r>
      <w:r w:rsidR="00F1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социокультурного</w:t>
      </w:r>
      <w:proofErr w:type="spellEnd"/>
      <w:r w:rsidRPr="00D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образовательного феномена.</w:t>
      </w:r>
    </w:p>
    <w:p w:rsidR="00C77EA6" w:rsidRPr="00D6794A" w:rsidRDefault="00C77EA6" w:rsidP="0046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C77EA6" w:rsidRPr="00D6794A" w:rsidRDefault="00C77EA6" w:rsidP="0046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мотивации школьников к чтению через формирование интереса к книге, работе с текстом;</w:t>
      </w:r>
    </w:p>
    <w:p w:rsidR="00C77EA6" w:rsidRPr="00D6794A" w:rsidRDefault="00C77EA6" w:rsidP="0046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Инициировать расширение поля читательских ориентаций школьников за счет обогащения интеллектуального, духовного и социального потенциала чтения;</w:t>
      </w:r>
    </w:p>
    <w:p w:rsidR="00C77EA6" w:rsidRPr="00D6794A" w:rsidRDefault="00C77EA6" w:rsidP="0046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формированию читательских компетенций, включая такие умения как: поиск информации и понимание прочитанного; преобразование и интерпретация информации; оценка информации;</w:t>
      </w:r>
    </w:p>
    <w:p w:rsidR="00C77EA6" w:rsidRPr="00D6794A" w:rsidRDefault="00C77EA6" w:rsidP="0046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читательскую активность школьников через включение </w:t>
      </w:r>
      <w:proofErr w:type="gramStart"/>
      <w:r w:rsidRPr="00D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77EA6" w:rsidRPr="00D6794A" w:rsidRDefault="00C77EA6" w:rsidP="0046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формы социального и учебно-исследовательского проектирования с использованием потенциала текстов разной природы;</w:t>
      </w:r>
    </w:p>
    <w:p w:rsidR="00C77EA6" w:rsidRPr="00D6794A" w:rsidRDefault="00C77EA6" w:rsidP="0046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педагогическое сопровождение читателя-школьника с помощью своевременной диагностики и коррекции возникающих проблем;</w:t>
      </w:r>
    </w:p>
    <w:p w:rsidR="00C77EA6" w:rsidRPr="00D6794A" w:rsidRDefault="00C77EA6" w:rsidP="0046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предпосылки (образовательную среду, событийный контекст) </w:t>
      </w:r>
      <w:proofErr w:type="gramStart"/>
      <w:r w:rsidRPr="00D6794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C77EA6" w:rsidRPr="00D6794A" w:rsidRDefault="00C77EA6" w:rsidP="00462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94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полноценного читательского сообщества школьников, учителей, родителей и социальных партнеров, готовых к принятию чтения как личностно-значимой ценности.</w:t>
      </w:r>
      <w:r w:rsidR="00CF4FE5" w:rsidRPr="00D6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B6198" w:rsidRPr="00D6794A" w:rsidRDefault="00350E9D" w:rsidP="00462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9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198" w:rsidRPr="00D6794A" w:rsidRDefault="005B6198" w:rsidP="00462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032" w:rsidRDefault="00292032" w:rsidP="00462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032" w:rsidRDefault="00292032" w:rsidP="00462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032" w:rsidRDefault="00292032" w:rsidP="00462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032" w:rsidRDefault="00292032" w:rsidP="00317A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032" w:rsidRDefault="00292032" w:rsidP="00317A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032" w:rsidRDefault="00292032" w:rsidP="00317A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032" w:rsidRDefault="00292032" w:rsidP="00317A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032" w:rsidRDefault="00292032" w:rsidP="00317A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032" w:rsidRDefault="00292032" w:rsidP="00317A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032" w:rsidRDefault="00292032" w:rsidP="00317A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032" w:rsidRDefault="00292032" w:rsidP="00317A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032" w:rsidRDefault="00292032" w:rsidP="00317A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032" w:rsidRDefault="00292032" w:rsidP="00317A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032" w:rsidRDefault="00292032" w:rsidP="00317A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032" w:rsidRDefault="00292032" w:rsidP="00317A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032" w:rsidRDefault="00292032" w:rsidP="00317A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4A21" w:rsidRDefault="00504A21" w:rsidP="00317A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032" w:rsidRDefault="00292032" w:rsidP="00317A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E9D" w:rsidRPr="00D6794A" w:rsidRDefault="00155F8C" w:rsidP="00155F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</w:t>
      </w:r>
      <w:r w:rsidR="00462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1767" w:rsidRPr="00D67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  <w:r w:rsidR="00D22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курса</w:t>
      </w:r>
      <w:r w:rsidR="00C41767" w:rsidRPr="00D67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65C84" w:rsidRPr="00D6794A" w:rsidRDefault="00F65C84" w:rsidP="00462CB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7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Введение. Читательская грамотность.</w:t>
      </w:r>
      <w:r w:rsidRPr="00D6794A">
        <w:rPr>
          <w:rFonts w:ascii="Times New Roman" w:hAnsi="Times New Roman" w:cs="Times New Roman"/>
          <w:sz w:val="24"/>
          <w:szCs w:val="24"/>
        </w:rPr>
        <w:t xml:space="preserve"> Новые социально-экономические ожидания по отношению к читателю. Основные читательские действия и умения.  Составляющие читательской деятельности</w:t>
      </w:r>
    </w:p>
    <w:p w:rsidR="00F65C84" w:rsidRPr="00D6794A" w:rsidRDefault="00F65C84" w:rsidP="00462CBC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D6794A">
        <w:rPr>
          <w:color w:val="000000"/>
          <w:shd w:val="clear" w:color="auto" w:fill="FFFFFF"/>
        </w:rPr>
        <w:t>Информационная культура</w:t>
      </w:r>
    </w:p>
    <w:p w:rsidR="00F65C84" w:rsidRPr="00D6794A" w:rsidRDefault="00F65C84" w:rsidP="00F65C84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D6794A">
        <w:rPr>
          <w:bCs/>
          <w:shd w:val="clear" w:color="auto" w:fill="FFFFFF" w:themeFill="background1"/>
        </w:rPr>
        <w:t>Информационная культура и культура чтения: роль библиографии в их развитии.</w:t>
      </w:r>
      <w:r w:rsidRPr="00D6794A">
        <w:rPr>
          <w:bCs/>
          <w:color w:val="000000"/>
          <w:shd w:val="clear" w:color="auto" w:fill="F5F5F5"/>
        </w:rPr>
        <w:t xml:space="preserve"> </w:t>
      </w:r>
      <w:r w:rsidRPr="00D6794A">
        <w:t xml:space="preserve">Интегративные компоненты функциональной грамотности. </w:t>
      </w:r>
    </w:p>
    <w:p w:rsidR="00F65C84" w:rsidRPr="00D6794A" w:rsidRDefault="00F65C84" w:rsidP="00F65C84">
      <w:pPr>
        <w:pStyle w:val="1"/>
        <w:spacing w:before="0"/>
        <w:jc w:val="both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</w:pPr>
      <w:r w:rsidRPr="00D6794A">
        <w:rPr>
          <w:rFonts w:ascii="Times New Roman" w:hAnsi="Times New Roman" w:cs="Times New Roman"/>
          <w:color w:val="000000"/>
          <w:sz w:val="24"/>
          <w:szCs w:val="24"/>
        </w:rPr>
        <w:t xml:space="preserve">Интерпретация текстов. Деловая игра «Умеете ли вычитать?» </w:t>
      </w:r>
      <w:r w:rsidRPr="00D6794A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>Понимание и интерпретация как элемент восприятия текста.</w:t>
      </w:r>
    </w:p>
    <w:p w:rsidR="00F65C84" w:rsidRPr="00D6794A" w:rsidRDefault="00462CBC" w:rsidP="00F65C8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65C84" w:rsidRPr="00D679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65C84" w:rsidRPr="00D6794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Создание текстов с учетом требований информационной грамотности.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Содержательно-языковой анализ текста и его информационная переработка.</w:t>
      </w:r>
      <w:r w:rsidR="00F65C84" w:rsidRPr="00D6794A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</w:p>
    <w:p w:rsidR="00F65C84" w:rsidRPr="00462CBC" w:rsidRDefault="00462CBC" w:rsidP="00F65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5C84" w:rsidRPr="00462CBC">
        <w:rPr>
          <w:rFonts w:ascii="Times New Roman" w:hAnsi="Times New Roman" w:cs="Times New Roman"/>
          <w:sz w:val="24"/>
          <w:szCs w:val="24"/>
          <w:u w:val="single"/>
        </w:rPr>
        <w:t>Особенности устно-письменных преобразований текстов</w:t>
      </w:r>
    </w:p>
    <w:p w:rsidR="00F65C84" w:rsidRPr="00D6794A" w:rsidRDefault="00F65C84" w:rsidP="00F65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Специфика устной и письменной реализации речи. Нормы графической фиксации и пунктуационного оформления устной речи на письме. Переработка письменных текстов для их устной реализации: адаптация сложного текста в устном изложении; передача психологических состояний и особенностей чужой речи в устном представлении письменного текста.</w:t>
      </w:r>
    </w:p>
    <w:p w:rsidR="00F65C84" w:rsidRPr="00D6794A" w:rsidRDefault="00462CBC" w:rsidP="004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5C84" w:rsidRPr="00D6794A">
        <w:rPr>
          <w:rFonts w:ascii="Times New Roman" w:hAnsi="Times New Roman" w:cs="Times New Roman"/>
          <w:sz w:val="24"/>
          <w:szCs w:val="24"/>
        </w:rPr>
        <w:t xml:space="preserve">Особенности обработки и переработки текстов </w:t>
      </w:r>
      <w:proofErr w:type="gramStart"/>
      <w:r w:rsidR="00F65C84" w:rsidRPr="00D6794A">
        <w:rPr>
          <w:rFonts w:ascii="Times New Roman" w:hAnsi="Times New Roman" w:cs="Times New Roman"/>
          <w:sz w:val="24"/>
          <w:szCs w:val="24"/>
        </w:rPr>
        <w:t>учебно-научного</w:t>
      </w:r>
      <w:proofErr w:type="gramEnd"/>
      <w:r w:rsidR="00F65C84" w:rsidRPr="00D6794A">
        <w:rPr>
          <w:rFonts w:ascii="Times New Roman" w:hAnsi="Times New Roman" w:cs="Times New Roman"/>
          <w:sz w:val="24"/>
          <w:szCs w:val="24"/>
        </w:rPr>
        <w:t xml:space="preserve"> дискурса.</w:t>
      </w:r>
    </w:p>
    <w:p w:rsidR="00F65C84" w:rsidRPr="00D6794A" w:rsidRDefault="00F65C84" w:rsidP="004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Стилистическая и текстовая специфика речевых произведений научного дискурса.</w:t>
      </w:r>
    </w:p>
    <w:p w:rsidR="00F65C84" w:rsidRPr="00D6794A" w:rsidRDefault="00F65C84" w:rsidP="004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Разновидности и жанры научных текстов (диссертация, монография, статья и др.) и их переработанных вариантов (тезисы, конспект, реферат, обзор и др.). Реферат, конспект, тезисы в аспектах структурной, семантической и функциональной переработки.</w:t>
      </w:r>
    </w:p>
    <w:p w:rsidR="00F65C84" w:rsidRPr="00D6794A" w:rsidRDefault="00F65C84" w:rsidP="004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Требования, предъявляемые к составлению этих текстов.</w:t>
      </w:r>
    </w:p>
    <w:p w:rsidR="00F65C84" w:rsidRPr="00D6794A" w:rsidRDefault="00F65C84" w:rsidP="004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 xml:space="preserve">Подготовка </w:t>
      </w:r>
      <w:proofErr w:type="gramStart"/>
      <w:r w:rsidRPr="00D6794A">
        <w:rPr>
          <w:rFonts w:ascii="Times New Roman" w:hAnsi="Times New Roman" w:cs="Times New Roman"/>
          <w:sz w:val="24"/>
          <w:szCs w:val="24"/>
        </w:rPr>
        <w:t>индивидуальной</w:t>
      </w:r>
      <w:proofErr w:type="gramEnd"/>
      <w:r w:rsidRPr="00D6794A">
        <w:rPr>
          <w:rFonts w:ascii="Times New Roman" w:hAnsi="Times New Roman" w:cs="Times New Roman"/>
          <w:sz w:val="24"/>
          <w:szCs w:val="24"/>
        </w:rPr>
        <w:t xml:space="preserve"> </w:t>
      </w:r>
      <w:r w:rsidR="00462CBC">
        <w:rPr>
          <w:rFonts w:ascii="Times New Roman" w:hAnsi="Times New Roman" w:cs="Times New Roman"/>
          <w:sz w:val="24"/>
          <w:szCs w:val="24"/>
        </w:rPr>
        <w:t>(коллективной) итоговой учебно-</w:t>
      </w:r>
      <w:r w:rsidRPr="00D6794A">
        <w:rPr>
          <w:rFonts w:ascii="Times New Roman" w:hAnsi="Times New Roman" w:cs="Times New Roman"/>
          <w:sz w:val="24"/>
          <w:szCs w:val="24"/>
        </w:rPr>
        <w:t>творческой</w:t>
      </w:r>
    </w:p>
    <w:p w:rsidR="00F65C84" w:rsidRPr="00D6794A" w:rsidRDefault="00F65C84" w:rsidP="004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работы.</w:t>
      </w:r>
    </w:p>
    <w:p w:rsidR="00F65C84" w:rsidRPr="00462CBC" w:rsidRDefault="00F65C84" w:rsidP="00F65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2CBC">
        <w:rPr>
          <w:rFonts w:ascii="Times New Roman" w:hAnsi="Times New Roman" w:cs="Times New Roman"/>
          <w:sz w:val="24"/>
          <w:szCs w:val="24"/>
          <w:u w:val="single"/>
        </w:rPr>
        <w:t>Особенности обработки и переработки деловых документов</w:t>
      </w:r>
    </w:p>
    <w:p w:rsidR="00F65C84" w:rsidRPr="00D6794A" w:rsidRDefault="00F65C84" w:rsidP="00F65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Виды официально-деловых текстов и особенности их обработки.</w:t>
      </w:r>
    </w:p>
    <w:p w:rsidR="00F65C84" w:rsidRPr="00D6794A" w:rsidRDefault="00F65C84" w:rsidP="00F65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Аннотация как разновидность вторичных документов с высоким уровнем обобщения и свертывания информации. Библиографическое описание как форма свертывания и модель первичного документа. Информативность элементов библиографического описания.</w:t>
      </w:r>
    </w:p>
    <w:p w:rsidR="00F65C84" w:rsidRPr="00D6794A" w:rsidRDefault="00F65C84" w:rsidP="00F65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Подготовка индивидуальной (коллективной) итоговой учебно-творческой работы.</w:t>
      </w:r>
    </w:p>
    <w:p w:rsidR="00F65C84" w:rsidRPr="00462CBC" w:rsidRDefault="00F65C84" w:rsidP="00F65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794A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Pr="00462CBC">
        <w:rPr>
          <w:rFonts w:ascii="Times New Roman" w:hAnsi="Times New Roman" w:cs="Times New Roman"/>
          <w:sz w:val="24"/>
          <w:szCs w:val="24"/>
          <w:u w:val="single"/>
        </w:rPr>
        <w:t xml:space="preserve">обработки и переработки </w:t>
      </w:r>
      <w:proofErr w:type="spellStart"/>
      <w:r w:rsidRPr="00462CBC">
        <w:rPr>
          <w:rFonts w:ascii="Times New Roman" w:hAnsi="Times New Roman" w:cs="Times New Roman"/>
          <w:sz w:val="24"/>
          <w:szCs w:val="24"/>
          <w:u w:val="single"/>
        </w:rPr>
        <w:t>медийных</w:t>
      </w:r>
      <w:proofErr w:type="spellEnd"/>
      <w:r w:rsidRPr="00462CBC">
        <w:rPr>
          <w:rFonts w:ascii="Times New Roman" w:hAnsi="Times New Roman" w:cs="Times New Roman"/>
          <w:sz w:val="24"/>
          <w:szCs w:val="24"/>
          <w:u w:val="single"/>
        </w:rPr>
        <w:t xml:space="preserve"> текстов</w:t>
      </w:r>
    </w:p>
    <w:p w:rsidR="00F65C84" w:rsidRPr="00D6794A" w:rsidRDefault="00F65C84" w:rsidP="00F65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 xml:space="preserve">Виды </w:t>
      </w:r>
      <w:proofErr w:type="spellStart"/>
      <w:r w:rsidRPr="00D6794A">
        <w:rPr>
          <w:rFonts w:ascii="Times New Roman" w:hAnsi="Times New Roman" w:cs="Times New Roman"/>
          <w:sz w:val="24"/>
          <w:szCs w:val="24"/>
        </w:rPr>
        <w:t>медийных</w:t>
      </w:r>
      <w:proofErr w:type="spellEnd"/>
      <w:r w:rsidRPr="00D6794A">
        <w:rPr>
          <w:rFonts w:ascii="Times New Roman" w:hAnsi="Times New Roman" w:cs="Times New Roman"/>
          <w:sz w:val="24"/>
          <w:szCs w:val="24"/>
        </w:rPr>
        <w:t xml:space="preserve"> текстов и особенности их</w:t>
      </w:r>
      <w:r w:rsidR="00462CBC">
        <w:rPr>
          <w:rFonts w:ascii="Times New Roman" w:hAnsi="Times New Roman" w:cs="Times New Roman"/>
          <w:sz w:val="24"/>
          <w:szCs w:val="24"/>
        </w:rPr>
        <w:t xml:space="preserve"> </w:t>
      </w:r>
      <w:r w:rsidRPr="00D6794A">
        <w:rPr>
          <w:rFonts w:ascii="Times New Roman" w:hAnsi="Times New Roman" w:cs="Times New Roman"/>
          <w:sz w:val="24"/>
          <w:szCs w:val="24"/>
        </w:rPr>
        <w:t>переработки. Пресс-релиз и его</w:t>
      </w:r>
    </w:p>
    <w:p w:rsidR="00F65C84" w:rsidRPr="00D6794A" w:rsidRDefault="00F65C84" w:rsidP="00F65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 xml:space="preserve">преобразования в газетном тексте. Обзор, аннотация, анонс как жанры вторичных текстов СМИ. </w:t>
      </w:r>
      <w:proofErr w:type="spellStart"/>
      <w:r w:rsidRPr="00D6794A">
        <w:rPr>
          <w:rFonts w:ascii="Times New Roman" w:hAnsi="Times New Roman" w:cs="Times New Roman"/>
          <w:sz w:val="24"/>
          <w:szCs w:val="24"/>
        </w:rPr>
        <w:t>Интертекстуальные</w:t>
      </w:r>
      <w:proofErr w:type="spellEnd"/>
      <w:r w:rsidRPr="00D6794A">
        <w:rPr>
          <w:rFonts w:ascii="Times New Roman" w:hAnsi="Times New Roman" w:cs="Times New Roman"/>
          <w:sz w:val="24"/>
          <w:szCs w:val="24"/>
        </w:rPr>
        <w:t xml:space="preserve"> элементы в тексте СМИ: пример, цитата, аллюзия. Подготовка индивидуальной (коллективной) итоговой учебно-творческой работы.</w:t>
      </w:r>
    </w:p>
    <w:p w:rsidR="00F65C84" w:rsidRPr="00D6794A" w:rsidRDefault="00F65C84" w:rsidP="00F65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Особенности обработки и переработки художественных текстов</w:t>
      </w:r>
    </w:p>
    <w:p w:rsidR="00F65C84" w:rsidRPr="00D6794A" w:rsidRDefault="00F65C84" w:rsidP="00F65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Художественный текст как выражение творческого сознания автора. Особенности редактирования художественных текстов. Пересказ и сценарий как способы переработки художественного текста. Анонс и рецензия как способы вторичного представления содержания художественного текста. Имитация и стилизация как способы обработки и переработки текста. Невозможность реферирования и конспектирования художественного текста.</w:t>
      </w:r>
    </w:p>
    <w:p w:rsidR="00F65C84" w:rsidRPr="00D6794A" w:rsidRDefault="00F65C84" w:rsidP="00F65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 xml:space="preserve">Подготовка индивидуальной </w:t>
      </w:r>
      <w:r w:rsidR="00462CBC">
        <w:rPr>
          <w:rFonts w:ascii="Times New Roman" w:hAnsi="Times New Roman" w:cs="Times New Roman"/>
          <w:sz w:val="24"/>
          <w:szCs w:val="24"/>
        </w:rPr>
        <w:t>(коллективной) итоговой учебно-</w:t>
      </w:r>
      <w:r w:rsidRPr="00D6794A">
        <w:rPr>
          <w:rFonts w:ascii="Times New Roman" w:hAnsi="Times New Roman" w:cs="Times New Roman"/>
          <w:sz w:val="24"/>
          <w:szCs w:val="24"/>
        </w:rPr>
        <w:t>творческой работы.</w:t>
      </w:r>
    </w:p>
    <w:p w:rsidR="00F65C84" w:rsidRPr="00D6794A" w:rsidRDefault="00F65C84" w:rsidP="00F65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Обобщение. Учебное исследование</w:t>
      </w:r>
    </w:p>
    <w:p w:rsidR="00F65C84" w:rsidRPr="00D6794A" w:rsidRDefault="00F65C84" w:rsidP="00F65C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Подведение итогов и представление учебно-творческой работы.</w:t>
      </w:r>
    </w:p>
    <w:p w:rsidR="00F65C84" w:rsidRPr="00D6794A" w:rsidRDefault="00F65C84" w:rsidP="00F65C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 xml:space="preserve">Экспертиза и </w:t>
      </w:r>
      <w:proofErr w:type="spellStart"/>
      <w:r w:rsidRPr="00D6794A">
        <w:rPr>
          <w:rFonts w:ascii="Times New Roman" w:hAnsi="Times New Roman" w:cs="Times New Roman"/>
          <w:sz w:val="24"/>
          <w:szCs w:val="24"/>
        </w:rPr>
        <w:t>самоэкспертиза</w:t>
      </w:r>
      <w:proofErr w:type="spellEnd"/>
      <w:r w:rsidRPr="00D6794A">
        <w:rPr>
          <w:rFonts w:ascii="Times New Roman" w:hAnsi="Times New Roman" w:cs="Times New Roman"/>
          <w:sz w:val="24"/>
          <w:szCs w:val="24"/>
        </w:rPr>
        <w:t xml:space="preserve"> итоговой работы.</w:t>
      </w:r>
    </w:p>
    <w:p w:rsidR="00F65C84" w:rsidRPr="00D6794A" w:rsidRDefault="00D22E11" w:rsidP="00F65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Сочинение </w:t>
      </w:r>
      <w:r w:rsidR="00F65C84" w:rsidRPr="00D679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русскому языку</w:t>
      </w:r>
    </w:p>
    <w:p w:rsidR="00F65C84" w:rsidRPr="00D6794A" w:rsidRDefault="00F65C84" w:rsidP="00F65C8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794A">
        <w:rPr>
          <w:color w:val="000000"/>
        </w:rPr>
        <w:lastRenderedPageBreak/>
        <w:t>Авторская позиция. Отражение авторской позиции в тексте. Требования к формулировке позиции автора в письменной работе. Анализ оформления авторской позиции в письменных работах выпускников.</w:t>
      </w:r>
    </w:p>
    <w:p w:rsidR="00F65C84" w:rsidRPr="00D6794A" w:rsidRDefault="00F65C84" w:rsidP="00F65C8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794A">
        <w:rPr>
          <w:color w:val="000000"/>
        </w:rPr>
        <w:t>Аргументация собственного мнения по проблеме. Формы аргументации. Правила использования аргументов. Источники аргументации. Анализ письменных работ выпускников с точки зрения правильности и убедительности приводимых аргументов.</w:t>
      </w:r>
    </w:p>
    <w:p w:rsidR="00F65C84" w:rsidRPr="00D6794A" w:rsidRDefault="00F65C84" w:rsidP="00F65C8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5F5F5"/>
        </w:rPr>
      </w:pPr>
      <w:r w:rsidRPr="00D6794A">
        <w:rPr>
          <w:color w:val="000000"/>
        </w:rPr>
        <w:t>Смысловая цельность, речевая связность и последовательность изложения. Логические ошибки, их характеристика и предупреждение. Абзацное членение, типичные ошибки в абзацном членении письменной работы, их предупреждение.</w:t>
      </w:r>
    </w:p>
    <w:p w:rsidR="00F65C84" w:rsidRPr="00D6794A" w:rsidRDefault="00F65C84" w:rsidP="00F65C8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794A">
        <w:rPr>
          <w:color w:val="000000"/>
          <w:shd w:val="clear" w:color="auto" w:fill="FFFFFF"/>
        </w:rPr>
        <w:t> Редактирование.</w:t>
      </w:r>
      <w:r w:rsidR="00462CBC">
        <w:rPr>
          <w:color w:val="000000"/>
          <w:shd w:val="clear" w:color="auto" w:fill="FFFFFF"/>
        </w:rPr>
        <w:t xml:space="preserve"> </w:t>
      </w:r>
      <w:r w:rsidRPr="00D6794A">
        <w:rPr>
          <w:color w:val="000000"/>
          <w:shd w:val="clear" w:color="auto" w:fill="FFFFFF"/>
        </w:rPr>
        <w:t>Типы речевых и грамматических ошибок. Способы их устранения.</w:t>
      </w:r>
      <w:r w:rsidRPr="00D6794A">
        <w:rPr>
          <w:color w:val="000000"/>
          <w:shd w:val="clear" w:color="auto" w:fill="F5F5F5"/>
        </w:rPr>
        <w:t> </w:t>
      </w:r>
      <w:r w:rsidRPr="00D6794A">
        <w:rPr>
          <w:color w:val="000000"/>
          <w:shd w:val="clear" w:color="auto" w:fill="FFFFFF"/>
        </w:rPr>
        <w:t>Анализ текстов изложений, взаимопроверка. Отредактированный текст.</w:t>
      </w:r>
      <w:r w:rsidRPr="00D6794A">
        <w:rPr>
          <w:color w:val="000000"/>
          <w:shd w:val="clear" w:color="auto" w:fill="F5F5F5"/>
        </w:rPr>
        <w:t> </w:t>
      </w:r>
    </w:p>
    <w:p w:rsidR="00F65C84" w:rsidRPr="00D6794A" w:rsidRDefault="00F65C84" w:rsidP="00F65C84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</w:pPr>
      <w:proofErr w:type="spellStart"/>
      <w:r w:rsidRPr="00D6794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Медиакультура</w:t>
      </w:r>
      <w:proofErr w:type="spellEnd"/>
      <w:r w:rsidRPr="00D6794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и </w:t>
      </w:r>
      <w:proofErr w:type="spellStart"/>
      <w:r w:rsidRPr="00D6794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медиаграмотность</w:t>
      </w:r>
      <w:proofErr w:type="spellEnd"/>
      <w:r w:rsidRPr="00D679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D6794A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 xml:space="preserve">Роль </w:t>
      </w:r>
      <w:proofErr w:type="spellStart"/>
      <w:r w:rsidRPr="00D6794A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>медиаобразования</w:t>
      </w:r>
      <w:proofErr w:type="spellEnd"/>
      <w:r w:rsidRPr="00D6794A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 xml:space="preserve"> в формировании </w:t>
      </w:r>
      <w:proofErr w:type="spellStart"/>
      <w:r w:rsidRPr="00D6794A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>медиакультуры</w:t>
      </w:r>
      <w:proofErr w:type="spellEnd"/>
      <w:r w:rsidRPr="00D6794A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 xml:space="preserve"> личности. Формирование </w:t>
      </w:r>
      <w:proofErr w:type="spellStart"/>
      <w:r w:rsidRPr="00D6794A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>медиакультуры</w:t>
      </w:r>
      <w:proofErr w:type="spellEnd"/>
      <w:r w:rsidRPr="00D6794A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>.</w:t>
      </w:r>
    </w:p>
    <w:p w:rsidR="00F65C84" w:rsidRPr="00D6794A" w:rsidRDefault="00F65C84" w:rsidP="00F65C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Мини-исследование. </w:t>
      </w:r>
      <w:proofErr w:type="spellStart"/>
      <w:r w:rsidRPr="00D6794A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Медиакультура</w:t>
      </w:r>
      <w:proofErr w:type="spellEnd"/>
      <w:r w:rsidRPr="00D679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текст.</w:t>
      </w:r>
    </w:p>
    <w:p w:rsidR="00F65C84" w:rsidRPr="00D6794A" w:rsidRDefault="00F65C84" w:rsidP="00F65C8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79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Визуальная грамотность. </w:t>
      </w:r>
      <w:proofErr w:type="spellStart"/>
      <w:r w:rsidRPr="00D6794A">
        <w:rPr>
          <w:rFonts w:ascii="Times New Roman" w:eastAsia="Times New Roman" w:hAnsi="Times New Roman" w:cs="Times New Roman"/>
          <w:sz w:val="24"/>
          <w:szCs w:val="24"/>
          <w:lang w:eastAsia="ar-SA"/>
        </w:rPr>
        <w:t>Кинограмотность</w:t>
      </w:r>
      <w:proofErr w:type="spellEnd"/>
      <w:r w:rsidRPr="00D6794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679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F65C84" w:rsidRPr="00D6794A" w:rsidRDefault="00F65C84" w:rsidP="00F65C8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794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Практикум.</w:t>
      </w:r>
      <w:r w:rsidRPr="00D679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679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Интерпретация информационных текстов и </w:t>
      </w:r>
      <w:proofErr w:type="spellStart"/>
      <w:r w:rsidRPr="00D6794A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медиатекстов</w:t>
      </w:r>
      <w:proofErr w:type="spellEnd"/>
      <w:r w:rsidRPr="00D6794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679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F65C84" w:rsidRPr="00D6794A" w:rsidRDefault="00F65C84" w:rsidP="00F65C8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794A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Электронные тексты</w:t>
      </w:r>
      <w:r w:rsidRPr="00D679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F65C84" w:rsidRPr="00D6794A" w:rsidRDefault="00F65C84" w:rsidP="00F65C8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794A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Электронные книги и библиотеки: назначение, возможности.</w:t>
      </w:r>
      <w:r w:rsidRPr="00D679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F65C84" w:rsidRPr="00D6794A" w:rsidRDefault="00F65C84" w:rsidP="00F65C8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794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Практикум.</w:t>
      </w:r>
      <w:r w:rsidRPr="00D679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679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Работа с электронными учебниками: плюсы и минусы. Участие в </w:t>
      </w:r>
      <w:r w:rsidRPr="00D6794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on</w:t>
      </w:r>
      <w:r w:rsidRPr="00D6794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6794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lain</w:t>
      </w:r>
      <w:r w:rsidRPr="00D679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конференциях. Общение в чатах, речь чатов: плюсы и минусы. </w:t>
      </w:r>
      <w:proofErr w:type="spellStart"/>
      <w:r w:rsidRPr="00D6794A">
        <w:rPr>
          <w:rFonts w:ascii="Times New Roman" w:eastAsia="Times New Roman" w:hAnsi="Times New Roman" w:cs="Times New Roman"/>
          <w:sz w:val="24"/>
          <w:szCs w:val="24"/>
          <w:lang w:eastAsia="ar-SA"/>
        </w:rPr>
        <w:t>Кейс-стади</w:t>
      </w:r>
      <w:proofErr w:type="spellEnd"/>
      <w:r w:rsidRPr="00D679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D6794A">
        <w:rPr>
          <w:rFonts w:ascii="Times New Roman" w:hAnsi="Times New Roman" w:cs="Times New Roman"/>
          <w:sz w:val="24"/>
          <w:szCs w:val="24"/>
        </w:rPr>
        <w:t>Подведение итогов работы.</w:t>
      </w:r>
    </w:p>
    <w:p w:rsidR="00E6030C" w:rsidRPr="00D6794A" w:rsidRDefault="00E6030C" w:rsidP="00E6030C">
      <w:pPr>
        <w:rPr>
          <w:rFonts w:ascii="Times New Roman" w:hAnsi="Times New Roman" w:cs="Times New Roman"/>
          <w:sz w:val="24"/>
          <w:szCs w:val="24"/>
        </w:rPr>
      </w:pPr>
    </w:p>
    <w:p w:rsidR="00155F8C" w:rsidRDefault="00155F8C" w:rsidP="00D679C9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D679C9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D679C9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D679C9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D679C9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D679C9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D679C9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D679C9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D679C9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D679C9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D679C9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D679C9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D679C9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D679C9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D679C9">
      <w:pPr>
        <w:rPr>
          <w:rFonts w:ascii="Times New Roman" w:hAnsi="Times New Roman" w:cs="Times New Roman"/>
          <w:b/>
          <w:sz w:val="24"/>
          <w:szCs w:val="24"/>
        </w:rPr>
      </w:pPr>
    </w:p>
    <w:p w:rsidR="00155F8C" w:rsidRDefault="00155F8C" w:rsidP="00D679C9">
      <w:pPr>
        <w:rPr>
          <w:rFonts w:ascii="Times New Roman" w:hAnsi="Times New Roman" w:cs="Times New Roman"/>
          <w:b/>
          <w:sz w:val="24"/>
          <w:szCs w:val="24"/>
        </w:rPr>
      </w:pPr>
    </w:p>
    <w:p w:rsidR="00462CBC" w:rsidRDefault="00462CBC" w:rsidP="00D679C9">
      <w:pPr>
        <w:rPr>
          <w:rFonts w:ascii="Times New Roman" w:hAnsi="Times New Roman" w:cs="Times New Roman"/>
          <w:b/>
          <w:sz w:val="24"/>
          <w:szCs w:val="24"/>
        </w:rPr>
      </w:pPr>
    </w:p>
    <w:p w:rsidR="00462CBC" w:rsidRDefault="00462CBC" w:rsidP="00D679C9">
      <w:pPr>
        <w:rPr>
          <w:rFonts w:ascii="Times New Roman" w:hAnsi="Times New Roman" w:cs="Times New Roman"/>
          <w:b/>
          <w:sz w:val="24"/>
          <w:szCs w:val="24"/>
        </w:rPr>
      </w:pPr>
    </w:p>
    <w:p w:rsidR="00D679C9" w:rsidRPr="00D6794A" w:rsidRDefault="00D679C9" w:rsidP="00462C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94A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D679C9" w:rsidRPr="00D6794A" w:rsidRDefault="00D679C9" w:rsidP="00D679C9">
      <w:pPr>
        <w:rPr>
          <w:rFonts w:ascii="Times New Roman" w:hAnsi="Times New Roman" w:cs="Times New Roman"/>
          <w:b/>
          <w:sz w:val="24"/>
          <w:szCs w:val="24"/>
        </w:rPr>
      </w:pPr>
      <w:r w:rsidRPr="00D6794A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D679C9" w:rsidRPr="00D6794A" w:rsidRDefault="00D679C9" w:rsidP="00D679C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794A">
        <w:rPr>
          <w:rFonts w:ascii="Times New Roman" w:hAnsi="Times New Roman" w:cs="Times New Roman"/>
          <w:sz w:val="24"/>
          <w:szCs w:val="24"/>
        </w:rPr>
        <w:t>Обучащиеся</w:t>
      </w:r>
      <w:proofErr w:type="spellEnd"/>
      <w:r w:rsidRPr="00D6794A">
        <w:rPr>
          <w:rFonts w:ascii="Times New Roman" w:hAnsi="Times New Roman" w:cs="Times New Roman"/>
          <w:sz w:val="24"/>
          <w:szCs w:val="24"/>
        </w:rPr>
        <w:t xml:space="preserve"> получат возможность использовать навыки смыслового чтения на уроках различных предметных областей, где есть необходимость работы с текстом для решения учебно-познавательных и учебно-практических задач; обогатить, углубить знания, расширить культурный кругозор.</w:t>
      </w:r>
    </w:p>
    <w:p w:rsidR="00D679C9" w:rsidRPr="00D6794A" w:rsidRDefault="00D679C9" w:rsidP="00D679C9">
      <w:pPr>
        <w:rPr>
          <w:rFonts w:ascii="Times New Roman" w:hAnsi="Times New Roman" w:cs="Times New Roman"/>
          <w:b/>
          <w:sz w:val="24"/>
          <w:szCs w:val="24"/>
        </w:rPr>
      </w:pPr>
      <w:r w:rsidRPr="00D6794A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D679C9" w:rsidRPr="00D6794A" w:rsidRDefault="00D679C9" w:rsidP="004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 xml:space="preserve">В сфере личностных результатов </w:t>
      </w:r>
      <w:r w:rsidR="005B6198" w:rsidRPr="00D6794A">
        <w:rPr>
          <w:rFonts w:ascii="Times New Roman" w:hAnsi="Times New Roman" w:cs="Times New Roman"/>
          <w:sz w:val="24"/>
          <w:szCs w:val="24"/>
        </w:rPr>
        <w:t xml:space="preserve">приоритетное внимание уделяется </w:t>
      </w:r>
      <w:r w:rsidRPr="00D6794A">
        <w:rPr>
          <w:rFonts w:ascii="Times New Roman" w:hAnsi="Times New Roman" w:cs="Times New Roman"/>
          <w:sz w:val="24"/>
          <w:szCs w:val="24"/>
        </w:rPr>
        <w:t>формированию:</w:t>
      </w:r>
    </w:p>
    <w:p w:rsidR="00D679C9" w:rsidRPr="00D6794A" w:rsidRDefault="00D679C9" w:rsidP="004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794A">
        <w:rPr>
          <w:rFonts w:ascii="Times New Roman" w:hAnsi="Times New Roman" w:cs="Times New Roman"/>
          <w:sz w:val="24"/>
          <w:szCs w:val="24"/>
        </w:rPr>
        <w:t>• основ гражданской идентичности личности (включая когнитивный,</w:t>
      </w:r>
      <w:proofErr w:type="gramEnd"/>
    </w:p>
    <w:p w:rsidR="00D679C9" w:rsidRPr="00D6794A" w:rsidRDefault="00D679C9" w:rsidP="004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794A">
        <w:rPr>
          <w:rFonts w:ascii="Times New Roman" w:hAnsi="Times New Roman" w:cs="Times New Roman"/>
          <w:sz w:val="24"/>
          <w:szCs w:val="24"/>
        </w:rPr>
        <w:t>эмоционально-ценностный и поведенческий компоненты); патриотизм, уважение к Отечеству, осознание субъективной значимости использования русского языка;</w:t>
      </w:r>
      <w:proofErr w:type="gramEnd"/>
    </w:p>
    <w:p w:rsidR="00D679C9" w:rsidRPr="00D6794A" w:rsidRDefault="00D679C9" w:rsidP="004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 основ социальных компетенций (включая ценностно-смысловые установки и моральные нормы, опыт социальных и межличностных отношений, правосознание);</w:t>
      </w:r>
    </w:p>
    <w:p w:rsidR="00D679C9" w:rsidRPr="00D6794A" w:rsidRDefault="00D679C9" w:rsidP="004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 осознания значения семьи в жизни человека и общества, принятия ценности семейной жизни, уважительного и заботливого отношения к членам своей семьи;</w:t>
      </w:r>
    </w:p>
    <w:p w:rsidR="00D679C9" w:rsidRPr="00D6794A" w:rsidRDefault="00D679C9" w:rsidP="004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 развитого морального сознания и компетентности в решении моральных проблем на основе личностного выбора;</w:t>
      </w:r>
    </w:p>
    <w:p w:rsidR="00D679C9" w:rsidRPr="00D6794A" w:rsidRDefault="00D679C9" w:rsidP="004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 нравственных чувств и нравственного поведения, осознанного и ответственного отношения к собственным поступкам;</w:t>
      </w:r>
    </w:p>
    <w:p w:rsidR="00D679C9" w:rsidRPr="00D6794A" w:rsidRDefault="00D679C9" w:rsidP="004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 xml:space="preserve">• готовности и </w:t>
      </w:r>
      <w:proofErr w:type="gramStart"/>
      <w:r w:rsidRPr="00D6794A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D6794A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D679C9" w:rsidRPr="00D6794A" w:rsidRDefault="00D679C9" w:rsidP="004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679C9" w:rsidRPr="00D6794A" w:rsidRDefault="00D679C9" w:rsidP="004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 готовности и способности к осознанному выбору и построению дальнейшей</w:t>
      </w:r>
    </w:p>
    <w:p w:rsidR="00D679C9" w:rsidRPr="00D6794A" w:rsidRDefault="00D679C9" w:rsidP="004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D679C9" w:rsidRPr="00D6794A" w:rsidRDefault="00D679C9" w:rsidP="00462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794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6794A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D679C9" w:rsidRPr="00D6794A" w:rsidRDefault="00D679C9" w:rsidP="00462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94A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D679C9" w:rsidRPr="00D6794A" w:rsidRDefault="00D679C9" w:rsidP="004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 Ориентироваться в учебниках (система обозначений, структура текста, рубрики, словарь, содержание).</w:t>
      </w:r>
    </w:p>
    <w:p w:rsidR="00D679C9" w:rsidRPr="00D6794A" w:rsidRDefault="00D679C9" w:rsidP="004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 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D679C9" w:rsidRPr="00D6794A" w:rsidRDefault="00D679C9" w:rsidP="004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   Понимать информацию, представленную в виде текста, рисунков, схем.</w:t>
      </w:r>
    </w:p>
    <w:p w:rsidR="00D679C9" w:rsidRPr="00D6794A" w:rsidRDefault="00D679C9" w:rsidP="004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   Сравнивать предметы, объекты: находить общее и различие.</w:t>
      </w:r>
    </w:p>
    <w:p w:rsidR="00D679C9" w:rsidRPr="00D6794A" w:rsidRDefault="00D679C9" w:rsidP="00462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 Группировать, классифицировать предметы, объекты на основе существенных признаков, по заданным критериям</w:t>
      </w:r>
      <w:r w:rsidRPr="00D6794A">
        <w:rPr>
          <w:rFonts w:ascii="Times New Roman" w:hAnsi="Times New Roman" w:cs="Times New Roman"/>
          <w:b/>
          <w:sz w:val="24"/>
          <w:szCs w:val="24"/>
        </w:rPr>
        <w:t>.</w:t>
      </w:r>
    </w:p>
    <w:p w:rsidR="00D679C9" w:rsidRPr="00D6794A" w:rsidRDefault="00D679C9" w:rsidP="00462C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94A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D679C9" w:rsidRPr="00D6794A" w:rsidRDefault="00D679C9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   Соблюдать простейшие нормы речевого этикета: здороваться, прощаться, благодарить.</w:t>
      </w:r>
    </w:p>
    <w:p w:rsidR="00D679C9" w:rsidRPr="00D6794A" w:rsidRDefault="00D679C9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 xml:space="preserve">• Вступать в диалог (отвечать на вопросы, задавать вопросы, уточнять </w:t>
      </w:r>
      <w:proofErr w:type="gramStart"/>
      <w:r w:rsidRPr="00D6794A">
        <w:rPr>
          <w:rFonts w:ascii="Times New Roman" w:hAnsi="Times New Roman" w:cs="Times New Roman"/>
          <w:sz w:val="24"/>
          <w:szCs w:val="24"/>
        </w:rPr>
        <w:t>непонятное</w:t>
      </w:r>
      <w:proofErr w:type="gramEnd"/>
      <w:r w:rsidRPr="00D6794A">
        <w:rPr>
          <w:rFonts w:ascii="Times New Roman" w:hAnsi="Times New Roman" w:cs="Times New Roman"/>
          <w:sz w:val="24"/>
          <w:szCs w:val="24"/>
        </w:rPr>
        <w:t>).</w:t>
      </w:r>
    </w:p>
    <w:p w:rsidR="00D679C9" w:rsidRPr="00D6794A" w:rsidRDefault="00D679C9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 xml:space="preserve">•  Сотрудничать с товарищами при выполнении заданий в паре: устанавливать </w:t>
      </w:r>
      <w:proofErr w:type="spellStart"/>
      <w:r w:rsidRPr="00D6794A">
        <w:rPr>
          <w:rFonts w:ascii="Times New Roman" w:hAnsi="Times New Roman" w:cs="Times New Roman"/>
          <w:sz w:val="24"/>
          <w:szCs w:val="24"/>
        </w:rPr>
        <w:t>исоблюдать</w:t>
      </w:r>
      <w:proofErr w:type="spellEnd"/>
      <w:r w:rsidRPr="00D6794A">
        <w:rPr>
          <w:rFonts w:ascii="Times New Roman" w:hAnsi="Times New Roman" w:cs="Times New Roman"/>
          <w:sz w:val="24"/>
          <w:szCs w:val="24"/>
        </w:rPr>
        <w:t xml:space="preserve"> очерѐдность действий, корректно сообщать товарищу об ошибках.</w:t>
      </w:r>
    </w:p>
    <w:p w:rsidR="00D679C9" w:rsidRPr="00D6794A" w:rsidRDefault="00D679C9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  Участвовать в коллективном обсуждении учебной проблемы.</w:t>
      </w:r>
    </w:p>
    <w:p w:rsidR="00D679C9" w:rsidRPr="00D6794A" w:rsidRDefault="00D679C9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 xml:space="preserve">•  Сотрудничать со сверстниками и взрослыми для реализации проектной деятельности. </w:t>
      </w:r>
    </w:p>
    <w:p w:rsidR="00D679C9" w:rsidRPr="00D6794A" w:rsidRDefault="00D679C9" w:rsidP="00462C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94A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D679C9" w:rsidRPr="00D6794A" w:rsidRDefault="00D679C9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  Организовывать свое рабочее место под руководством учителя.</w:t>
      </w:r>
    </w:p>
    <w:p w:rsidR="00D679C9" w:rsidRPr="00D6794A" w:rsidRDefault="00D679C9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 Осуществлять контроль в форме сличения своей работы с заданным эталоном.</w:t>
      </w:r>
    </w:p>
    <w:p w:rsidR="00D679C9" w:rsidRPr="00D6794A" w:rsidRDefault="00D679C9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  Вносить необходимые дополнения, исправления в свою работу, если она расходится с эталоном (образцом).</w:t>
      </w:r>
    </w:p>
    <w:p w:rsidR="00D679C9" w:rsidRPr="00D6794A" w:rsidRDefault="00D679C9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lastRenderedPageBreak/>
        <w:t>•  В сотрудничестве с учителем определять последовательность изучения материала, опираясь на иллюстративный ряд «маршрутного листа».</w:t>
      </w:r>
    </w:p>
    <w:p w:rsidR="00D679C9" w:rsidRPr="00D6794A" w:rsidRDefault="00292032" w:rsidP="00462C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Обучающийся</w:t>
      </w:r>
      <w:r w:rsidR="00D679C9" w:rsidRPr="00D6794A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D679C9" w:rsidRPr="00D6794A" w:rsidRDefault="005B6198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 xml:space="preserve">• </w:t>
      </w:r>
      <w:r w:rsidR="00D679C9" w:rsidRPr="00D6794A">
        <w:rPr>
          <w:rFonts w:ascii="Times New Roman" w:hAnsi="Times New Roman" w:cs="Times New Roman"/>
          <w:sz w:val="24"/>
          <w:szCs w:val="24"/>
        </w:rPr>
        <w:t xml:space="preserve">ориентироваться в содержании текста и понимать </w:t>
      </w:r>
      <w:r w:rsidRPr="00D6794A">
        <w:rPr>
          <w:rFonts w:ascii="Times New Roman" w:hAnsi="Times New Roman" w:cs="Times New Roman"/>
          <w:sz w:val="24"/>
          <w:szCs w:val="24"/>
        </w:rPr>
        <w:t xml:space="preserve">его целостный смысл: определять </w:t>
      </w:r>
      <w:r w:rsidR="00D679C9" w:rsidRPr="00D6794A">
        <w:rPr>
          <w:rFonts w:ascii="Times New Roman" w:hAnsi="Times New Roman" w:cs="Times New Roman"/>
          <w:sz w:val="24"/>
          <w:szCs w:val="24"/>
        </w:rPr>
        <w:t>главную тему, общую цель или назначение текста;</w:t>
      </w:r>
    </w:p>
    <w:p w:rsidR="00D679C9" w:rsidRPr="00D6794A" w:rsidRDefault="005B6198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</w:t>
      </w:r>
      <w:r w:rsidR="00D679C9" w:rsidRPr="00D6794A">
        <w:rPr>
          <w:rFonts w:ascii="Times New Roman" w:hAnsi="Times New Roman" w:cs="Times New Roman"/>
          <w:sz w:val="24"/>
          <w:szCs w:val="24"/>
        </w:rPr>
        <w:t xml:space="preserve"> выбирать из текста или придумывать заголовок</w:t>
      </w:r>
      <w:r w:rsidRPr="00D6794A">
        <w:rPr>
          <w:rFonts w:ascii="Times New Roman" w:hAnsi="Times New Roman" w:cs="Times New Roman"/>
          <w:sz w:val="24"/>
          <w:szCs w:val="24"/>
        </w:rPr>
        <w:t xml:space="preserve">, соотве6тствующий содержанию и </w:t>
      </w:r>
      <w:r w:rsidR="00D679C9" w:rsidRPr="00D6794A">
        <w:rPr>
          <w:rFonts w:ascii="Times New Roman" w:hAnsi="Times New Roman" w:cs="Times New Roman"/>
          <w:sz w:val="24"/>
          <w:szCs w:val="24"/>
        </w:rPr>
        <w:t>общему смыслу текста;</w:t>
      </w:r>
    </w:p>
    <w:p w:rsidR="00D679C9" w:rsidRPr="00D6794A" w:rsidRDefault="005B6198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 xml:space="preserve">• </w:t>
      </w:r>
      <w:r w:rsidR="00D679C9" w:rsidRPr="00D6794A">
        <w:rPr>
          <w:rFonts w:ascii="Times New Roman" w:hAnsi="Times New Roman" w:cs="Times New Roman"/>
          <w:sz w:val="24"/>
          <w:szCs w:val="24"/>
        </w:rPr>
        <w:t>формулировать тезис, выражающий общий смысл текста;</w:t>
      </w:r>
    </w:p>
    <w:p w:rsidR="00D679C9" w:rsidRPr="00D6794A" w:rsidRDefault="005B6198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</w:t>
      </w:r>
      <w:r w:rsidR="00D679C9" w:rsidRPr="00D6794A">
        <w:rPr>
          <w:rFonts w:ascii="Times New Roman" w:hAnsi="Times New Roman" w:cs="Times New Roman"/>
          <w:sz w:val="24"/>
          <w:szCs w:val="24"/>
        </w:rPr>
        <w:t xml:space="preserve"> предвосхищать содержание предметного плана те</w:t>
      </w:r>
      <w:r w:rsidRPr="00D6794A">
        <w:rPr>
          <w:rFonts w:ascii="Times New Roman" w:hAnsi="Times New Roman" w:cs="Times New Roman"/>
          <w:sz w:val="24"/>
          <w:szCs w:val="24"/>
        </w:rPr>
        <w:t xml:space="preserve">кста по заголовку и с опорой на </w:t>
      </w:r>
      <w:r w:rsidR="00D679C9" w:rsidRPr="00D6794A">
        <w:rPr>
          <w:rFonts w:ascii="Times New Roman" w:hAnsi="Times New Roman" w:cs="Times New Roman"/>
          <w:sz w:val="24"/>
          <w:szCs w:val="24"/>
        </w:rPr>
        <w:t>предыдущий опыт;</w:t>
      </w:r>
    </w:p>
    <w:p w:rsidR="00D679C9" w:rsidRPr="00D6794A" w:rsidRDefault="005B6198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</w:t>
      </w:r>
      <w:r w:rsidR="00D679C9" w:rsidRPr="00D6794A">
        <w:rPr>
          <w:rFonts w:ascii="Times New Roman" w:hAnsi="Times New Roman" w:cs="Times New Roman"/>
          <w:sz w:val="24"/>
          <w:szCs w:val="24"/>
        </w:rPr>
        <w:t xml:space="preserve"> объяснять порядок частей (инструкций), содержащихся в тексте;</w:t>
      </w:r>
    </w:p>
    <w:p w:rsidR="00D679C9" w:rsidRPr="00D6794A" w:rsidRDefault="005B6198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</w:t>
      </w:r>
      <w:r w:rsidR="00D679C9" w:rsidRPr="00D6794A">
        <w:rPr>
          <w:rFonts w:ascii="Times New Roman" w:hAnsi="Times New Roman" w:cs="Times New Roman"/>
          <w:sz w:val="24"/>
          <w:szCs w:val="24"/>
        </w:rPr>
        <w:t xml:space="preserve"> сопоставлять основные текст</w:t>
      </w:r>
      <w:r w:rsidRPr="00D6794A">
        <w:rPr>
          <w:rFonts w:ascii="Times New Roman" w:hAnsi="Times New Roman" w:cs="Times New Roman"/>
          <w:sz w:val="24"/>
          <w:szCs w:val="24"/>
        </w:rPr>
        <w:t xml:space="preserve">овые и </w:t>
      </w:r>
      <w:proofErr w:type="spellStart"/>
      <w:r w:rsidRPr="00D6794A">
        <w:rPr>
          <w:rFonts w:ascii="Times New Roman" w:hAnsi="Times New Roman" w:cs="Times New Roman"/>
          <w:sz w:val="24"/>
          <w:szCs w:val="24"/>
        </w:rPr>
        <w:t>внетекстовые</w:t>
      </w:r>
      <w:proofErr w:type="spellEnd"/>
      <w:r w:rsidRPr="00D6794A">
        <w:rPr>
          <w:rFonts w:ascii="Times New Roman" w:hAnsi="Times New Roman" w:cs="Times New Roman"/>
          <w:sz w:val="24"/>
          <w:szCs w:val="24"/>
        </w:rPr>
        <w:t xml:space="preserve"> компоненты; </w:t>
      </w:r>
      <w:r w:rsidR="00D679C9" w:rsidRPr="00D6794A">
        <w:rPr>
          <w:rFonts w:ascii="Times New Roman" w:hAnsi="Times New Roman" w:cs="Times New Roman"/>
          <w:sz w:val="24"/>
          <w:szCs w:val="24"/>
        </w:rPr>
        <w:t>обнаруживать</w:t>
      </w:r>
      <w:r w:rsidRPr="00D6794A">
        <w:rPr>
          <w:rFonts w:ascii="Times New Roman" w:hAnsi="Times New Roman" w:cs="Times New Roman"/>
          <w:sz w:val="24"/>
          <w:szCs w:val="24"/>
        </w:rPr>
        <w:t xml:space="preserve"> </w:t>
      </w:r>
      <w:r w:rsidR="00D679C9" w:rsidRPr="00D6794A">
        <w:rPr>
          <w:rFonts w:ascii="Times New Roman" w:hAnsi="Times New Roman" w:cs="Times New Roman"/>
          <w:sz w:val="24"/>
          <w:szCs w:val="24"/>
        </w:rPr>
        <w:t>соответствия между частью текста и его общей ид</w:t>
      </w:r>
      <w:r w:rsidRPr="00D6794A">
        <w:rPr>
          <w:rFonts w:ascii="Times New Roman" w:hAnsi="Times New Roman" w:cs="Times New Roman"/>
          <w:sz w:val="24"/>
          <w:szCs w:val="24"/>
        </w:rPr>
        <w:t xml:space="preserve">еей, сформулированной вопросом, </w:t>
      </w:r>
      <w:r w:rsidR="00D679C9" w:rsidRPr="00D6794A">
        <w:rPr>
          <w:rFonts w:ascii="Times New Roman" w:hAnsi="Times New Roman" w:cs="Times New Roman"/>
          <w:sz w:val="24"/>
          <w:szCs w:val="24"/>
        </w:rPr>
        <w:t>объяснять назначение карты, рисунка, пояснять части графика или таблицы и т. д.;</w:t>
      </w:r>
    </w:p>
    <w:p w:rsidR="00D679C9" w:rsidRPr="00D6794A" w:rsidRDefault="005B6198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</w:t>
      </w:r>
      <w:r w:rsidR="00D679C9" w:rsidRPr="00D6794A">
        <w:rPr>
          <w:rFonts w:ascii="Times New Roman" w:hAnsi="Times New Roman" w:cs="Times New Roman"/>
          <w:sz w:val="24"/>
          <w:szCs w:val="24"/>
        </w:rPr>
        <w:t xml:space="preserve"> находить в тексте требуемую информацию (пробегать текст глазами, определять </w:t>
      </w:r>
      <w:proofErr w:type="spellStart"/>
      <w:r w:rsidR="00D679C9" w:rsidRPr="00D6794A">
        <w:rPr>
          <w:rFonts w:ascii="Times New Roman" w:hAnsi="Times New Roman" w:cs="Times New Roman"/>
          <w:sz w:val="24"/>
          <w:szCs w:val="24"/>
        </w:rPr>
        <w:t>егоосновные</w:t>
      </w:r>
      <w:proofErr w:type="spellEnd"/>
      <w:r w:rsidR="00D679C9" w:rsidRPr="00D6794A">
        <w:rPr>
          <w:rFonts w:ascii="Times New Roman" w:hAnsi="Times New Roman" w:cs="Times New Roman"/>
          <w:sz w:val="24"/>
          <w:szCs w:val="24"/>
        </w:rPr>
        <w:t xml:space="preserve"> элементы, сопоставлять формы выражения</w:t>
      </w:r>
      <w:r w:rsidRPr="00D6794A">
        <w:rPr>
          <w:rFonts w:ascii="Times New Roman" w:hAnsi="Times New Roman" w:cs="Times New Roman"/>
          <w:sz w:val="24"/>
          <w:szCs w:val="24"/>
        </w:rPr>
        <w:t xml:space="preserve"> информации в запросе и в самом </w:t>
      </w:r>
      <w:r w:rsidR="00D679C9" w:rsidRPr="00D6794A">
        <w:rPr>
          <w:rFonts w:ascii="Times New Roman" w:hAnsi="Times New Roman" w:cs="Times New Roman"/>
          <w:sz w:val="24"/>
          <w:szCs w:val="24"/>
        </w:rPr>
        <w:t xml:space="preserve">тексте, устанавливать, являются ли они тождественными или </w:t>
      </w:r>
      <w:proofErr w:type="spellStart"/>
      <w:r w:rsidR="00D679C9" w:rsidRPr="00D6794A">
        <w:rPr>
          <w:rFonts w:ascii="Times New Roman" w:hAnsi="Times New Roman" w:cs="Times New Roman"/>
          <w:sz w:val="24"/>
          <w:szCs w:val="24"/>
        </w:rPr>
        <w:t>с</w:t>
      </w:r>
      <w:r w:rsidRPr="00D6794A">
        <w:rPr>
          <w:rFonts w:ascii="Times New Roman" w:hAnsi="Times New Roman" w:cs="Times New Roman"/>
          <w:sz w:val="24"/>
          <w:szCs w:val="24"/>
        </w:rPr>
        <w:t>инонимическими</w:t>
      </w:r>
      <w:proofErr w:type="gramStart"/>
      <w:r w:rsidRPr="00D6794A">
        <w:rPr>
          <w:rFonts w:ascii="Times New Roman" w:hAnsi="Times New Roman" w:cs="Times New Roman"/>
          <w:sz w:val="24"/>
          <w:szCs w:val="24"/>
        </w:rPr>
        <w:t>,</w:t>
      </w:r>
      <w:r w:rsidR="00D679C9" w:rsidRPr="00D6794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D679C9" w:rsidRPr="00D6794A">
        <w:rPr>
          <w:rFonts w:ascii="Times New Roman" w:hAnsi="Times New Roman" w:cs="Times New Roman"/>
          <w:sz w:val="24"/>
          <w:szCs w:val="24"/>
        </w:rPr>
        <w:t>аходить</w:t>
      </w:r>
      <w:proofErr w:type="spellEnd"/>
      <w:r w:rsidR="00D679C9" w:rsidRPr="00D6794A">
        <w:rPr>
          <w:rFonts w:ascii="Times New Roman" w:hAnsi="Times New Roman" w:cs="Times New Roman"/>
          <w:sz w:val="24"/>
          <w:szCs w:val="24"/>
        </w:rPr>
        <w:t xml:space="preserve"> необходимую единицу информации в тексте);</w:t>
      </w:r>
    </w:p>
    <w:p w:rsidR="00D679C9" w:rsidRPr="00D6794A" w:rsidRDefault="005B6198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</w:t>
      </w:r>
      <w:r w:rsidR="00D679C9" w:rsidRPr="00D6794A">
        <w:rPr>
          <w:rFonts w:ascii="Times New Roman" w:hAnsi="Times New Roman" w:cs="Times New Roman"/>
          <w:sz w:val="24"/>
          <w:szCs w:val="24"/>
        </w:rPr>
        <w:t>решать учебно-познавательные и учебно-практические задачи, требующие полного и</w:t>
      </w:r>
      <w:r w:rsidRPr="00D6794A">
        <w:rPr>
          <w:rFonts w:ascii="Times New Roman" w:hAnsi="Times New Roman" w:cs="Times New Roman"/>
          <w:sz w:val="24"/>
          <w:szCs w:val="24"/>
        </w:rPr>
        <w:t xml:space="preserve"> </w:t>
      </w:r>
      <w:r w:rsidR="00D679C9" w:rsidRPr="00D6794A">
        <w:rPr>
          <w:rFonts w:ascii="Times New Roman" w:hAnsi="Times New Roman" w:cs="Times New Roman"/>
          <w:sz w:val="24"/>
          <w:szCs w:val="24"/>
        </w:rPr>
        <w:t>критического понимания текста: определять назначение разных видов текстов;</w:t>
      </w:r>
    </w:p>
    <w:p w:rsidR="00D679C9" w:rsidRPr="00D6794A" w:rsidRDefault="005B6198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</w:t>
      </w:r>
      <w:r w:rsidR="00D679C9" w:rsidRPr="00D6794A">
        <w:rPr>
          <w:rFonts w:ascii="Times New Roman" w:hAnsi="Times New Roman" w:cs="Times New Roman"/>
          <w:sz w:val="24"/>
          <w:szCs w:val="24"/>
        </w:rPr>
        <w:t xml:space="preserve"> ставить перед собой цель чтения, направляя внима</w:t>
      </w:r>
      <w:r w:rsidRPr="00D6794A">
        <w:rPr>
          <w:rFonts w:ascii="Times New Roman" w:hAnsi="Times New Roman" w:cs="Times New Roman"/>
          <w:sz w:val="24"/>
          <w:szCs w:val="24"/>
        </w:rPr>
        <w:t xml:space="preserve">ние на полезную в данный момент </w:t>
      </w:r>
      <w:r w:rsidR="00D679C9" w:rsidRPr="00D6794A">
        <w:rPr>
          <w:rFonts w:ascii="Times New Roman" w:hAnsi="Times New Roman" w:cs="Times New Roman"/>
          <w:sz w:val="24"/>
          <w:szCs w:val="24"/>
        </w:rPr>
        <w:t>информацию;</w:t>
      </w:r>
    </w:p>
    <w:p w:rsidR="00D679C9" w:rsidRPr="00D6794A" w:rsidRDefault="005B6198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</w:t>
      </w:r>
      <w:r w:rsidR="00D679C9" w:rsidRPr="00D6794A">
        <w:rPr>
          <w:rFonts w:ascii="Times New Roman" w:hAnsi="Times New Roman" w:cs="Times New Roman"/>
          <w:sz w:val="24"/>
          <w:szCs w:val="24"/>
        </w:rPr>
        <w:t xml:space="preserve"> выделять г</w:t>
      </w:r>
      <w:r w:rsidRPr="00D6794A">
        <w:rPr>
          <w:rFonts w:ascii="Times New Roman" w:hAnsi="Times New Roman" w:cs="Times New Roman"/>
          <w:sz w:val="24"/>
          <w:szCs w:val="24"/>
        </w:rPr>
        <w:t>лавную и избыточную информацию;</w:t>
      </w:r>
    </w:p>
    <w:p w:rsidR="00D679C9" w:rsidRPr="00D6794A" w:rsidRDefault="005B6198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</w:t>
      </w:r>
      <w:r w:rsidR="00D679C9" w:rsidRPr="00D6794A">
        <w:rPr>
          <w:rFonts w:ascii="Times New Roman" w:hAnsi="Times New Roman" w:cs="Times New Roman"/>
          <w:sz w:val="24"/>
          <w:szCs w:val="24"/>
        </w:rPr>
        <w:t>сопоставлять разные точки зрения и разные источники информации по заданной теме;</w:t>
      </w:r>
    </w:p>
    <w:p w:rsidR="00D679C9" w:rsidRPr="00D6794A" w:rsidRDefault="005B6198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</w:t>
      </w:r>
      <w:r w:rsidR="00D679C9" w:rsidRPr="00D6794A">
        <w:rPr>
          <w:rFonts w:ascii="Times New Roman" w:hAnsi="Times New Roman" w:cs="Times New Roman"/>
          <w:sz w:val="24"/>
          <w:szCs w:val="24"/>
        </w:rPr>
        <w:t xml:space="preserve"> формировать на основе текста систему аргум</w:t>
      </w:r>
      <w:r w:rsidRPr="00D6794A">
        <w:rPr>
          <w:rFonts w:ascii="Times New Roman" w:hAnsi="Times New Roman" w:cs="Times New Roman"/>
          <w:sz w:val="24"/>
          <w:szCs w:val="24"/>
        </w:rPr>
        <w:t xml:space="preserve">ентов (доводов) для обоснования </w:t>
      </w:r>
      <w:r w:rsidR="00D679C9" w:rsidRPr="00D6794A">
        <w:rPr>
          <w:rFonts w:ascii="Times New Roman" w:hAnsi="Times New Roman" w:cs="Times New Roman"/>
          <w:sz w:val="24"/>
          <w:szCs w:val="24"/>
        </w:rPr>
        <w:t>определенной позиции; понимать душевн</w:t>
      </w:r>
      <w:r w:rsidRPr="00D6794A">
        <w:rPr>
          <w:rFonts w:ascii="Times New Roman" w:hAnsi="Times New Roman" w:cs="Times New Roman"/>
          <w:sz w:val="24"/>
          <w:szCs w:val="24"/>
        </w:rPr>
        <w:t xml:space="preserve">ое состояние персонажей текста, </w:t>
      </w:r>
      <w:r w:rsidR="00D679C9" w:rsidRPr="00D6794A">
        <w:rPr>
          <w:rFonts w:ascii="Times New Roman" w:hAnsi="Times New Roman" w:cs="Times New Roman"/>
          <w:sz w:val="24"/>
          <w:szCs w:val="24"/>
        </w:rPr>
        <w:t>сопереживать им.</w:t>
      </w:r>
      <w:r w:rsidRPr="00D679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9C9" w:rsidRPr="00D6794A" w:rsidRDefault="00D679C9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D679C9" w:rsidRPr="00D6794A" w:rsidRDefault="005B6198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</w:t>
      </w:r>
      <w:r w:rsidR="00D679C9" w:rsidRPr="00D6794A">
        <w:rPr>
          <w:rFonts w:ascii="Times New Roman" w:hAnsi="Times New Roman" w:cs="Times New Roman"/>
          <w:sz w:val="24"/>
          <w:szCs w:val="24"/>
        </w:rPr>
        <w:t>анализировать изменения своего эмоционально</w:t>
      </w:r>
      <w:r w:rsidRPr="00D6794A">
        <w:rPr>
          <w:rFonts w:ascii="Times New Roman" w:hAnsi="Times New Roman" w:cs="Times New Roman"/>
          <w:sz w:val="24"/>
          <w:szCs w:val="24"/>
        </w:rPr>
        <w:t xml:space="preserve">го состояния в процессе </w:t>
      </w:r>
      <w:proofErr w:type="spellStart"/>
      <w:r w:rsidRPr="00D6794A">
        <w:rPr>
          <w:rFonts w:ascii="Times New Roman" w:hAnsi="Times New Roman" w:cs="Times New Roman"/>
          <w:sz w:val="24"/>
          <w:szCs w:val="24"/>
        </w:rPr>
        <w:t>чтения</w:t>
      </w:r>
      <w:proofErr w:type="gramStart"/>
      <w:r w:rsidRPr="00D6794A">
        <w:rPr>
          <w:rFonts w:ascii="Times New Roman" w:hAnsi="Times New Roman" w:cs="Times New Roman"/>
          <w:sz w:val="24"/>
          <w:szCs w:val="24"/>
        </w:rPr>
        <w:t>,</w:t>
      </w:r>
      <w:r w:rsidR="00D679C9" w:rsidRPr="00D6794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679C9" w:rsidRPr="00D6794A">
        <w:rPr>
          <w:rFonts w:ascii="Times New Roman" w:hAnsi="Times New Roman" w:cs="Times New Roman"/>
          <w:sz w:val="24"/>
          <w:szCs w:val="24"/>
        </w:rPr>
        <w:t>олучения</w:t>
      </w:r>
      <w:proofErr w:type="spellEnd"/>
      <w:r w:rsidR="00D679C9" w:rsidRPr="00D6794A">
        <w:rPr>
          <w:rFonts w:ascii="Times New Roman" w:hAnsi="Times New Roman" w:cs="Times New Roman"/>
          <w:sz w:val="24"/>
          <w:szCs w:val="24"/>
        </w:rPr>
        <w:t xml:space="preserve"> и переработки полученной информации и ее осмысления;</w:t>
      </w:r>
    </w:p>
    <w:p w:rsidR="00D679C9" w:rsidRPr="00D6794A" w:rsidRDefault="005B6198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 xml:space="preserve">• </w:t>
      </w:r>
      <w:r w:rsidR="00D679C9" w:rsidRPr="00D6794A">
        <w:rPr>
          <w:rFonts w:ascii="Times New Roman" w:hAnsi="Times New Roman" w:cs="Times New Roman"/>
          <w:sz w:val="24"/>
          <w:szCs w:val="24"/>
        </w:rPr>
        <w:t>выявлять имплицитную информацию</w:t>
      </w:r>
      <w:r w:rsidRPr="00D6794A">
        <w:rPr>
          <w:rFonts w:ascii="Times New Roman" w:hAnsi="Times New Roman" w:cs="Times New Roman"/>
          <w:sz w:val="24"/>
          <w:szCs w:val="24"/>
        </w:rPr>
        <w:t xml:space="preserve"> текста на основе сопоставления </w:t>
      </w:r>
      <w:r w:rsidR="00D679C9" w:rsidRPr="00D6794A">
        <w:rPr>
          <w:rFonts w:ascii="Times New Roman" w:hAnsi="Times New Roman" w:cs="Times New Roman"/>
          <w:sz w:val="24"/>
          <w:szCs w:val="24"/>
        </w:rPr>
        <w:t>иллюстративного материала с информацией текста, ана</w:t>
      </w:r>
      <w:r w:rsidRPr="00D6794A">
        <w:rPr>
          <w:rFonts w:ascii="Times New Roman" w:hAnsi="Times New Roman" w:cs="Times New Roman"/>
          <w:sz w:val="24"/>
          <w:szCs w:val="24"/>
        </w:rPr>
        <w:t xml:space="preserve">лиза подтекста </w:t>
      </w:r>
      <w:r w:rsidR="00D679C9" w:rsidRPr="00D6794A">
        <w:rPr>
          <w:rFonts w:ascii="Times New Roman" w:hAnsi="Times New Roman" w:cs="Times New Roman"/>
          <w:sz w:val="24"/>
          <w:szCs w:val="24"/>
        </w:rPr>
        <w:t>(использованных языковых средств и структуры текста);</w:t>
      </w:r>
    </w:p>
    <w:p w:rsidR="00D679C9" w:rsidRPr="00D6794A" w:rsidRDefault="005B6198" w:rsidP="0046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94A">
        <w:rPr>
          <w:rFonts w:ascii="Times New Roman" w:hAnsi="Times New Roman" w:cs="Times New Roman"/>
          <w:sz w:val="24"/>
          <w:szCs w:val="24"/>
        </w:rPr>
        <w:t>•</w:t>
      </w:r>
      <w:r w:rsidR="00D679C9" w:rsidRPr="00D6794A">
        <w:rPr>
          <w:rFonts w:ascii="Times New Roman" w:hAnsi="Times New Roman" w:cs="Times New Roman"/>
          <w:sz w:val="24"/>
          <w:szCs w:val="24"/>
        </w:rPr>
        <w:t xml:space="preserve"> определять достоверную информацию в сл</w:t>
      </w:r>
      <w:r w:rsidRPr="00D6794A">
        <w:rPr>
          <w:rFonts w:ascii="Times New Roman" w:hAnsi="Times New Roman" w:cs="Times New Roman"/>
          <w:sz w:val="24"/>
          <w:szCs w:val="24"/>
        </w:rPr>
        <w:t xml:space="preserve">учае наличия противоречивой или </w:t>
      </w:r>
      <w:r w:rsidR="00D679C9" w:rsidRPr="00D6794A">
        <w:rPr>
          <w:rFonts w:ascii="Times New Roman" w:hAnsi="Times New Roman" w:cs="Times New Roman"/>
          <w:sz w:val="24"/>
          <w:szCs w:val="24"/>
        </w:rPr>
        <w:t xml:space="preserve">конфликтной </w:t>
      </w:r>
      <w:r w:rsidR="00A52375" w:rsidRPr="00D6794A">
        <w:rPr>
          <w:rFonts w:ascii="Times New Roman" w:hAnsi="Times New Roman" w:cs="Times New Roman"/>
          <w:sz w:val="24"/>
          <w:szCs w:val="24"/>
        </w:rPr>
        <w:t>ситуации.</w:t>
      </w:r>
    </w:p>
    <w:p w:rsidR="00D679C9" w:rsidRPr="00D6794A" w:rsidRDefault="00D679C9" w:rsidP="00462C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94A">
        <w:rPr>
          <w:rFonts w:ascii="Times New Roman" w:hAnsi="Times New Roman" w:cs="Times New Roman"/>
          <w:b/>
          <w:sz w:val="24"/>
          <w:szCs w:val="24"/>
        </w:rPr>
        <w:t>Итоговый контроль.</w:t>
      </w:r>
    </w:p>
    <w:p w:rsidR="00D679C9" w:rsidRPr="00D6794A" w:rsidRDefault="00D679C9" w:rsidP="00462C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94A">
        <w:rPr>
          <w:rFonts w:ascii="Times New Roman" w:hAnsi="Times New Roman" w:cs="Times New Roman"/>
          <w:b/>
          <w:sz w:val="24"/>
          <w:szCs w:val="24"/>
        </w:rPr>
        <w:t>Формы контроля</w:t>
      </w:r>
    </w:p>
    <w:p w:rsidR="00D679C9" w:rsidRPr="00D6794A" w:rsidRDefault="00D679C9" w:rsidP="00462C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94A">
        <w:rPr>
          <w:rFonts w:ascii="Times New Roman" w:hAnsi="Times New Roman" w:cs="Times New Roman"/>
          <w:b/>
          <w:sz w:val="24"/>
          <w:szCs w:val="24"/>
        </w:rPr>
        <w:t>Рефлексия по каждому занятию в форме вербальн</w:t>
      </w:r>
      <w:r w:rsidR="00A52375" w:rsidRPr="00D6794A">
        <w:rPr>
          <w:rFonts w:ascii="Times New Roman" w:hAnsi="Times New Roman" w:cs="Times New Roman"/>
          <w:b/>
          <w:sz w:val="24"/>
          <w:szCs w:val="24"/>
        </w:rPr>
        <w:t xml:space="preserve">ого проговаривания, письменного </w:t>
      </w:r>
      <w:r w:rsidRPr="00D6794A">
        <w:rPr>
          <w:rFonts w:ascii="Times New Roman" w:hAnsi="Times New Roman" w:cs="Times New Roman"/>
          <w:b/>
          <w:sz w:val="24"/>
          <w:szCs w:val="24"/>
        </w:rPr>
        <w:t>выражения своего отношения к теме.</w:t>
      </w:r>
    </w:p>
    <w:p w:rsidR="00D679C9" w:rsidRPr="00D6794A" w:rsidRDefault="00D679C9" w:rsidP="00462C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94A">
        <w:rPr>
          <w:rFonts w:ascii="Times New Roman" w:hAnsi="Times New Roman" w:cs="Times New Roman"/>
          <w:b/>
          <w:sz w:val="24"/>
          <w:szCs w:val="24"/>
        </w:rPr>
        <w:t xml:space="preserve">По завершении курса </w:t>
      </w:r>
      <w:proofErr w:type="gramStart"/>
      <w:r w:rsidRPr="00D6794A">
        <w:rPr>
          <w:rFonts w:ascii="Times New Roman" w:hAnsi="Times New Roman" w:cs="Times New Roman"/>
          <w:b/>
          <w:sz w:val="24"/>
          <w:szCs w:val="24"/>
        </w:rPr>
        <w:t>обучающиеся</w:t>
      </w:r>
      <w:proofErr w:type="gramEnd"/>
      <w:r w:rsidRPr="00D6794A">
        <w:rPr>
          <w:rFonts w:ascii="Times New Roman" w:hAnsi="Times New Roman" w:cs="Times New Roman"/>
          <w:b/>
          <w:sz w:val="24"/>
          <w:szCs w:val="24"/>
        </w:rPr>
        <w:t xml:space="preserve"> пишут итоговую работу.</w:t>
      </w:r>
    </w:p>
    <w:p w:rsidR="00716CB9" w:rsidRPr="00D6794A" w:rsidRDefault="00D679C9" w:rsidP="00462C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94A">
        <w:rPr>
          <w:rFonts w:ascii="Times New Roman" w:hAnsi="Times New Roman" w:cs="Times New Roman"/>
          <w:b/>
          <w:sz w:val="24"/>
          <w:szCs w:val="24"/>
        </w:rPr>
        <w:t xml:space="preserve">Итоги учѐта знаний, умений, овладения </w:t>
      </w:r>
      <w:proofErr w:type="gramStart"/>
      <w:r w:rsidRPr="00D6794A">
        <w:rPr>
          <w:rFonts w:ascii="Times New Roman" w:hAnsi="Times New Roman" w:cs="Times New Roman"/>
          <w:b/>
          <w:sz w:val="24"/>
          <w:szCs w:val="24"/>
        </w:rPr>
        <w:t>обу</w:t>
      </w:r>
      <w:r w:rsidR="00A52375" w:rsidRPr="00D6794A">
        <w:rPr>
          <w:rFonts w:ascii="Times New Roman" w:hAnsi="Times New Roman" w:cs="Times New Roman"/>
          <w:b/>
          <w:sz w:val="24"/>
          <w:szCs w:val="24"/>
        </w:rPr>
        <w:t>чающимися</w:t>
      </w:r>
      <w:proofErr w:type="gramEnd"/>
      <w:r w:rsidR="00A52375" w:rsidRPr="00D6794A">
        <w:rPr>
          <w:rFonts w:ascii="Times New Roman" w:hAnsi="Times New Roman" w:cs="Times New Roman"/>
          <w:b/>
          <w:sz w:val="24"/>
          <w:szCs w:val="24"/>
        </w:rPr>
        <w:t xml:space="preserve"> универсальных учебных </w:t>
      </w:r>
      <w:r w:rsidRPr="00D6794A">
        <w:rPr>
          <w:rFonts w:ascii="Times New Roman" w:hAnsi="Times New Roman" w:cs="Times New Roman"/>
          <w:b/>
          <w:sz w:val="24"/>
          <w:szCs w:val="24"/>
        </w:rPr>
        <w:t>действий подводятся посредством листов педагогических наблюдений, опросников.</w:t>
      </w:r>
      <w:r w:rsidRPr="00D6794A">
        <w:rPr>
          <w:rFonts w:ascii="Times New Roman" w:hAnsi="Times New Roman" w:cs="Times New Roman"/>
          <w:b/>
          <w:sz w:val="24"/>
          <w:szCs w:val="24"/>
        </w:rPr>
        <w:cr/>
      </w:r>
    </w:p>
    <w:p w:rsidR="00292032" w:rsidRDefault="00D6794A" w:rsidP="00F65C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292032" w:rsidRDefault="00292032" w:rsidP="00F65C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32" w:rsidRDefault="00292032" w:rsidP="00F65C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32" w:rsidRDefault="00292032" w:rsidP="00F65C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F8C" w:rsidRDefault="00155F8C" w:rsidP="00F65C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CBC" w:rsidRDefault="00462CBC" w:rsidP="00F65C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CBC" w:rsidRDefault="00462CBC" w:rsidP="00F65C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CBC" w:rsidRDefault="00462CBC" w:rsidP="00F65C8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C84" w:rsidRPr="00D6794A" w:rsidRDefault="00F65C84" w:rsidP="00462C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94A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p w:rsidR="00F65C84" w:rsidRPr="00D6794A" w:rsidRDefault="006C3C3F" w:rsidP="00F65C8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bookmarkStart w:id="3" w:name="_GoBack"/>
      <w:bookmarkEnd w:id="3"/>
      <w:r w:rsidR="00DF26F9">
        <w:rPr>
          <w:rFonts w:ascii="Times New Roman" w:hAnsi="Times New Roman" w:cs="Times New Roman"/>
          <w:b/>
          <w:sz w:val="24"/>
          <w:szCs w:val="24"/>
        </w:rPr>
        <w:t>0</w:t>
      </w:r>
      <w:proofErr w:type="gramStart"/>
      <w:r w:rsidR="00D22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CBC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="00F65C84" w:rsidRPr="00D6794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9356" w:type="dxa"/>
        <w:tblInd w:w="-5" w:type="dxa"/>
        <w:tblLook w:val="04A0"/>
      </w:tblPr>
      <w:tblGrid>
        <w:gridCol w:w="993"/>
        <w:gridCol w:w="6095"/>
        <w:gridCol w:w="2268"/>
      </w:tblGrid>
      <w:tr w:rsidR="00F65C84" w:rsidRPr="00D6794A" w:rsidTr="00C77EA6">
        <w:tc>
          <w:tcPr>
            <w:tcW w:w="993" w:type="dxa"/>
          </w:tcPr>
          <w:p w:rsidR="00F65C84" w:rsidRPr="00D6794A" w:rsidRDefault="00F65C84" w:rsidP="009658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Номер раздела</w:t>
            </w:r>
          </w:p>
        </w:tc>
        <w:tc>
          <w:tcPr>
            <w:tcW w:w="6095" w:type="dxa"/>
          </w:tcPr>
          <w:p w:rsidR="00F65C84" w:rsidRPr="00D6794A" w:rsidRDefault="00F65C84" w:rsidP="009658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2268" w:type="dxa"/>
          </w:tcPr>
          <w:p w:rsidR="00F65C84" w:rsidRPr="00D6794A" w:rsidRDefault="00F65C84" w:rsidP="009658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65C84" w:rsidRPr="00D6794A" w:rsidTr="00C77EA6">
        <w:tc>
          <w:tcPr>
            <w:tcW w:w="993" w:type="dxa"/>
          </w:tcPr>
          <w:p w:rsidR="00F65C84" w:rsidRPr="00D6794A" w:rsidRDefault="00F65C84" w:rsidP="009658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F65C84" w:rsidRPr="00D6794A" w:rsidRDefault="00F65C84" w:rsidP="009658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268" w:type="dxa"/>
          </w:tcPr>
          <w:p w:rsidR="00F65C84" w:rsidRPr="00D6794A" w:rsidRDefault="00F65C84" w:rsidP="009658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C84" w:rsidRPr="00D6794A" w:rsidTr="00C77EA6">
        <w:tc>
          <w:tcPr>
            <w:tcW w:w="993" w:type="dxa"/>
          </w:tcPr>
          <w:p w:rsidR="00F65C84" w:rsidRPr="00D6794A" w:rsidRDefault="00F65C84" w:rsidP="009658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F65C84" w:rsidRPr="00D6794A" w:rsidRDefault="00F65C84" w:rsidP="0096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2268" w:type="dxa"/>
          </w:tcPr>
          <w:p w:rsidR="00F65C84" w:rsidRPr="00D6794A" w:rsidRDefault="00F65C84" w:rsidP="009658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5C84" w:rsidRPr="00D6794A" w:rsidTr="00C77EA6">
        <w:tc>
          <w:tcPr>
            <w:tcW w:w="993" w:type="dxa"/>
          </w:tcPr>
          <w:p w:rsidR="00F65C84" w:rsidRPr="00D6794A" w:rsidRDefault="00F65C84" w:rsidP="009658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F65C84" w:rsidRPr="00D6794A" w:rsidRDefault="00F65C84" w:rsidP="0096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Особенности устно-письменных преобразований текстов</w:t>
            </w:r>
            <w:r w:rsidRPr="00D67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65C84" w:rsidRPr="00D6794A" w:rsidRDefault="00F65C84" w:rsidP="009658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65C84" w:rsidRPr="00D6794A" w:rsidTr="00C77EA6">
        <w:tc>
          <w:tcPr>
            <w:tcW w:w="993" w:type="dxa"/>
          </w:tcPr>
          <w:p w:rsidR="00F65C84" w:rsidRPr="00D6794A" w:rsidRDefault="00F65C84" w:rsidP="009658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F65C84" w:rsidRPr="00D6794A" w:rsidRDefault="00D22E11" w:rsidP="0096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Сочинение </w:t>
            </w:r>
            <w:r w:rsidR="00F65C84"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русскому языку</w:t>
            </w:r>
          </w:p>
        </w:tc>
        <w:tc>
          <w:tcPr>
            <w:tcW w:w="2268" w:type="dxa"/>
          </w:tcPr>
          <w:p w:rsidR="00F65C84" w:rsidRPr="00D6794A" w:rsidRDefault="00F65C84" w:rsidP="009658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5C84" w:rsidRPr="00D6794A" w:rsidTr="00C77EA6">
        <w:trPr>
          <w:trHeight w:val="653"/>
        </w:trPr>
        <w:tc>
          <w:tcPr>
            <w:tcW w:w="993" w:type="dxa"/>
          </w:tcPr>
          <w:p w:rsidR="00F65C84" w:rsidRPr="00D6794A" w:rsidRDefault="00F65C84" w:rsidP="009658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F65C84" w:rsidRPr="00D6794A" w:rsidRDefault="00F65C84" w:rsidP="0096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Медиакультура</w:t>
            </w:r>
            <w:proofErr w:type="spellEnd"/>
          </w:p>
        </w:tc>
        <w:tc>
          <w:tcPr>
            <w:tcW w:w="2268" w:type="dxa"/>
          </w:tcPr>
          <w:p w:rsidR="00F65C84" w:rsidRPr="00D6794A" w:rsidRDefault="00F65C84" w:rsidP="009658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5C84" w:rsidRPr="00D6794A" w:rsidTr="00C77EA6">
        <w:trPr>
          <w:trHeight w:val="483"/>
        </w:trPr>
        <w:tc>
          <w:tcPr>
            <w:tcW w:w="993" w:type="dxa"/>
          </w:tcPr>
          <w:p w:rsidR="00F65C84" w:rsidRPr="00D6794A" w:rsidRDefault="00F65C84" w:rsidP="009658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F65C84" w:rsidRPr="00D6794A" w:rsidRDefault="00F65C84" w:rsidP="0096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Электронные тексты</w:t>
            </w:r>
          </w:p>
        </w:tc>
        <w:tc>
          <w:tcPr>
            <w:tcW w:w="2268" w:type="dxa"/>
          </w:tcPr>
          <w:p w:rsidR="00F65C84" w:rsidRPr="00D6794A" w:rsidRDefault="00F65C84" w:rsidP="009658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5C84" w:rsidRPr="00D6794A" w:rsidTr="00C77EA6">
        <w:tc>
          <w:tcPr>
            <w:tcW w:w="993" w:type="dxa"/>
          </w:tcPr>
          <w:p w:rsidR="00F65C84" w:rsidRPr="00D6794A" w:rsidRDefault="00F65C84" w:rsidP="009658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65C84" w:rsidRPr="00D6794A" w:rsidRDefault="00F65C84" w:rsidP="00965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F65C84" w:rsidRPr="00D6794A" w:rsidRDefault="00F65C84" w:rsidP="009658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 xml:space="preserve"> 33час</w:t>
            </w:r>
          </w:p>
        </w:tc>
      </w:tr>
    </w:tbl>
    <w:p w:rsidR="002013FA" w:rsidRPr="00D6794A" w:rsidRDefault="002013FA" w:rsidP="00F65C84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C77EA6" w:rsidRPr="00D6794A" w:rsidRDefault="00C77EA6" w:rsidP="002633A3">
      <w:pPr>
        <w:tabs>
          <w:tab w:val="left" w:pos="23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EA6" w:rsidRPr="00D6794A" w:rsidRDefault="00C77EA6" w:rsidP="002633A3">
      <w:pPr>
        <w:tabs>
          <w:tab w:val="left" w:pos="23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EA6" w:rsidRPr="00D6794A" w:rsidRDefault="00C77EA6" w:rsidP="002633A3">
      <w:pPr>
        <w:tabs>
          <w:tab w:val="left" w:pos="23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EA6" w:rsidRPr="00D6794A" w:rsidRDefault="00C77EA6" w:rsidP="002633A3">
      <w:pPr>
        <w:tabs>
          <w:tab w:val="left" w:pos="23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375" w:rsidRPr="00D6794A" w:rsidRDefault="00A52375" w:rsidP="002633A3">
      <w:pPr>
        <w:tabs>
          <w:tab w:val="left" w:pos="23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375" w:rsidRPr="00D6794A" w:rsidRDefault="00A52375" w:rsidP="002633A3">
      <w:pPr>
        <w:tabs>
          <w:tab w:val="left" w:pos="23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375" w:rsidRPr="00D6794A" w:rsidRDefault="00A52375" w:rsidP="002633A3">
      <w:pPr>
        <w:tabs>
          <w:tab w:val="left" w:pos="23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375" w:rsidRPr="00D6794A" w:rsidRDefault="00A52375" w:rsidP="002633A3">
      <w:pPr>
        <w:tabs>
          <w:tab w:val="left" w:pos="23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375" w:rsidRPr="00D6794A" w:rsidRDefault="00A52375" w:rsidP="002633A3">
      <w:pPr>
        <w:tabs>
          <w:tab w:val="left" w:pos="23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375" w:rsidRPr="00D6794A" w:rsidRDefault="00A52375" w:rsidP="002633A3">
      <w:pPr>
        <w:tabs>
          <w:tab w:val="left" w:pos="23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375" w:rsidRPr="00D6794A" w:rsidRDefault="00A52375" w:rsidP="002633A3">
      <w:pPr>
        <w:tabs>
          <w:tab w:val="left" w:pos="23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375" w:rsidRPr="00D6794A" w:rsidRDefault="00A52375" w:rsidP="002633A3">
      <w:pPr>
        <w:tabs>
          <w:tab w:val="left" w:pos="23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375" w:rsidRPr="00D6794A" w:rsidRDefault="00A52375" w:rsidP="002633A3">
      <w:pPr>
        <w:tabs>
          <w:tab w:val="left" w:pos="23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E11" w:rsidRDefault="00D6794A" w:rsidP="00D6794A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D22E11" w:rsidRDefault="00D22E11" w:rsidP="00D6794A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D22E11" w:rsidRDefault="00D22E11" w:rsidP="00D6794A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292032" w:rsidRDefault="00292032" w:rsidP="00D6794A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292032" w:rsidRDefault="00292032" w:rsidP="00D6794A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292032" w:rsidRDefault="00292032" w:rsidP="00D6794A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292032" w:rsidRDefault="00292032" w:rsidP="00D6794A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292032" w:rsidRDefault="00292032" w:rsidP="00D6794A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292032" w:rsidRDefault="00292032" w:rsidP="00D6794A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2013FA" w:rsidRPr="00D6794A" w:rsidRDefault="002633A3" w:rsidP="00462CBC">
      <w:pPr>
        <w:tabs>
          <w:tab w:val="left" w:pos="23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94A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Календарно-тематический план</w:t>
      </w:r>
    </w:p>
    <w:tbl>
      <w:tblPr>
        <w:tblStyle w:val="a3"/>
        <w:tblW w:w="0" w:type="auto"/>
        <w:tblLook w:val="04A0"/>
      </w:tblPr>
      <w:tblGrid>
        <w:gridCol w:w="951"/>
        <w:gridCol w:w="5583"/>
        <w:gridCol w:w="1557"/>
        <w:gridCol w:w="1254"/>
      </w:tblGrid>
      <w:tr w:rsidR="002633A3" w:rsidRPr="00D6794A" w:rsidTr="00F65C84">
        <w:tc>
          <w:tcPr>
            <w:tcW w:w="951" w:type="dxa"/>
          </w:tcPr>
          <w:p w:rsidR="002633A3" w:rsidRPr="00D6794A" w:rsidRDefault="002633A3" w:rsidP="002633A3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7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83" w:type="dxa"/>
          </w:tcPr>
          <w:p w:rsidR="002633A3" w:rsidRPr="00D6794A" w:rsidRDefault="002633A3" w:rsidP="00E6030C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57" w:type="dxa"/>
          </w:tcPr>
          <w:p w:rsidR="002633A3" w:rsidRPr="00D6794A" w:rsidRDefault="002633A3" w:rsidP="00E6030C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54" w:type="dxa"/>
          </w:tcPr>
          <w:p w:rsidR="002633A3" w:rsidRPr="00D6794A" w:rsidRDefault="002633A3" w:rsidP="00E6030C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633A3" w:rsidRPr="00D6794A" w:rsidTr="00F65C84">
        <w:tc>
          <w:tcPr>
            <w:tcW w:w="951" w:type="dxa"/>
          </w:tcPr>
          <w:p w:rsidR="002633A3" w:rsidRPr="00D6794A" w:rsidRDefault="002633A3" w:rsidP="00E6030C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3" w:type="dxa"/>
          </w:tcPr>
          <w:p w:rsidR="002633A3" w:rsidRPr="00D6794A" w:rsidRDefault="00F65C84" w:rsidP="00E6030C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 в современном мире.</w:t>
            </w:r>
          </w:p>
        </w:tc>
        <w:tc>
          <w:tcPr>
            <w:tcW w:w="1557" w:type="dxa"/>
          </w:tcPr>
          <w:p w:rsidR="002633A3" w:rsidRPr="00D6794A" w:rsidRDefault="002633A3" w:rsidP="00E6030C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2633A3" w:rsidRPr="00D6794A" w:rsidRDefault="00D22E11" w:rsidP="00E6030C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E7AF2" w:rsidRPr="00D6794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F65C84" w:rsidRPr="00D6794A" w:rsidTr="00F65C84">
        <w:tc>
          <w:tcPr>
            <w:tcW w:w="951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583" w:type="dxa"/>
          </w:tcPr>
          <w:p w:rsidR="00F65C84" w:rsidRPr="00D6794A" w:rsidRDefault="00F65C84" w:rsidP="00F65C84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информационной культуры</w:t>
            </w:r>
          </w:p>
        </w:tc>
        <w:tc>
          <w:tcPr>
            <w:tcW w:w="1557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65C84" w:rsidRPr="00D6794A" w:rsidRDefault="00D22E11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65C84" w:rsidRPr="00D6794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F65C84" w:rsidRPr="00D6794A" w:rsidTr="00F65C84">
        <w:tc>
          <w:tcPr>
            <w:tcW w:w="951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3" w:type="dxa"/>
          </w:tcPr>
          <w:p w:rsidR="00F65C84" w:rsidRPr="00D6794A" w:rsidRDefault="00F65C84" w:rsidP="00F6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Деловая игра «Умеете ли вы читать?»</w:t>
            </w:r>
          </w:p>
        </w:tc>
        <w:tc>
          <w:tcPr>
            <w:tcW w:w="1557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65C84" w:rsidRPr="00D6794A" w:rsidRDefault="00D22E11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65C84" w:rsidRPr="00D6794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F65C84" w:rsidRPr="00D6794A" w:rsidTr="00F65C84">
        <w:tc>
          <w:tcPr>
            <w:tcW w:w="951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3" w:type="dxa"/>
          </w:tcPr>
          <w:p w:rsidR="00F65C84" w:rsidRPr="00D6794A" w:rsidRDefault="00F65C84" w:rsidP="00F65C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текстов с учетом требований информационной грамотности.</w:t>
            </w:r>
          </w:p>
        </w:tc>
        <w:tc>
          <w:tcPr>
            <w:tcW w:w="1557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65C84" w:rsidRPr="00D6794A" w:rsidRDefault="00D22E11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65C84" w:rsidRPr="00D6794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F65C84" w:rsidRPr="00D6794A" w:rsidTr="00F65C84">
        <w:tc>
          <w:tcPr>
            <w:tcW w:w="951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3" w:type="dxa"/>
          </w:tcPr>
          <w:p w:rsidR="00F65C84" w:rsidRPr="00D6794A" w:rsidRDefault="00F65C84" w:rsidP="00F6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Специфика устной и письменной реализации речи</w:t>
            </w:r>
          </w:p>
        </w:tc>
        <w:tc>
          <w:tcPr>
            <w:tcW w:w="1557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65C84" w:rsidRPr="00D6794A" w:rsidRDefault="00D22E11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</w:tr>
      <w:tr w:rsidR="00F65C84" w:rsidRPr="00D6794A" w:rsidTr="00F65C84">
        <w:tc>
          <w:tcPr>
            <w:tcW w:w="951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3" w:type="dxa"/>
          </w:tcPr>
          <w:p w:rsidR="00F65C84" w:rsidRPr="00D6794A" w:rsidRDefault="00F65C84" w:rsidP="00F6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 xml:space="preserve"> Переработка письменных текстов для их устной реализации</w:t>
            </w:r>
          </w:p>
        </w:tc>
        <w:tc>
          <w:tcPr>
            <w:tcW w:w="1557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65C84" w:rsidRPr="00D6794A" w:rsidRDefault="00D22E11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5C84" w:rsidRPr="00D6794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F65C84" w:rsidRPr="00D6794A" w:rsidTr="00F65C84">
        <w:tc>
          <w:tcPr>
            <w:tcW w:w="951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3" w:type="dxa"/>
          </w:tcPr>
          <w:p w:rsidR="00F65C84" w:rsidRPr="00D6794A" w:rsidRDefault="00F65C84" w:rsidP="00F6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обработки и переработки текстов учебно-научного дискурса</w:t>
            </w:r>
          </w:p>
        </w:tc>
        <w:tc>
          <w:tcPr>
            <w:tcW w:w="1557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65C84" w:rsidRPr="00D6794A" w:rsidRDefault="00D22E11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65C84" w:rsidRPr="00D6794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F65C84" w:rsidRPr="00D6794A" w:rsidTr="00F65C84">
        <w:tc>
          <w:tcPr>
            <w:tcW w:w="951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83" w:type="dxa"/>
          </w:tcPr>
          <w:p w:rsidR="00F65C84" w:rsidRPr="00D6794A" w:rsidRDefault="00F65C84" w:rsidP="00F6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Разновидности и жанры научных текстов и их переработанных вариантов</w:t>
            </w:r>
          </w:p>
        </w:tc>
        <w:tc>
          <w:tcPr>
            <w:tcW w:w="1557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65C84" w:rsidRPr="00D6794A" w:rsidRDefault="00D22E11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65C84" w:rsidRPr="00D6794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F65C84" w:rsidRPr="00D6794A" w:rsidTr="00F65C84">
        <w:tc>
          <w:tcPr>
            <w:tcW w:w="951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83" w:type="dxa"/>
          </w:tcPr>
          <w:p w:rsidR="00F65C84" w:rsidRPr="00D6794A" w:rsidRDefault="00F65C84" w:rsidP="00F6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Тезисы</w:t>
            </w:r>
          </w:p>
        </w:tc>
        <w:tc>
          <w:tcPr>
            <w:tcW w:w="1557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65C84" w:rsidRPr="00D6794A" w:rsidRDefault="00D22E11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</w:tr>
      <w:tr w:rsidR="00F65C84" w:rsidRPr="00D6794A" w:rsidTr="00F65C84">
        <w:tc>
          <w:tcPr>
            <w:tcW w:w="951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3" w:type="dxa"/>
          </w:tcPr>
          <w:p w:rsidR="00F65C84" w:rsidRPr="00D6794A" w:rsidRDefault="00F65C84" w:rsidP="00F6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1557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65C84" w:rsidRPr="00D6794A" w:rsidRDefault="00D22E11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65C84" w:rsidRPr="00D6794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F65C84" w:rsidRPr="00D6794A" w:rsidTr="00F65C84">
        <w:tc>
          <w:tcPr>
            <w:tcW w:w="951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3" w:type="dxa"/>
          </w:tcPr>
          <w:p w:rsidR="00F65C84" w:rsidRPr="00D6794A" w:rsidRDefault="00F65C84" w:rsidP="00F6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 xml:space="preserve"> Реферат</w:t>
            </w:r>
          </w:p>
        </w:tc>
        <w:tc>
          <w:tcPr>
            <w:tcW w:w="1557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65C84" w:rsidRPr="00D6794A" w:rsidRDefault="00D22E11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65C84" w:rsidRPr="00D6794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F65C84" w:rsidRPr="00D6794A" w:rsidTr="00F65C84">
        <w:tc>
          <w:tcPr>
            <w:tcW w:w="951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3" w:type="dxa"/>
          </w:tcPr>
          <w:p w:rsidR="00F65C84" w:rsidRPr="00D6794A" w:rsidRDefault="00F65C84" w:rsidP="00F6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Особенности обработки и переработки деловых документов Виды официально-деловых текстов</w:t>
            </w:r>
          </w:p>
        </w:tc>
        <w:tc>
          <w:tcPr>
            <w:tcW w:w="1557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65C84" w:rsidRPr="00D6794A" w:rsidRDefault="00D22E11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65C84" w:rsidRPr="00D6794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F65C84" w:rsidRPr="00D6794A" w:rsidTr="00F65C84">
        <w:tc>
          <w:tcPr>
            <w:tcW w:w="951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83" w:type="dxa"/>
          </w:tcPr>
          <w:p w:rsidR="00F65C84" w:rsidRPr="00D6794A" w:rsidRDefault="00F65C84" w:rsidP="00F6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Особенности обработки официально-деловых текстов</w:t>
            </w:r>
          </w:p>
        </w:tc>
        <w:tc>
          <w:tcPr>
            <w:tcW w:w="1557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65C84" w:rsidRPr="00D6794A" w:rsidRDefault="00D22E11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65C84" w:rsidRPr="00D6794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65C84" w:rsidRPr="00D6794A" w:rsidTr="00F65C84">
        <w:tc>
          <w:tcPr>
            <w:tcW w:w="951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3" w:type="dxa"/>
          </w:tcPr>
          <w:p w:rsidR="00F65C84" w:rsidRPr="00D6794A" w:rsidRDefault="00F65C84" w:rsidP="00F6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обработки </w:t>
            </w:r>
            <w:proofErr w:type="spellStart"/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медийных</w:t>
            </w:r>
            <w:proofErr w:type="spellEnd"/>
            <w:r w:rsidRPr="00D6794A">
              <w:rPr>
                <w:rFonts w:ascii="Times New Roman" w:hAnsi="Times New Roman" w:cs="Times New Roman"/>
                <w:sz w:val="24"/>
                <w:szCs w:val="24"/>
              </w:rPr>
              <w:t xml:space="preserve"> текстов </w:t>
            </w:r>
          </w:p>
          <w:p w:rsidR="00F65C84" w:rsidRPr="00D6794A" w:rsidRDefault="00F65C84" w:rsidP="00F6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Тексты СМИ</w:t>
            </w:r>
          </w:p>
        </w:tc>
        <w:tc>
          <w:tcPr>
            <w:tcW w:w="1557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65C84" w:rsidRPr="00D6794A" w:rsidRDefault="00D22E11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65C84" w:rsidRPr="00D6794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65C84" w:rsidRPr="00D6794A" w:rsidTr="00F65C84">
        <w:tc>
          <w:tcPr>
            <w:tcW w:w="951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83" w:type="dxa"/>
          </w:tcPr>
          <w:p w:rsidR="00F65C84" w:rsidRPr="00D6794A" w:rsidRDefault="00F65C84" w:rsidP="00F6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обработки и переработки художественных текстов </w:t>
            </w:r>
          </w:p>
          <w:p w:rsidR="00F65C84" w:rsidRPr="00D6794A" w:rsidRDefault="00F65C84" w:rsidP="00F6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Художественный текст как выражение творческого сознания автора</w:t>
            </w:r>
          </w:p>
        </w:tc>
        <w:tc>
          <w:tcPr>
            <w:tcW w:w="1557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65C84" w:rsidRPr="00D6794A" w:rsidRDefault="00D22E11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65C84" w:rsidRPr="00D6794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65C84" w:rsidRPr="00D6794A" w:rsidTr="00F65C84">
        <w:tc>
          <w:tcPr>
            <w:tcW w:w="951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83" w:type="dxa"/>
          </w:tcPr>
          <w:p w:rsidR="00F65C84" w:rsidRPr="00D6794A" w:rsidRDefault="00F65C84" w:rsidP="00F6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редактирования художественных текстов</w:t>
            </w:r>
          </w:p>
        </w:tc>
        <w:tc>
          <w:tcPr>
            <w:tcW w:w="1557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65C84" w:rsidRPr="00D6794A" w:rsidRDefault="00D22E11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65C84" w:rsidRPr="00D6794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65C84" w:rsidRPr="00D6794A" w:rsidTr="00F65C84">
        <w:tc>
          <w:tcPr>
            <w:tcW w:w="951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83" w:type="dxa"/>
          </w:tcPr>
          <w:p w:rsidR="00F65C84" w:rsidRPr="00D6794A" w:rsidRDefault="00F65C84" w:rsidP="00F6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Обобщение.  Учебное исследование</w:t>
            </w:r>
          </w:p>
        </w:tc>
        <w:tc>
          <w:tcPr>
            <w:tcW w:w="1557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65C84" w:rsidRPr="00D6794A" w:rsidRDefault="00DF26F9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9203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716CB9" w:rsidRPr="00D6794A" w:rsidTr="00F65C84">
        <w:tc>
          <w:tcPr>
            <w:tcW w:w="951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83" w:type="dxa"/>
          </w:tcPr>
          <w:p w:rsidR="00716CB9" w:rsidRPr="00D6794A" w:rsidRDefault="00716CB9" w:rsidP="00716CB9">
            <w:pPr>
              <w:suppressAutoHyphens/>
              <w:ind w:left="-708"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  </w:t>
            </w:r>
            <w:r w:rsidRPr="00D679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Структура сочинения ЕГЭ. Критерии оценивания.</w:t>
            </w:r>
          </w:p>
          <w:p w:rsidR="00716CB9" w:rsidRPr="00D6794A" w:rsidRDefault="00716CB9" w:rsidP="00716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16CB9" w:rsidRPr="00D6794A" w:rsidRDefault="00DF26F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16CB9" w:rsidRPr="00D6794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716CB9" w:rsidRPr="00D6794A" w:rsidTr="00F65C84">
        <w:tc>
          <w:tcPr>
            <w:tcW w:w="951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83" w:type="dxa"/>
          </w:tcPr>
          <w:p w:rsidR="00716CB9" w:rsidRPr="00D6794A" w:rsidRDefault="00716CB9" w:rsidP="0071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Формулировка проблемы текста. Способы формулировки проблемы.</w:t>
            </w:r>
          </w:p>
        </w:tc>
        <w:tc>
          <w:tcPr>
            <w:tcW w:w="1557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16CB9" w:rsidRPr="00D6794A" w:rsidRDefault="00DF26F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16CB9" w:rsidRPr="00D6794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716CB9" w:rsidRPr="00D6794A" w:rsidTr="00F65C84">
        <w:tc>
          <w:tcPr>
            <w:tcW w:w="951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83" w:type="dxa"/>
          </w:tcPr>
          <w:p w:rsidR="00716CB9" w:rsidRPr="00D6794A" w:rsidRDefault="00716CB9" w:rsidP="0071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Примеры-иллюстрации к сформулированной проблеме</w:t>
            </w:r>
          </w:p>
        </w:tc>
        <w:tc>
          <w:tcPr>
            <w:tcW w:w="1557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16CB9" w:rsidRPr="00D6794A" w:rsidRDefault="00DF26F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16CB9" w:rsidRPr="00D6794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6CB9" w:rsidRPr="00D6794A" w:rsidTr="00F65C84">
        <w:tc>
          <w:tcPr>
            <w:tcW w:w="951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83" w:type="dxa"/>
          </w:tcPr>
          <w:p w:rsidR="00716CB9" w:rsidRPr="00D6794A" w:rsidRDefault="00716CB9" w:rsidP="00716C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79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Позиция автора. Аргументация собственного мнения. </w:t>
            </w:r>
          </w:p>
        </w:tc>
        <w:tc>
          <w:tcPr>
            <w:tcW w:w="1557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16CB9" w:rsidRPr="00D6794A" w:rsidRDefault="00DF26F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16CB9" w:rsidRPr="00D6794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716CB9" w:rsidRPr="00D6794A" w:rsidTr="00F65C84">
        <w:tc>
          <w:tcPr>
            <w:tcW w:w="951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83" w:type="dxa"/>
          </w:tcPr>
          <w:p w:rsidR="00716CB9" w:rsidRPr="00D6794A" w:rsidRDefault="00716CB9" w:rsidP="0071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Написание сочинения-рассуждения</w:t>
            </w:r>
          </w:p>
        </w:tc>
        <w:tc>
          <w:tcPr>
            <w:tcW w:w="1557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16CB9" w:rsidRPr="00D6794A" w:rsidRDefault="00DF26F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16CB9" w:rsidRPr="00D6794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716CB9" w:rsidRPr="00D6794A" w:rsidTr="00F65C84">
        <w:tc>
          <w:tcPr>
            <w:tcW w:w="951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83" w:type="dxa"/>
          </w:tcPr>
          <w:p w:rsidR="00716CB9" w:rsidRPr="00D6794A" w:rsidRDefault="00716CB9" w:rsidP="0071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Практикум. Анализ и корректировка написанного сочинения.</w:t>
            </w:r>
          </w:p>
        </w:tc>
        <w:tc>
          <w:tcPr>
            <w:tcW w:w="1557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16CB9" w:rsidRPr="00D6794A" w:rsidRDefault="00DF26F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16CB9" w:rsidRPr="00D6794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F65C84" w:rsidRPr="00D6794A" w:rsidTr="00F65C84">
        <w:tc>
          <w:tcPr>
            <w:tcW w:w="951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83" w:type="dxa"/>
          </w:tcPr>
          <w:p w:rsidR="00F65C84" w:rsidRPr="00D6794A" w:rsidRDefault="00716CB9" w:rsidP="00F6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Практикум. Анализ и корректировка написанного сочинения.</w:t>
            </w:r>
          </w:p>
        </w:tc>
        <w:tc>
          <w:tcPr>
            <w:tcW w:w="1557" w:type="dxa"/>
          </w:tcPr>
          <w:p w:rsidR="00F65C84" w:rsidRPr="00D6794A" w:rsidRDefault="00F65C84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65C84" w:rsidRPr="00D6794A" w:rsidRDefault="00DF26F9" w:rsidP="00F65C84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92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6CB9" w:rsidRPr="00D6794A" w:rsidTr="00F65C84">
        <w:tc>
          <w:tcPr>
            <w:tcW w:w="951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83" w:type="dxa"/>
          </w:tcPr>
          <w:p w:rsidR="00716CB9" w:rsidRPr="00D6794A" w:rsidRDefault="00716CB9" w:rsidP="00716CB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Медиакультура</w:t>
            </w:r>
            <w:proofErr w:type="spellEnd"/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медиаграмотность</w:t>
            </w:r>
            <w:proofErr w:type="spellEnd"/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7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16CB9" w:rsidRPr="00D6794A" w:rsidRDefault="00DF26F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16CB9" w:rsidRPr="00D6794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716CB9" w:rsidRPr="00D6794A" w:rsidTr="00F65C84">
        <w:tc>
          <w:tcPr>
            <w:tcW w:w="951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83" w:type="dxa"/>
          </w:tcPr>
          <w:p w:rsidR="00716CB9" w:rsidRPr="00D6794A" w:rsidRDefault="00716CB9" w:rsidP="00716CB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Мини-исследование. </w:t>
            </w:r>
            <w:proofErr w:type="spellStart"/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Медиакультура</w:t>
            </w:r>
            <w:proofErr w:type="spellEnd"/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текст.</w:t>
            </w:r>
          </w:p>
        </w:tc>
        <w:tc>
          <w:tcPr>
            <w:tcW w:w="1557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16CB9" w:rsidRPr="00D6794A" w:rsidRDefault="00DF26F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16CB9" w:rsidRPr="00D6794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716CB9" w:rsidRPr="00D6794A" w:rsidTr="00F65C84">
        <w:tc>
          <w:tcPr>
            <w:tcW w:w="951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83" w:type="dxa"/>
          </w:tcPr>
          <w:p w:rsidR="00716CB9" w:rsidRPr="00D6794A" w:rsidRDefault="00716CB9" w:rsidP="00716CB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Визуальная грамотность.</w:t>
            </w:r>
          </w:p>
        </w:tc>
        <w:tc>
          <w:tcPr>
            <w:tcW w:w="1557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16CB9" w:rsidRPr="00D6794A" w:rsidRDefault="00DF26F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92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6CB9" w:rsidRPr="00D6794A" w:rsidTr="00F65C84">
        <w:tc>
          <w:tcPr>
            <w:tcW w:w="951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583" w:type="dxa"/>
          </w:tcPr>
          <w:p w:rsidR="00716CB9" w:rsidRPr="00D6794A" w:rsidRDefault="00716CB9" w:rsidP="00716CB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Кинограмотность</w:t>
            </w:r>
            <w:proofErr w:type="spellEnd"/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7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16CB9" w:rsidRPr="00D6794A" w:rsidRDefault="00DF26F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16CB9" w:rsidRPr="00D6794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716CB9" w:rsidRPr="00D6794A" w:rsidTr="00F65C84">
        <w:tc>
          <w:tcPr>
            <w:tcW w:w="951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83" w:type="dxa"/>
          </w:tcPr>
          <w:p w:rsidR="00716CB9" w:rsidRPr="00462CBC" w:rsidRDefault="00716CB9" w:rsidP="00462CB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Практикум. Интерпретация информационных текстов и </w:t>
            </w:r>
            <w:proofErr w:type="spellStart"/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медиатекстов</w:t>
            </w:r>
            <w:proofErr w:type="spellEnd"/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1557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16CB9" w:rsidRPr="00D6794A" w:rsidRDefault="00DF26F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16CB9" w:rsidRPr="00D6794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716CB9" w:rsidRPr="00D6794A" w:rsidTr="00F65C84">
        <w:tc>
          <w:tcPr>
            <w:tcW w:w="951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83" w:type="dxa"/>
          </w:tcPr>
          <w:p w:rsidR="00716CB9" w:rsidRPr="00D6794A" w:rsidRDefault="00716CB9" w:rsidP="00716CB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Электронные книги и библиотеки: назначение, возможности.</w:t>
            </w:r>
          </w:p>
        </w:tc>
        <w:tc>
          <w:tcPr>
            <w:tcW w:w="1557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16CB9" w:rsidRPr="00D6794A" w:rsidRDefault="00DF26F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16CB9" w:rsidRPr="00D6794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716CB9" w:rsidRPr="00D6794A" w:rsidTr="00F65C84">
        <w:tc>
          <w:tcPr>
            <w:tcW w:w="951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83" w:type="dxa"/>
          </w:tcPr>
          <w:p w:rsidR="00716CB9" w:rsidRPr="00D6794A" w:rsidRDefault="00716CB9" w:rsidP="00716CB9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Практикум. Работа с электронными учебниками: плюсы и минусы.</w:t>
            </w:r>
          </w:p>
        </w:tc>
        <w:tc>
          <w:tcPr>
            <w:tcW w:w="1557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16CB9" w:rsidRPr="00D6794A" w:rsidRDefault="00DF26F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920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6CB9" w:rsidRPr="00D6794A" w:rsidTr="00F65C84">
        <w:tc>
          <w:tcPr>
            <w:tcW w:w="951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83" w:type="dxa"/>
          </w:tcPr>
          <w:p w:rsidR="00716CB9" w:rsidRPr="00D6794A" w:rsidRDefault="00716CB9" w:rsidP="0071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Законы построения электронного текста.</w:t>
            </w:r>
          </w:p>
        </w:tc>
        <w:tc>
          <w:tcPr>
            <w:tcW w:w="1557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16CB9" w:rsidRPr="00D6794A" w:rsidRDefault="00292032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16CB9" w:rsidRPr="00D6794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716CB9" w:rsidRPr="00D6794A" w:rsidTr="00F65C84">
        <w:tc>
          <w:tcPr>
            <w:tcW w:w="951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83" w:type="dxa"/>
          </w:tcPr>
          <w:p w:rsidR="00716CB9" w:rsidRPr="00D6794A" w:rsidRDefault="00716CB9" w:rsidP="00716CB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Практикум:</w:t>
            </w:r>
          </w:p>
          <w:p w:rsidR="00716CB9" w:rsidRPr="00462CBC" w:rsidRDefault="00716CB9" w:rsidP="00462CB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Электронный текст в режиме </w:t>
            </w:r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on</w:t>
            </w:r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proofErr w:type="spellStart"/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laine</w:t>
            </w:r>
            <w:proofErr w:type="spellEnd"/>
            <w:r w:rsidRPr="00D679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его структура.</w:t>
            </w:r>
          </w:p>
        </w:tc>
        <w:tc>
          <w:tcPr>
            <w:tcW w:w="1557" w:type="dxa"/>
          </w:tcPr>
          <w:p w:rsidR="00716CB9" w:rsidRPr="00D6794A" w:rsidRDefault="00716CB9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16CB9" w:rsidRPr="00D6794A" w:rsidRDefault="00292032" w:rsidP="00716CB9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16CB9" w:rsidRPr="00D6794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E7AF2" w:rsidRPr="00D6794A" w:rsidTr="00F65C84">
        <w:tc>
          <w:tcPr>
            <w:tcW w:w="951" w:type="dxa"/>
          </w:tcPr>
          <w:p w:rsidR="00CE7AF2" w:rsidRPr="00D6794A" w:rsidRDefault="0080071A" w:rsidP="00E6030C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583" w:type="dxa"/>
          </w:tcPr>
          <w:p w:rsidR="00CE7AF2" w:rsidRPr="00D6794A" w:rsidRDefault="00CE7AF2" w:rsidP="0080071A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CE7AF2" w:rsidRPr="00D6794A" w:rsidRDefault="0080071A" w:rsidP="00E6030C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794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54" w:type="dxa"/>
          </w:tcPr>
          <w:p w:rsidR="00CE7AF2" w:rsidRPr="00D6794A" w:rsidRDefault="00CE7AF2" w:rsidP="00E6030C">
            <w:pPr>
              <w:tabs>
                <w:tab w:val="left" w:pos="23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EA6" w:rsidRPr="00D6794A" w:rsidRDefault="00C77EA6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C77EA6" w:rsidRPr="00D6794A" w:rsidRDefault="00C77EA6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A52375" w:rsidRPr="00D6794A" w:rsidRDefault="00A52375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A52375" w:rsidRPr="00D6794A" w:rsidRDefault="00A52375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A52375" w:rsidRPr="00D6794A" w:rsidRDefault="00A52375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A52375" w:rsidRPr="00D6794A" w:rsidRDefault="00A52375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A52375" w:rsidRPr="00D6794A" w:rsidRDefault="00A52375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292032" w:rsidRDefault="00292032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292032" w:rsidRDefault="00292032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292032" w:rsidRDefault="00292032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292032" w:rsidRDefault="00292032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292032" w:rsidRDefault="00292032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292032" w:rsidRDefault="00292032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292032" w:rsidRDefault="00292032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292032" w:rsidRDefault="00292032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292032" w:rsidRDefault="00292032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292032" w:rsidRDefault="00292032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292032" w:rsidRDefault="00292032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292032" w:rsidRDefault="00292032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292032" w:rsidRDefault="00292032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292032" w:rsidRDefault="00292032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292032" w:rsidRDefault="00292032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462CBC" w:rsidRDefault="00462CBC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292032" w:rsidRDefault="00292032" w:rsidP="002D63EC">
      <w:pPr>
        <w:tabs>
          <w:tab w:val="left" w:pos="2383"/>
        </w:tabs>
        <w:rPr>
          <w:rFonts w:ascii="Times New Roman" w:hAnsi="Times New Roman" w:cs="Times New Roman"/>
          <w:b/>
          <w:sz w:val="24"/>
          <w:szCs w:val="24"/>
        </w:rPr>
      </w:pPr>
    </w:p>
    <w:p w:rsidR="00317AC6" w:rsidRPr="00D6794A" w:rsidRDefault="00317AC6" w:rsidP="00462CBC">
      <w:pPr>
        <w:tabs>
          <w:tab w:val="left" w:pos="238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94A">
        <w:rPr>
          <w:rFonts w:ascii="Times New Roman" w:hAnsi="Times New Roman" w:cs="Times New Roman"/>
          <w:b/>
          <w:sz w:val="24"/>
          <w:szCs w:val="24"/>
        </w:rPr>
        <w:lastRenderedPageBreak/>
        <w:t>Используемая литература</w:t>
      </w:r>
    </w:p>
    <w:p w:rsidR="00317AC6" w:rsidRPr="00462CBC" w:rsidRDefault="002D63EC" w:rsidP="00462CBC">
      <w:pPr>
        <w:pStyle w:val="a5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6794A">
        <w:rPr>
          <w:rFonts w:ascii="Times New Roman" w:hAnsi="Times New Roman"/>
          <w:b/>
          <w:sz w:val="24"/>
          <w:szCs w:val="24"/>
        </w:rPr>
        <w:t>1</w:t>
      </w:r>
      <w:r w:rsidR="00317AC6" w:rsidRPr="00D6794A">
        <w:rPr>
          <w:rFonts w:ascii="Times New Roman" w:hAnsi="Times New Roman"/>
          <w:b/>
          <w:sz w:val="24"/>
          <w:szCs w:val="24"/>
        </w:rPr>
        <w:t xml:space="preserve">. </w:t>
      </w:r>
      <w:hyperlink r:id="rId8" w:history="1">
        <w:r w:rsidRPr="00D6794A">
          <w:rPr>
            <w:rStyle w:val="a7"/>
            <w:rFonts w:ascii="Times New Roman" w:hAnsi="Times New Roman"/>
            <w:sz w:val="24"/>
            <w:szCs w:val="24"/>
          </w:rPr>
          <w:t>www.mapryal.org/</w:t>
        </w:r>
      </w:hyperlink>
      <w:r w:rsidRPr="00D6794A">
        <w:rPr>
          <w:rFonts w:ascii="Times New Roman" w:hAnsi="Times New Roman"/>
          <w:color w:val="0D0D0D" w:themeColor="text1" w:themeTint="F2"/>
          <w:sz w:val="24"/>
          <w:szCs w:val="24"/>
        </w:rPr>
        <w:t>  – МАПРЯЛ – международная ассоциация преподавателей русского языка и литературы</w:t>
      </w:r>
    </w:p>
    <w:p w:rsidR="00317AC6" w:rsidRPr="00D6794A" w:rsidRDefault="002D63EC" w:rsidP="00462CBC">
      <w:pPr>
        <w:tabs>
          <w:tab w:val="left" w:pos="238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794A">
        <w:rPr>
          <w:rFonts w:ascii="Times New Roman" w:hAnsi="Times New Roman" w:cs="Times New Roman"/>
          <w:b/>
          <w:sz w:val="24"/>
          <w:szCs w:val="24"/>
        </w:rPr>
        <w:t>2</w:t>
      </w:r>
      <w:r w:rsidR="00317AC6" w:rsidRPr="00D6794A">
        <w:rPr>
          <w:rFonts w:ascii="Times New Roman" w:hAnsi="Times New Roman" w:cs="Times New Roman"/>
          <w:b/>
          <w:sz w:val="24"/>
          <w:szCs w:val="24"/>
        </w:rPr>
        <w:t xml:space="preserve">. Н.С. </w:t>
      </w:r>
      <w:proofErr w:type="spellStart"/>
      <w:r w:rsidR="00317AC6" w:rsidRPr="00D6794A">
        <w:rPr>
          <w:rFonts w:ascii="Times New Roman" w:hAnsi="Times New Roman" w:cs="Times New Roman"/>
          <w:b/>
          <w:sz w:val="24"/>
          <w:szCs w:val="24"/>
        </w:rPr>
        <w:t>Водина</w:t>
      </w:r>
      <w:proofErr w:type="spellEnd"/>
      <w:r w:rsidR="00317AC6" w:rsidRPr="00D6794A">
        <w:rPr>
          <w:rFonts w:ascii="Times New Roman" w:hAnsi="Times New Roman" w:cs="Times New Roman"/>
          <w:b/>
          <w:sz w:val="24"/>
          <w:szCs w:val="24"/>
        </w:rPr>
        <w:t xml:space="preserve"> А.Ю. Иванова, В.С. Клюев и др. Культура </w:t>
      </w:r>
      <w:proofErr w:type="gramStart"/>
      <w:r w:rsidR="00317AC6" w:rsidRPr="00D6794A">
        <w:rPr>
          <w:rFonts w:ascii="Times New Roman" w:hAnsi="Times New Roman" w:cs="Times New Roman"/>
          <w:b/>
          <w:sz w:val="24"/>
          <w:szCs w:val="24"/>
        </w:rPr>
        <w:t>устной</w:t>
      </w:r>
      <w:proofErr w:type="gramEnd"/>
      <w:r w:rsidR="00317AC6" w:rsidRPr="00D6794A">
        <w:rPr>
          <w:rFonts w:ascii="Times New Roman" w:hAnsi="Times New Roman" w:cs="Times New Roman"/>
          <w:b/>
          <w:sz w:val="24"/>
          <w:szCs w:val="24"/>
        </w:rPr>
        <w:t xml:space="preserve"> и письменной</w:t>
      </w:r>
    </w:p>
    <w:p w:rsidR="00317AC6" w:rsidRPr="00D6794A" w:rsidRDefault="00317AC6" w:rsidP="00462CBC">
      <w:pPr>
        <w:tabs>
          <w:tab w:val="left" w:pos="238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794A">
        <w:rPr>
          <w:rFonts w:ascii="Times New Roman" w:hAnsi="Times New Roman" w:cs="Times New Roman"/>
          <w:b/>
          <w:sz w:val="24"/>
          <w:szCs w:val="24"/>
        </w:rPr>
        <w:t>речи делового человека: Практикум. - М., 2012.</w:t>
      </w:r>
    </w:p>
    <w:p w:rsidR="002D63EC" w:rsidRPr="00D6794A" w:rsidRDefault="002D63EC" w:rsidP="00462CBC">
      <w:pPr>
        <w:pStyle w:val="a5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6794A">
        <w:rPr>
          <w:rFonts w:ascii="Times New Roman" w:hAnsi="Times New Roman"/>
          <w:b/>
          <w:sz w:val="24"/>
          <w:szCs w:val="24"/>
        </w:rPr>
        <w:t>3.</w:t>
      </w:r>
      <w:r w:rsidRPr="00D6794A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D6794A">
          <w:rPr>
            <w:rStyle w:val="a7"/>
            <w:rFonts w:ascii="Times New Roman" w:hAnsi="Times New Roman"/>
            <w:sz w:val="24"/>
            <w:szCs w:val="24"/>
          </w:rPr>
          <w:t>http://mlis.ru</w:t>
        </w:r>
      </w:hyperlink>
      <w:r w:rsidRPr="00D6794A">
        <w:rPr>
          <w:rFonts w:ascii="Times New Roman" w:hAnsi="Times New Roman"/>
          <w:color w:val="0D0D0D" w:themeColor="text1" w:themeTint="F2"/>
          <w:sz w:val="24"/>
          <w:szCs w:val="24"/>
        </w:rPr>
        <w:t>  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2D63EC" w:rsidRPr="00D6794A" w:rsidRDefault="002D63EC" w:rsidP="00462CBC">
      <w:pPr>
        <w:pStyle w:val="a5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6794A">
        <w:rPr>
          <w:rFonts w:ascii="Times New Roman" w:hAnsi="Times New Roman"/>
          <w:b/>
          <w:sz w:val="24"/>
          <w:szCs w:val="24"/>
        </w:rPr>
        <w:t>4.</w:t>
      </w:r>
      <w:r w:rsidRPr="00D6794A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D6794A">
          <w:rPr>
            <w:rStyle w:val="a7"/>
            <w:rFonts w:ascii="Times New Roman" w:hAnsi="Times New Roman"/>
            <w:sz w:val="24"/>
            <w:szCs w:val="24"/>
          </w:rPr>
          <w:t>http://philology.ruslibrary.ru</w:t>
        </w:r>
      </w:hyperlink>
      <w:r w:rsidRPr="00D6794A">
        <w:rPr>
          <w:rFonts w:ascii="Times New Roman" w:hAnsi="Times New Roman"/>
          <w:color w:val="0D0D0D" w:themeColor="text1" w:themeTint="F2"/>
          <w:sz w:val="24"/>
          <w:szCs w:val="24"/>
        </w:rPr>
        <w:t>  – Электронная библиотека специальной филологической литературы</w:t>
      </w:r>
    </w:p>
    <w:p w:rsidR="002013FA" w:rsidRPr="00D6794A" w:rsidRDefault="002013FA" w:rsidP="00462CBC">
      <w:pPr>
        <w:tabs>
          <w:tab w:val="left" w:pos="238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7AC6" w:rsidRPr="00462CBC" w:rsidRDefault="00317AC6" w:rsidP="00462CBC">
      <w:pPr>
        <w:tabs>
          <w:tab w:val="left" w:pos="238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2CBC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2D63EC" w:rsidRPr="00462CBC" w:rsidRDefault="00785EE5" w:rsidP="00462CBC">
      <w:pPr>
        <w:pStyle w:val="a5"/>
        <w:numPr>
          <w:ilvl w:val="0"/>
          <w:numId w:val="2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hyperlink r:id="rId11" w:history="1">
        <w:r w:rsidR="002D63EC" w:rsidRPr="00462CBC">
          <w:rPr>
            <w:rStyle w:val="a7"/>
            <w:rFonts w:ascii="Times New Roman" w:hAnsi="Times New Roman"/>
            <w:sz w:val="24"/>
            <w:szCs w:val="24"/>
          </w:rPr>
          <w:t>http://lib.prosv.ru</w:t>
        </w:r>
      </w:hyperlink>
      <w:r w:rsidR="002D63EC" w:rsidRPr="00462CBC">
        <w:rPr>
          <w:rFonts w:ascii="Times New Roman" w:hAnsi="Times New Roman"/>
          <w:color w:val="0D0D0D" w:themeColor="text1" w:themeTint="F2"/>
          <w:sz w:val="24"/>
          <w:szCs w:val="24"/>
        </w:rPr>
        <w:t>  – «Школьная библиотека» – проект издательства «Просвещение» – вся школьная программа по литературе на одном сайте</w:t>
      </w:r>
    </w:p>
    <w:p w:rsidR="002D63EC" w:rsidRPr="00462CBC" w:rsidRDefault="00785EE5" w:rsidP="00462CBC">
      <w:pPr>
        <w:pStyle w:val="a5"/>
        <w:numPr>
          <w:ilvl w:val="0"/>
          <w:numId w:val="2"/>
        </w:numPr>
        <w:jc w:val="both"/>
        <w:rPr>
          <w:rFonts w:ascii="Times New Roman" w:hAnsi="Times New Roman"/>
          <w:color w:val="0000FF"/>
          <w:sz w:val="24"/>
          <w:szCs w:val="24"/>
        </w:rPr>
      </w:pPr>
      <w:hyperlink r:id="rId12" w:history="1">
        <w:r w:rsidR="002D63EC" w:rsidRPr="00462CBC">
          <w:rPr>
            <w:rStyle w:val="a7"/>
            <w:rFonts w:ascii="Times New Roman" w:hAnsi="Times New Roman"/>
            <w:sz w:val="24"/>
            <w:szCs w:val="24"/>
          </w:rPr>
          <w:t>www.licey.net/lit/poet20</w:t>
        </w:r>
      </w:hyperlink>
      <w:r w:rsidR="002D63EC" w:rsidRPr="00462CBC">
        <w:rPr>
          <w:rFonts w:ascii="Times New Roman" w:hAnsi="Times New Roman"/>
          <w:color w:val="0000FF"/>
          <w:sz w:val="24"/>
          <w:szCs w:val="24"/>
        </w:rPr>
        <w:t> /</w:t>
      </w:r>
      <w:r w:rsidR="002D63EC" w:rsidRPr="00462CB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– В.П. Крючков «Русская поэзия 20 века»: Учебное пособие</w:t>
      </w:r>
    </w:p>
    <w:p w:rsidR="002D63EC" w:rsidRPr="00D6794A" w:rsidRDefault="002D63EC" w:rsidP="00462CBC">
      <w:pPr>
        <w:pStyle w:val="a5"/>
        <w:ind w:left="72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2013FA" w:rsidRPr="00D6794A" w:rsidRDefault="002013FA" w:rsidP="00462CBC">
      <w:pPr>
        <w:tabs>
          <w:tab w:val="left" w:pos="238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2013FA" w:rsidRPr="00D6794A" w:rsidSect="00975333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355" w:rsidRDefault="00220355" w:rsidP="002013FA">
      <w:pPr>
        <w:spacing w:after="0" w:line="240" w:lineRule="auto"/>
      </w:pPr>
      <w:r>
        <w:separator/>
      </w:r>
    </w:p>
  </w:endnote>
  <w:endnote w:type="continuationSeparator" w:id="0">
    <w:p w:rsidR="00220355" w:rsidRDefault="00220355" w:rsidP="0020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21340"/>
      <w:docPartObj>
        <w:docPartGallery w:val="Page Numbers (Bottom of Page)"/>
        <w:docPartUnique/>
      </w:docPartObj>
    </w:sdtPr>
    <w:sdtContent>
      <w:p w:rsidR="00504A21" w:rsidRDefault="00785EE5">
        <w:pPr>
          <w:pStyle w:val="ad"/>
          <w:jc w:val="right"/>
        </w:pPr>
        <w:fldSimple w:instr=" PAGE   \* MERGEFORMAT ">
          <w:r w:rsidR="006F06F6">
            <w:rPr>
              <w:noProof/>
            </w:rPr>
            <w:t>1</w:t>
          </w:r>
        </w:fldSimple>
      </w:p>
    </w:sdtContent>
  </w:sdt>
  <w:p w:rsidR="00504A21" w:rsidRDefault="00504A2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355" w:rsidRDefault="00220355" w:rsidP="002013FA">
      <w:pPr>
        <w:spacing w:after="0" w:line="240" w:lineRule="auto"/>
      </w:pPr>
      <w:r>
        <w:separator/>
      </w:r>
    </w:p>
  </w:footnote>
  <w:footnote w:type="continuationSeparator" w:id="0">
    <w:p w:rsidR="00220355" w:rsidRDefault="00220355" w:rsidP="00201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874F7"/>
    <w:multiLevelType w:val="hybridMultilevel"/>
    <w:tmpl w:val="0040E664"/>
    <w:lvl w:ilvl="0" w:tplc="0FBCF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Mangal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217874"/>
    <w:multiLevelType w:val="hybridMultilevel"/>
    <w:tmpl w:val="A8706DD8"/>
    <w:lvl w:ilvl="0" w:tplc="A21ECA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85DA9"/>
    <w:multiLevelType w:val="multilevel"/>
    <w:tmpl w:val="E4701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09BE"/>
    <w:rsid w:val="00096B70"/>
    <w:rsid w:val="00155F8C"/>
    <w:rsid w:val="001B0DF6"/>
    <w:rsid w:val="002013FA"/>
    <w:rsid w:val="00220355"/>
    <w:rsid w:val="0023701A"/>
    <w:rsid w:val="002633A3"/>
    <w:rsid w:val="00291414"/>
    <w:rsid w:val="00292032"/>
    <w:rsid w:val="002D63EC"/>
    <w:rsid w:val="003144C8"/>
    <w:rsid w:val="00317AC6"/>
    <w:rsid w:val="00350E9D"/>
    <w:rsid w:val="00462CBC"/>
    <w:rsid w:val="00483BDF"/>
    <w:rsid w:val="00504A21"/>
    <w:rsid w:val="005B6198"/>
    <w:rsid w:val="005F6D22"/>
    <w:rsid w:val="005F72B0"/>
    <w:rsid w:val="006C3C3F"/>
    <w:rsid w:val="006F06F6"/>
    <w:rsid w:val="006F4D8A"/>
    <w:rsid w:val="00704EB2"/>
    <w:rsid w:val="00716CB9"/>
    <w:rsid w:val="00717A79"/>
    <w:rsid w:val="00745910"/>
    <w:rsid w:val="00785EE5"/>
    <w:rsid w:val="007E79BE"/>
    <w:rsid w:val="007F3F40"/>
    <w:rsid w:val="0080071A"/>
    <w:rsid w:val="00830823"/>
    <w:rsid w:val="008B7DBE"/>
    <w:rsid w:val="008C79DB"/>
    <w:rsid w:val="009658C6"/>
    <w:rsid w:val="00975333"/>
    <w:rsid w:val="00A17265"/>
    <w:rsid w:val="00A52375"/>
    <w:rsid w:val="00C24AD9"/>
    <w:rsid w:val="00C41767"/>
    <w:rsid w:val="00C706BA"/>
    <w:rsid w:val="00C77EA6"/>
    <w:rsid w:val="00C909BE"/>
    <w:rsid w:val="00CA0E57"/>
    <w:rsid w:val="00CD4FF3"/>
    <w:rsid w:val="00CE76C5"/>
    <w:rsid w:val="00CE7AF2"/>
    <w:rsid w:val="00CF4FE5"/>
    <w:rsid w:val="00D22E11"/>
    <w:rsid w:val="00D6794A"/>
    <w:rsid w:val="00D679C9"/>
    <w:rsid w:val="00D83C7E"/>
    <w:rsid w:val="00DF26F9"/>
    <w:rsid w:val="00E06228"/>
    <w:rsid w:val="00E23925"/>
    <w:rsid w:val="00E54495"/>
    <w:rsid w:val="00E6030C"/>
    <w:rsid w:val="00EE1452"/>
    <w:rsid w:val="00F14037"/>
    <w:rsid w:val="00F65C84"/>
    <w:rsid w:val="00F72BE4"/>
    <w:rsid w:val="00F762DA"/>
    <w:rsid w:val="00FC4898"/>
    <w:rsid w:val="00FF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6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65C8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D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65C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F6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D63EC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2D63EC"/>
    <w:rPr>
      <w:color w:val="0000FF"/>
      <w:u w:val="single"/>
    </w:rPr>
  </w:style>
  <w:style w:type="character" w:customStyle="1" w:styleId="a6">
    <w:name w:val="Без интервала Знак"/>
    <w:link w:val="a5"/>
    <w:uiPriority w:val="1"/>
    <w:rsid w:val="002D63E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155F8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55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F8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F4D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b">
    <w:name w:val="header"/>
    <w:basedOn w:val="a"/>
    <w:link w:val="ac"/>
    <w:uiPriority w:val="99"/>
    <w:semiHidden/>
    <w:unhideWhenUsed/>
    <w:rsid w:val="00504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04A21"/>
  </w:style>
  <w:style w:type="paragraph" w:styleId="ad">
    <w:name w:val="footer"/>
    <w:basedOn w:val="a"/>
    <w:link w:val="ae"/>
    <w:uiPriority w:val="99"/>
    <w:unhideWhenUsed/>
    <w:rsid w:val="00504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4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6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65C8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D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5C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F6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D63EC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2D63EC"/>
    <w:rPr>
      <w:color w:val="0000FF"/>
      <w:u w:val="single"/>
    </w:rPr>
  </w:style>
  <w:style w:type="character" w:customStyle="1" w:styleId="a6">
    <w:name w:val="Без интервала Знак"/>
    <w:link w:val="a5"/>
    <w:uiPriority w:val="1"/>
    <w:rsid w:val="002D63E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155F8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55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F8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F4D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1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ryal.or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cey.net/lit/poet20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.pros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hilology.rus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lis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A7873-9F84-4866-B9DF-AFCDC668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11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«Газпром межрегионгаз Ростов-на-Дону»</Company>
  <LinksUpToDate>false</LinksUpToDate>
  <CharactersWithSpaces>17702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НОУТ</cp:lastModifiedBy>
  <cp:revision>22</cp:revision>
  <cp:lastPrinted>2024-09-29T21:31:00Z</cp:lastPrinted>
  <dcterms:created xsi:type="dcterms:W3CDTF">2023-09-17T11:56:00Z</dcterms:created>
  <dcterms:modified xsi:type="dcterms:W3CDTF">2025-08-31T12:30:00Z</dcterms:modified>
</cp:coreProperties>
</file>