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6D" w:rsidRPr="0019356D" w:rsidRDefault="0019356D" w:rsidP="0019356D">
      <w:pPr>
        <w:rPr>
          <w:rFonts w:ascii="Times New Roman" w:hAnsi="Times New Roman" w:cs="Times New Roman"/>
          <w:sz w:val="28"/>
          <w:szCs w:val="28"/>
        </w:rPr>
      </w:pPr>
    </w:p>
    <w:p w:rsidR="00AB1930" w:rsidRPr="0019356D" w:rsidRDefault="0019356D" w:rsidP="00AB1930">
      <w:pPr>
        <w:rPr>
          <w:rFonts w:ascii="Times New Roman" w:hAnsi="Times New Roman" w:cs="Times New Roman"/>
          <w:b/>
          <w:sz w:val="28"/>
          <w:szCs w:val="28"/>
        </w:rPr>
      </w:pPr>
      <w:r w:rsidRPr="00357247">
        <w:rPr>
          <w:rFonts w:ascii="Times New Roman" w:hAnsi="Times New Roman" w:cs="Times New Roman"/>
          <w:sz w:val="28"/>
          <w:szCs w:val="28"/>
        </w:rPr>
        <w:t> </w:t>
      </w:r>
      <w:r w:rsidR="00AB1930" w:rsidRPr="0019356D">
        <w:rPr>
          <w:rFonts w:ascii="Times New Roman" w:hAnsi="Times New Roman" w:cs="Times New Roman"/>
          <w:b/>
          <w:sz w:val="28"/>
          <w:szCs w:val="28"/>
        </w:rPr>
        <w:t>Сроки, места и порядок подачи и рассмотрения апелляций при проведении государственной итоговой аттестации по образовательным программам основного общего образования в 2026 году</w:t>
      </w:r>
    </w:p>
    <w:p w:rsidR="00AB1930" w:rsidRPr="00A7075F" w:rsidRDefault="00AB1930" w:rsidP="00AB1930">
      <w:pPr>
        <w:rPr>
          <w:rFonts w:ascii="Times New Roman" w:hAnsi="Times New Roman" w:cs="Times New Roman"/>
          <w:b/>
          <w:sz w:val="28"/>
          <w:szCs w:val="28"/>
        </w:rPr>
      </w:pPr>
      <w:r w:rsidRPr="00A7075F">
        <w:rPr>
          <w:rFonts w:ascii="Times New Roman" w:hAnsi="Times New Roman" w:cs="Times New Roman"/>
          <w:b/>
          <w:sz w:val="28"/>
          <w:szCs w:val="28"/>
        </w:rPr>
        <w:t>Когда подается?</w:t>
      </w:r>
    </w:p>
    <w:p w:rsidR="00AB1930" w:rsidRPr="0019356D" w:rsidRDefault="00AB1930" w:rsidP="00AB1930">
      <w:pPr>
        <w:rPr>
          <w:rFonts w:ascii="Times New Roman" w:hAnsi="Times New Roman" w:cs="Times New Roman"/>
          <w:sz w:val="28"/>
          <w:szCs w:val="28"/>
        </w:rPr>
      </w:pPr>
      <w:r w:rsidRPr="0019356D">
        <w:rPr>
          <w:rFonts w:ascii="Times New Roman" w:hAnsi="Times New Roman" w:cs="Times New Roman"/>
          <w:sz w:val="28"/>
          <w:szCs w:val="28"/>
        </w:rPr>
        <w:t>В день проведения экзамена</w:t>
      </w:r>
    </w:p>
    <w:p w:rsidR="00AB1930" w:rsidRPr="0019356D" w:rsidRDefault="00AB1930" w:rsidP="00AB1930">
      <w:pPr>
        <w:rPr>
          <w:rFonts w:ascii="Times New Roman" w:hAnsi="Times New Roman" w:cs="Times New Roman"/>
          <w:sz w:val="28"/>
          <w:szCs w:val="28"/>
        </w:rPr>
      </w:pPr>
      <w:r w:rsidRPr="0019356D">
        <w:rPr>
          <w:rFonts w:ascii="Times New Roman" w:hAnsi="Times New Roman" w:cs="Times New Roman"/>
          <w:sz w:val="28"/>
          <w:szCs w:val="28"/>
        </w:rPr>
        <w:t>В течение двух рабочих дней, следующих за официальным днем объявления результатов экзамена</w:t>
      </w:r>
    </w:p>
    <w:p w:rsidR="00AB1930" w:rsidRPr="0019356D" w:rsidRDefault="00AB1930" w:rsidP="00AB1930">
      <w:pPr>
        <w:rPr>
          <w:rFonts w:ascii="Times New Roman" w:hAnsi="Times New Roman" w:cs="Times New Roman"/>
          <w:sz w:val="28"/>
          <w:szCs w:val="28"/>
        </w:rPr>
      </w:pPr>
      <w:r w:rsidRPr="0019356D">
        <w:rPr>
          <w:rFonts w:ascii="Times New Roman" w:hAnsi="Times New Roman" w:cs="Times New Roman"/>
          <w:sz w:val="28"/>
          <w:szCs w:val="28"/>
        </w:rPr>
        <w:t>Рассматривается в течение четырех рабочих дней, следующих за днем ее поступления в конфликтную комиссию</w:t>
      </w:r>
    </w:p>
    <w:p w:rsidR="00AB1930" w:rsidRPr="00A7075F" w:rsidRDefault="00AB1930" w:rsidP="00AB1930">
      <w:pPr>
        <w:rPr>
          <w:rFonts w:ascii="Times New Roman" w:hAnsi="Times New Roman" w:cs="Times New Roman"/>
          <w:b/>
          <w:sz w:val="28"/>
          <w:szCs w:val="28"/>
        </w:rPr>
      </w:pPr>
      <w:r w:rsidRPr="00A7075F">
        <w:rPr>
          <w:rFonts w:ascii="Times New Roman" w:hAnsi="Times New Roman" w:cs="Times New Roman"/>
          <w:b/>
          <w:sz w:val="28"/>
          <w:szCs w:val="28"/>
        </w:rPr>
        <w:t>Куда подается?</w:t>
      </w:r>
    </w:p>
    <w:p w:rsidR="00AB1930" w:rsidRPr="0019356D" w:rsidRDefault="00AB1930" w:rsidP="00AB1930">
      <w:pPr>
        <w:rPr>
          <w:rFonts w:ascii="Times New Roman" w:hAnsi="Times New Roman" w:cs="Times New Roman"/>
          <w:sz w:val="28"/>
          <w:szCs w:val="28"/>
        </w:rPr>
      </w:pPr>
      <w:r w:rsidRPr="0019356D">
        <w:rPr>
          <w:rFonts w:ascii="Times New Roman" w:hAnsi="Times New Roman" w:cs="Times New Roman"/>
          <w:sz w:val="28"/>
          <w:szCs w:val="28"/>
        </w:rPr>
        <w:t>Члену государственной экзаменационной комиссии,</w:t>
      </w:r>
    </w:p>
    <w:p w:rsidR="00AB1930" w:rsidRPr="0019356D" w:rsidRDefault="00AB1930" w:rsidP="00AB1930">
      <w:pPr>
        <w:rPr>
          <w:rFonts w:ascii="Times New Roman" w:hAnsi="Times New Roman" w:cs="Times New Roman"/>
          <w:sz w:val="28"/>
          <w:szCs w:val="28"/>
        </w:rPr>
      </w:pPr>
      <w:r w:rsidRPr="0019356D">
        <w:rPr>
          <w:rFonts w:ascii="Times New Roman" w:hAnsi="Times New Roman" w:cs="Times New Roman"/>
          <w:sz w:val="28"/>
          <w:szCs w:val="28"/>
        </w:rPr>
        <w:t>не покидая пункта проведения экзамена</w:t>
      </w:r>
    </w:p>
    <w:p w:rsidR="00AB1930" w:rsidRPr="0019356D" w:rsidRDefault="00AB1930" w:rsidP="00AB1930">
      <w:pPr>
        <w:rPr>
          <w:rFonts w:ascii="Times New Roman" w:hAnsi="Times New Roman" w:cs="Times New Roman"/>
          <w:sz w:val="28"/>
          <w:szCs w:val="28"/>
        </w:rPr>
      </w:pPr>
      <w:r w:rsidRPr="0019356D">
        <w:rPr>
          <w:rFonts w:ascii="Times New Roman" w:hAnsi="Times New Roman" w:cs="Times New Roman"/>
          <w:sz w:val="28"/>
          <w:szCs w:val="28"/>
        </w:rPr>
        <w:t>В образовательные организации; Непосредственно в конфликтную комиссию</w:t>
      </w:r>
    </w:p>
    <w:p w:rsidR="00AB1930" w:rsidRPr="00A7075F" w:rsidRDefault="00AB1930" w:rsidP="00AB1930">
      <w:pPr>
        <w:rPr>
          <w:rFonts w:ascii="Times New Roman" w:hAnsi="Times New Roman" w:cs="Times New Roman"/>
          <w:b/>
          <w:sz w:val="28"/>
          <w:szCs w:val="28"/>
        </w:rPr>
      </w:pPr>
      <w:r w:rsidRPr="00A7075F">
        <w:rPr>
          <w:rFonts w:ascii="Times New Roman" w:hAnsi="Times New Roman" w:cs="Times New Roman"/>
          <w:b/>
          <w:sz w:val="28"/>
          <w:szCs w:val="28"/>
        </w:rPr>
        <w:t>Сроки рассмотрения апелляции</w:t>
      </w:r>
    </w:p>
    <w:p w:rsidR="00AB1930" w:rsidRPr="0019356D" w:rsidRDefault="00AB1930" w:rsidP="00AB1930">
      <w:pPr>
        <w:rPr>
          <w:rFonts w:ascii="Times New Roman" w:hAnsi="Times New Roman" w:cs="Times New Roman"/>
          <w:sz w:val="28"/>
          <w:szCs w:val="28"/>
        </w:rPr>
      </w:pPr>
      <w:r w:rsidRPr="0019356D">
        <w:rPr>
          <w:rFonts w:ascii="Times New Roman" w:hAnsi="Times New Roman" w:cs="Times New Roman"/>
          <w:sz w:val="28"/>
          <w:szCs w:val="28"/>
        </w:rPr>
        <w:t>Рассматривается в течение двух рабочих дней, следующих за днем ее поступления в конфликтную комиссию</w:t>
      </w:r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Участник ГИА имеет право подать апелляцию в КК в письменной форме:</w:t>
      </w:r>
    </w:p>
    <w:p w:rsidR="0019356D" w:rsidRPr="0019356D" w:rsidRDefault="0019356D" w:rsidP="0019356D">
      <w:pPr>
        <w:numPr>
          <w:ilvl w:val="0"/>
          <w:numId w:val="1"/>
        </w:numPr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о нарушении установленного порядка проведения ЕГЭ по соответствующему учебному предмету;</w:t>
      </w:r>
    </w:p>
    <w:p w:rsidR="0019356D" w:rsidRPr="0019356D" w:rsidRDefault="0019356D" w:rsidP="0019356D">
      <w:pPr>
        <w:numPr>
          <w:ilvl w:val="0"/>
          <w:numId w:val="1"/>
        </w:numPr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о несогласии с выставленными баллами.</w:t>
      </w:r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Конфликтная комиссия не рассматриваются апелляции по вопросам:</w:t>
      </w:r>
    </w:p>
    <w:p w:rsidR="0019356D" w:rsidRPr="0019356D" w:rsidRDefault="0019356D" w:rsidP="0019356D">
      <w:pPr>
        <w:numPr>
          <w:ilvl w:val="0"/>
          <w:numId w:val="2"/>
        </w:numPr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>содержания и структуры экзаменационных материалов по учебным предметам;</w:t>
      </w:r>
    </w:p>
    <w:p w:rsidR="0019356D" w:rsidRPr="0019356D" w:rsidRDefault="0019356D" w:rsidP="0019356D">
      <w:pPr>
        <w:numPr>
          <w:ilvl w:val="0"/>
          <w:numId w:val="2"/>
        </w:numPr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>связанным с нарушением самими участниками ГИА 9 требований порядка проведения государственной итоговой аттестации;</w:t>
      </w:r>
      <w:proofErr w:type="gramEnd"/>
    </w:p>
    <w:p w:rsidR="0019356D" w:rsidRPr="0019356D" w:rsidRDefault="0019356D" w:rsidP="0019356D">
      <w:pPr>
        <w:numPr>
          <w:ilvl w:val="0"/>
          <w:numId w:val="2"/>
        </w:numPr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связанным с выполнением заданий экзаменационной работы с кратким ответом;</w:t>
      </w:r>
      <w:proofErr w:type="gramEnd"/>
    </w:p>
    <w:p w:rsidR="0019356D" w:rsidRPr="0019356D" w:rsidRDefault="0019356D" w:rsidP="0019356D">
      <w:pPr>
        <w:numPr>
          <w:ilvl w:val="0"/>
          <w:numId w:val="2"/>
        </w:numPr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>неправильного оформления экзаменационной работы.</w:t>
      </w:r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proofErr w:type="gramStart"/>
      <w:r w:rsidRPr="0019356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19356D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В целях проверки изложенных в апелляции сведений о нарушении установленного порядка проведения ГИА уполномоченным представителем ГЭК организуется </w:t>
      </w:r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помощь </w:t>
      </w:r>
      <w:proofErr w:type="gramStart"/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обучающимся</w:t>
      </w:r>
      <w:proofErr w:type="gramEnd"/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 ограниченными возможностями здоровья.</w:t>
      </w:r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19356D" w:rsidRPr="0019356D" w:rsidRDefault="0019356D" w:rsidP="0019356D">
      <w:pPr>
        <w:numPr>
          <w:ilvl w:val="0"/>
          <w:numId w:val="3"/>
        </w:numPr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>об отклонении апелляции;</w:t>
      </w:r>
    </w:p>
    <w:p w:rsidR="0019356D" w:rsidRPr="0019356D" w:rsidRDefault="0019356D" w:rsidP="0019356D">
      <w:pPr>
        <w:numPr>
          <w:ilvl w:val="0"/>
          <w:numId w:val="3"/>
        </w:numPr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>об удовлетворении апелляции.</w:t>
      </w:r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19356D">
        <w:rPr>
          <w:rFonts w:ascii="Times New Roman" w:eastAsia="Times New Roman" w:hAnsi="Times New Roman" w:cs="Times New Roman"/>
          <w:color w:val="FF0000"/>
          <w:sz w:val="28"/>
          <w:szCs w:val="28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  <w:proofErr w:type="gramEnd"/>
    </w:p>
    <w:p w:rsidR="00357247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19356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 двух рабочих дней, следующих за официальным днем объявления результатов ГИА по соответствующему учебному предмету, </w:t>
      </w:r>
      <w:r w:rsidRPr="0019356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>непосредственно в конфликтную комиссию или в образовательную организацию, в которой они были допущены к ГИА.</w:t>
      </w:r>
      <w:proofErr w:type="gramEnd"/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Руководитель образовательной организации, принявший апелляцию, передает ее в конфликтную комиссию в течение одного рабочего дня после ее получения. Обучающиеся и их родители (законные представители) заблаговременно информируются о времени и месте рассмотрения апелляций.</w:t>
      </w:r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Указанные материалы предъявляются </w:t>
      </w:r>
      <w:proofErr w:type="gramStart"/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обучающемуся</w:t>
      </w:r>
      <w:proofErr w:type="gramEnd"/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(при его участии в рассмотрении апелляции).</w:t>
      </w:r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</w:t>
      </w:r>
    </w:p>
    <w:p w:rsidR="0019356D" w:rsidRPr="0019356D" w:rsidRDefault="0019356D" w:rsidP="0019356D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color w:val="1A1A1A"/>
          <w:sz w:val="28"/>
          <w:szCs w:val="28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19356D" w:rsidRPr="00AB1930" w:rsidRDefault="0019356D" w:rsidP="00AB1930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9356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19356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обучающихс</w:t>
      </w:r>
      <w:r w:rsidR="00AB193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я</w:t>
      </w:r>
      <w:proofErr w:type="gramEnd"/>
      <w:r w:rsidR="00AB193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с полученными ими результатами.</w:t>
      </w:r>
    </w:p>
    <w:sectPr w:rsidR="0019356D" w:rsidRPr="00AB1930" w:rsidSect="00AB19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B4156"/>
    <w:multiLevelType w:val="multilevel"/>
    <w:tmpl w:val="7A22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EB3BE1"/>
    <w:multiLevelType w:val="multilevel"/>
    <w:tmpl w:val="CEDC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CB2164"/>
    <w:multiLevelType w:val="multilevel"/>
    <w:tmpl w:val="789A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9356D"/>
    <w:rsid w:val="0019356D"/>
    <w:rsid w:val="00357247"/>
    <w:rsid w:val="00A7075F"/>
    <w:rsid w:val="00AB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3226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2026-06-11T09:01:00Z</dcterms:created>
  <dcterms:modified xsi:type="dcterms:W3CDTF">2026-06-11T09:33:00Z</dcterms:modified>
</cp:coreProperties>
</file>