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00DC" w:rsidRPr="004A7028" w:rsidRDefault="007C00DC" w:rsidP="007C00DC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</w:p>
    <w:p w:rsidR="007C00DC" w:rsidRPr="004A7028" w:rsidRDefault="007C00DC" w:rsidP="007C00DC">
      <w:pPr>
        <w:spacing w:after="0" w:line="240" w:lineRule="auto"/>
        <w:rPr>
          <w:rFonts w:ascii="Times New Roman" w:eastAsia="Times New Roman" w:hAnsi="Times New Roman" w:cs="Times New Roman"/>
          <w:b/>
          <w:szCs w:val="24"/>
          <w:lang w:eastAsia="ru-RU"/>
        </w:rPr>
      </w:pPr>
    </w:p>
    <w:p w:rsidR="004A7028" w:rsidRDefault="004A7028" w:rsidP="007C00DC">
      <w:pPr>
        <w:jc w:val="center"/>
        <w:rPr>
          <w:rStyle w:val="s110"/>
          <w:rFonts w:ascii="Times New Roman" w:hAnsi="Times New Roman" w:cs="Times New Roman"/>
          <w:b w:val="0"/>
          <w:bCs/>
          <w:szCs w:val="24"/>
        </w:rPr>
      </w:pPr>
    </w:p>
    <w:p w:rsidR="004A7028" w:rsidRDefault="006C56F1" w:rsidP="007C00DC">
      <w:pPr>
        <w:jc w:val="center"/>
        <w:rPr>
          <w:rStyle w:val="s110"/>
          <w:rFonts w:ascii="Times New Roman" w:hAnsi="Times New Roman" w:cs="Times New Roman"/>
          <w:b w:val="0"/>
          <w:bCs/>
          <w:szCs w:val="24"/>
        </w:rPr>
      </w:pPr>
      <w:bookmarkStart w:id="0" w:name="_GoBack"/>
      <w:r w:rsidRPr="008E65F8">
        <w:rPr>
          <w:rStyle w:val="s110"/>
          <w:rFonts w:ascii="Times New Roman" w:hAnsi="Times New Roman" w:cs="Times New Roman"/>
          <w:b w:val="0"/>
          <w:bCs/>
          <w:noProof/>
          <w:szCs w:val="24"/>
          <w:lang w:eastAsia="ru-RU"/>
        </w:rPr>
        <w:drawing>
          <wp:inline distT="0" distB="0" distL="0" distR="0">
            <wp:extent cx="5749565" cy="6115050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9565" cy="611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E266E3" w:rsidRPr="00CC66F5" w:rsidRDefault="00E266E3" w:rsidP="00EA1B95">
      <w:pPr>
        <w:jc w:val="center"/>
        <w:rPr>
          <w:rStyle w:val="s110"/>
          <w:rFonts w:ascii="Times New Roman" w:hAnsi="Times New Roman" w:cs="Times New Roman"/>
          <w:bCs/>
          <w:sz w:val="28"/>
          <w:szCs w:val="28"/>
        </w:rPr>
      </w:pPr>
      <w:r w:rsidRPr="00E266E3">
        <w:rPr>
          <w:rStyle w:val="s110"/>
          <w:bCs/>
          <w:sz w:val="20"/>
          <w:szCs w:val="20"/>
        </w:rPr>
        <w:br w:type="page"/>
      </w:r>
      <w:r w:rsidRPr="00CC66F5">
        <w:rPr>
          <w:rStyle w:val="s110"/>
          <w:rFonts w:ascii="Times New Roman" w:hAnsi="Times New Roman" w:cs="Times New Roman"/>
          <w:bCs/>
          <w:sz w:val="28"/>
          <w:szCs w:val="28"/>
        </w:rPr>
        <w:lastRenderedPageBreak/>
        <w:t>Отчет о самообследовании муниципального бюджетного общеобразовательного учреждении Егорлыкской средней</w:t>
      </w:r>
      <w:r w:rsidR="00DB1153" w:rsidRPr="00CC66F5">
        <w:rPr>
          <w:rStyle w:val="s110"/>
          <w:rFonts w:ascii="Times New Roman" w:hAnsi="Times New Roman" w:cs="Times New Roman"/>
          <w:bCs/>
          <w:sz w:val="28"/>
          <w:szCs w:val="28"/>
        </w:rPr>
        <w:t xml:space="preserve"> общеобразовательной школы №7 им. О. Казанского за 2018г.</w:t>
      </w:r>
    </w:p>
    <w:p w:rsidR="00DB1153" w:rsidRPr="00CC66F5" w:rsidRDefault="00DB1153" w:rsidP="00CC66F5">
      <w:pPr>
        <w:spacing w:after="0"/>
        <w:ind w:firstLine="708"/>
        <w:jc w:val="both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Самообследование проведено в соответствии с Порядком проведения самообследования образователь</w:t>
      </w:r>
      <w:r w:rsidR="00EA1B95"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ной организации, утвержденном приказом Министерства образования и науки Российской Федерации от 14.06.2013 года №462 (с изменениями от 14.12.2017 года), приказом Министерства образования и науки Российской Федерации от 10.12.2013 года №1324 «Об утверждении показателей деятельности образовательной организации, подлежащей самообследованию».</w:t>
      </w:r>
    </w:p>
    <w:p w:rsidR="00EA1B95" w:rsidRPr="00CC66F5" w:rsidRDefault="00EA1B95" w:rsidP="00CC66F5">
      <w:pPr>
        <w:spacing w:after="0"/>
        <w:ind w:firstLine="708"/>
        <w:jc w:val="both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Целью самообследования является обеспечение доступности и открытости информации о деятельности организации, а также подготовка отчета о результатах самообследования.</w:t>
      </w:r>
    </w:p>
    <w:p w:rsidR="004A7028" w:rsidRDefault="004A7028" w:rsidP="004A7028">
      <w:pPr>
        <w:spacing w:after="0"/>
        <w:jc w:val="center"/>
        <w:rPr>
          <w:rStyle w:val="s110"/>
          <w:bCs/>
          <w:sz w:val="20"/>
          <w:szCs w:val="20"/>
        </w:rPr>
      </w:pPr>
    </w:p>
    <w:p w:rsidR="00E266E3" w:rsidRPr="00CC66F5" w:rsidRDefault="00EA1B95" w:rsidP="004A7028">
      <w:pPr>
        <w:spacing w:after="0"/>
        <w:jc w:val="center"/>
        <w:rPr>
          <w:rStyle w:val="s110"/>
          <w:rFonts w:ascii="Times New Roman" w:hAnsi="Times New Roman" w:cs="Times New Roman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Cs/>
          <w:sz w:val="28"/>
          <w:szCs w:val="28"/>
        </w:rPr>
        <w:t>Структура отчета:</w:t>
      </w:r>
    </w:p>
    <w:p w:rsidR="00EA1B95" w:rsidRPr="00CC66F5" w:rsidRDefault="00EA1B95" w:rsidP="004A7028">
      <w:pPr>
        <w:numPr>
          <w:ilvl w:val="0"/>
          <w:numId w:val="6"/>
        </w:numPr>
        <w:spacing w:after="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Раздел 1. Общие сведения об образовательном учреждении</w:t>
      </w:r>
    </w:p>
    <w:p w:rsidR="00EA1B95" w:rsidRPr="00CC66F5" w:rsidRDefault="00EA1B95" w:rsidP="004A7028">
      <w:pPr>
        <w:numPr>
          <w:ilvl w:val="0"/>
          <w:numId w:val="6"/>
        </w:numPr>
        <w:spacing w:after="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Раздел 2. Результаты образовательной деятельности</w:t>
      </w:r>
      <w:r w:rsidR="004A7028"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:</w:t>
      </w:r>
    </w:p>
    <w:p w:rsidR="00EA1B95" w:rsidRPr="00CC66F5" w:rsidRDefault="00EA1B95" w:rsidP="004A7028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2.1.</w:t>
      </w:r>
      <w:r w:rsidR="004A7028"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 xml:space="preserve"> Структура образовательного учреждения и система управления;</w:t>
      </w:r>
    </w:p>
    <w:p w:rsidR="004A7028" w:rsidRPr="00CC66F5" w:rsidRDefault="004A7028" w:rsidP="004A7028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2.2. Содержание и качество подготовки обучающихся;</w:t>
      </w:r>
    </w:p>
    <w:p w:rsidR="004A7028" w:rsidRPr="00CC66F5" w:rsidRDefault="004A7028" w:rsidP="004A7028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2.3. Организация учебного процесса;</w:t>
      </w:r>
    </w:p>
    <w:p w:rsidR="004A7028" w:rsidRPr="00CC66F5" w:rsidRDefault="004A7028" w:rsidP="004A7028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2.4. Востребованность выпускников;</w:t>
      </w:r>
    </w:p>
    <w:p w:rsidR="004A7028" w:rsidRPr="00CC66F5" w:rsidRDefault="004A7028" w:rsidP="004A7028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2.5. Качество кадрового обеспечения;</w:t>
      </w:r>
    </w:p>
    <w:p w:rsidR="004A7028" w:rsidRPr="00CC66F5" w:rsidRDefault="004A7028" w:rsidP="004A7028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Качество учебно-методического обеспечения, библиотечно-информационного обеспечения;</w:t>
      </w:r>
    </w:p>
    <w:p w:rsidR="004A7028" w:rsidRPr="00CC66F5" w:rsidRDefault="004A7028" w:rsidP="004A7028">
      <w:pPr>
        <w:numPr>
          <w:ilvl w:val="1"/>
          <w:numId w:val="6"/>
        </w:numPr>
        <w:spacing w:after="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Материально-техническая база;</w:t>
      </w:r>
    </w:p>
    <w:p w:rsidR="004A7028" w:rsidRPr="00CC66F5" w:rsidRDefault="004A7028" w:rsidP="004A7028">
      <w:pPr>
        <w:numPr>
          <w:ilvl w:val="1"/>
          <w:numId w:val="6"/>
        </w:numPr>
        <w:spacing w:after="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Внутренняя система оценки качества образования.</w:t>
      </w:r>
    </w:p>
    <w:p w:rsidR="004A7028" w:rsidRPr="00CC66F5" w:rsidRDefault="004A7028" w:rsidP="004A7028">
      <w:pPr>
        <w:numPr>
          <w:ilvl w:val="0"/>
          <w:numId w:val="6"/>
        </w:numPr>
        <w:spacing w:after="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Раздел 3. Анализ показателей деятельности образовательного учреждения.</w:t>
      </w:r>
    </w:p>
    <w:p w:rsidR="00E266E3" w:rsidRPr="00CC66F5" w:rsidRDefault="00E266E3" w:rsidP="00A14B88">
      <w:pPr>
        <w:jc w:val="center"/>
        <w:rPr>
          <w:rStyle w:val="s110"/>
          <w:rFonts w:ascii="Times New Roman" w:hAnsi="Times New Roman" w:cs="Times New Roman"/>
          <w:bCs/>
          <w:sz w:val="28"/>
          <w:szCs w:val="28"/>
        </w:rPr>
      </w:pPr>
    </w:p>
    <w:p w:rsidR="00D25EE4" w:rsidRPr="00CC66F5" w:rsidRDefault="004A7028" w:rsidP="00A14B88">
      <w:pPr>
        <w:jc w:val="center"/>
        <w:rPr>
          <w:rFonts w:ascii="Times New Roman" w:hAnsi="Times New Roman" w:cs="Times New Roman"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Cs/>
          <w:sz w:val="28"/>
          <w:szCs w:val="28"/>
        </w:rPr>
        <w:br w:type="page"/>
      </w:r>
      <w:r w:rsidR="00CC66F5" w:rsidRPr="00CC66F5">
        <w:rPr>
          <w:rStyle w:val="s110"/>
          <w:rFonts w:ascii="Times New Roman" w:hAnsi="Times New Roman" w:cs="Times New Roman"/>
          <w:bCs/>
          <w:sz w:val="28"/>
          <w:szCs w:val="28"/>
        </w:rPr>
        <w:lastRenderedPageBreak/>
        <w:t xml:space="preserve">Раздел 1. </w:t>
      </w:r>
      <w:r w:rsidR="00A14B88" w:rsidRPr="00CC66F5">
        <w:rPr>
          <w:rStyle w:val="s110"/>
          <w:rFonts w:ascii="Times New Roman" w:hAnsi="Times New Roman" w:cs="Times New Roman"/>
          <w:bCs/>
          <w:sz w:val="28"/>
          <w:szCs w:val="28"/>
        </w:rPr>
        <w:t xml:space="preserve"> Общие сведения об образовательной организации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6"/>
        <w:gridCol w:w="5844"/>
      </w:tblGrid>
      <w:tr w:rsidR="00A14B88" w:rsidRPr="00CC66F5" w:rsidTr="007C00DC">
        <w:trPr>
          <w:trHeight w:val="415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CC66F5" w:rsidRDefault="00A14B88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66F5">
              <w:rPr>
                <w:rFonts w:ascii="Times New Roman" w:hAnsi="Times New Roman" w:cs="Times New Roman"/>
                <w:sz w:val="28"/>
                <w:szCs w:val="28"/>
              </w:rPr>
              <w:t>Наименование образовательной организации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CC66F5" w:rsidRDefault="009D2816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CC66F5">
              <w:rPr>
                <w:rFonts w:ascii="Times New Roman" w:hAnsi="Times New Roman"/>
                <w:sz w:val="28"/>
                <w:szCs w:val="28"/>
                <w:lang w:eastAsia="ru-RU"/>
              </w:rPr>
              <w:t>Муниципальное бюджетное общеобразовательное учреждение Егорлыкская средняя общеобразовательная школа №7 им. О. Казанского</w:t>
            </w:r>
          </w:p>
        </w:tc>
      </w:tr>
      <w:tr w:rsidR="00C1005C" w:rsidRPr="00CC66F5" w:rsidTr="007C00DC">
        <w:trPr>
          <w:trHeight w:val="415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05C" w:rsidRPr="00CC66F5" w:rsidRDefault="00C1005C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66F5"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05C" w:rsidRPr="00CC66F5" w:rsidRDefault="009D2816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CC66F5">
              <w:rPr>
                <w:rFonts w:ascii="Times New Roman" w:hAnsi="Times New Roman"/>
                <w:sz w:val="28"/>
                <w:szCs w:val="28"/>
              </w:rPr>
              <w:t>Авилова Ольга Владимировна</w:t>
            </w:r>
          </w:p>
        </w:tc>
      </w:tr>
      <w:tr w:rsidR="00A14B88" w:rsidRPr="00CC66F5" w:rsidTr="007C00DC">
        <w:trPr>
          <w:trHeight w:val="317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CC66F5" w:rsidRDefault="00A14B88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66F5">
              <w:rPr>
                <w:rFonts w:ascii="Times New Roman" w:hAnsi="Times New Roman" w:cs="Times New Roman"/>
                <w:sz w:val="28"/>
                <w:szCs w:val="28"/>
              </w:rPr>
              <w:t>Адрес организации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CC66F5" w:rsidRDefault="009D2816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CC66F5">
              <w:rPr>
                <w:rFonts w:ascii="Times New Roman" w:hAnsi="Times New Roman"/>
                <w:sz w:val="28"/>
                <w:szCs w:val="28"/>
              </w:rPr>
              <w:t>347660 Российская Федерация, Ростовская область, станица Егорлыкская, переулок Тургенева, 129</w:t>
            </w:r>
          </w:p>
        </w:tc>
      </w:tr>
      <w:tr w:rsidR="00A14B88" w:rsidRPr="00CC66F5" w:rsidTr="007C00DC">
        <w:trPr>
          <w:trHeight w:val="317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CC66F5" w:rsidRDefault="00A14B88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66F5">
              <w:rPr>
                <w:rFonts w:ascii="Times New Roman" w:hAnsi="Times New Roman" w:cs="Times New Roman"/>
                <w:sz w:val="28"/>
                <w:szCs w:val="28"/>
              </w:rPr>
              <w:t>Телефон, факс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CC66F5" w:rsidRDefault="009D2816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CC66F5">
              <w:rPr>
                <w:rFonts w:ascii="Times New Roman" w:hAnsi="Times New Roman"/>
                <w:sz w:val="28"/>
                <w:szCs w:val="28"/>
              </w:rPr>
              <w:t>8 (863 70) 22-6-67</w:t>
            </w:r>
          </w:p>
        </w:tc>
      </w:tr>
      <w:tr w:rsidR="00A14B88" w:rsidRPr="00CC66F5" w:rsidTr="007C00DC">
        <w:trPr>
          <w:trHeight w:val="274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CC66F5" w:rsidRDefault="00A14B88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66F5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CC66F5" w:rsidRDefault="00DC159E" w:rsidP="009D281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hyperlink r:id="rId8" w:history="1">
              <w:r w:rsidR="009D2816" w:rsidRPr="00CC66F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mouegorschool7@gmail.com </w:t>
              </w:r>
            </w:hyperlink>
          </w:p>
        </w:tc>
      </w:tr>
      <w:tr w:rsidR="00A14B88" w:rsidRPr="00CC66F5" w:rsidTr="007C00DC">
        <w:trPr>
          <w:trHeight w:val="274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CC66F5" w:rsidRDefault="00A14B88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66F5">
              <w:rPr>
                <w:rFonts w:ascii="Times New Roman" w:hAnsi="Times New Roman" w:cs="Times New Roman"/>
                <w:sz w:val="28"/>
                <w:szCs w:val="28"/>
              </w:rPr>
              <w:t>Учредитель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CC66F5" w:rsidRDefault="009D2816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CC66F5">
              <w:rPr>
                <w:rFonts w:ascii="Times New Roman" w:hAnsi="Times New Roman"/>
                <w:sz w:val="28"/>
                <w:szCs w:val="28"/>
              </w:rPr>
              <w:t>муниципальное образование «Егорлыкский район» в лице Администрации Егорлыкского района</w:t>
            </w:r>
          </w:p>
        </w:tc>
      </w:tr>
      <w:tr w:rsidR="00A14B88" w:rsidRPr="00CC66F5" w:rsidTr="007C00DC">
        <w:trPr>
          <w:trHeight w:val="274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CC66F5" w:rsidRDefault="00826F06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66F5">
              <w:rPr>
                <w:rFonts w:ascii="Times New Roman" w:hAnsi="Times New Roman" w:cs="Times New Roman"/>
                <w:sz w:val="28"/>
                <w:szCs w:val="28"/>
              </w:rPr>
              <w:t>Дата создания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CC66F5" w:rsidRDefault="009D2816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CC66F5">
              <w:rPr>
                <w:rFonts w:ascii="Times New Roman" w:hAnsi="Times New Roman"/>
                <w:sz w:val="28"/>
                <w:szCs w:val="28"/>
              </w:rPr>
              <w:t>1 сентября в 1977г.</w:t>
            </w:r>
          </w:p>
        </w:tc>
      </w:tr>
      <w:tr w:rsidR="00E777AC" w:rsidRPr="00CC66F5" w:rsidTr="007C00DC">
        <w:trPr>
          <w:trHeight w:val="274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7AC" w:rsidRPr="00CC66F5" w:rsidRDefault="00E777AC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66F5">
              <w:rPr>
                <w:rFonts w:ascii="Times New Roman" w:hAnsi="Times New Roman" w:cs="Times New Roman"/>
                <w:sz w:val="28"/>
                <w:szCs w:val="28"/>
              </w:rPr>
              <w:t>Лицензия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7AC" w:rsidRPr="00CC66F5" w:rsidRDefault="00150AD5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CC66F5">
              <w:rPr>
                <w:rFonts w:ascii="Times New Roman" w:hAnsi="Times New Roman"/>
                <w:sz w:val="28"/>
                <w:szCs w:val="28"/>
              </w:rPr>
              <w:t>№2750 от 14 августа 2012г.</w:t>
            </w:r>
          </w:p>
        </w:tc>
      </w:tr>
      <w:tr w:rsidR="00E777AC" w:rsidRPr="00CC66F5" w:rsidTr="007C00DC">
        <w:trPr>
          <w:trHeight w:val="274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7AC" w:rsidRPr="00CC66F5" w:rsidRDefault="00E777AC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66F5">
              <w:rPr>
                <w:rFonts w:ascii="Times New Roman" w:hAnsi="Times New Roman" w:cs="Times New Roman"/>
                <w:sz w:val="28"/>
                <w:szCs w:val="28"/>
              </w:rPr>
              <w:t>Свидетельство о государственной аккредитации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7AC" w:rsidRPr="00CC66F5" w:rsidRDefault="00150AD5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CC66F5">
              <w:rPr>
                <w:rFonts w:ascii="Times New Roman" w:hAnsi="Times New Roman"/>
                <w:sz w:val="28"/>
                <w:szCs w:val="28"/>
              </w:rPr>
              <w:t>№2143 от 26 февраля 2013г.</w:t>
            </w:r>
          </w:p>
        </w:tc>
      </w:tr>
    </w:tbl>
    <w:p w:rsidR="00CC66F5" w:rsidRDefault="00CC66F5" w:rsidP="00CC66F5">
      <w:pPr>
        <w:pStyle w:val="af1"/>
        <w:jc w:val="center"/>
        <w:rPr>
          <w:rFonts w:ascii="Times New Roman" w:hAnsi="Times New Roman"/>
          <w:sz w:val="28"/>
          <w:szCs w:val="28"/>
        </w:rPr>
      </w:pPr>
    </w:p>
    <w:p w:rsidR="00CC66F5" w:rsidRPr="00CC66F5" w:rsidRDefault="00CC66F5" w:rsidP="00CC66F5">
      <w:pPr>
        <w:pStyle w:val="af1"/>
        <w:ind w:firstLine="708"/>
        <w:jc w:val="both"/>
        <w:rPr>
          <w:rFonts w:ascii="Times New Roman" w:hAnsi="Times New Roman"/>
          <w:sz w:val="28"/>
          <w:szCs w:val="28"/>
        </w:rPr>
      </w:pPr>
      <w:r w:rsidRPr="00CC66F5">
        <w:rPr>
          <w:rFonts w:ascii="Times New Roman" w:hAnsi="Times New Roman"/>
          <w:sz w:val="28"/>
          <w:szCs w:val="28"/>
        </w:rPr>
        <w:t>Муниципальное бюджетное общеобразовательное учреждение Егорлыкская средняя общеобразовательная школа №7 им. О.Казанского зарегистрировано Постановлением Главы Администрации Егорлыкского района Ростовской области от 22.06.1993 г. № 323 под наименованием МОУ учебный комплекс «Детский сад – школа» в целях реализации прав граждан на образование, гарантии общедоступности и бесплатности начального общего, основного общего, среднего (полного) общего образования. Постановлением Главы Администрации Егорлыкского района Ростовской области № 338 от 08.07.1998 г. МОУ учебный комплекс «Детский сад – школа» реорганизован в муниципальную Егорлыкскую среднюю (полную) общеобразовательную школу № 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CC66F5">
        <w:rPr>
          <w:rFonts w:ascii="Times New Roman" w:hAnsi="Times New Roman"/>
          <w:sz w:val="28"/>
          <w:szCs w:val="28"/>
        </w:rPr>
        <w:t>Постановлением Главы Администрации Егорлыкского района Ростовской области № 924 от 26.12.2000 г. муниципальная Егорлыкская средняя (полная) общеобразовательная школа № 7 переименована в муниципальное общеобразовательное учреждение Егорлыкскую среднюю общеобразовательную школу № 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CC66F5">
        <w:rPr>
          <w:rFonts w:ascii="Times New Roman" w:hAnsi="Times New Roman"/>
          <w:sz w:val="28"/>
          <w:szCs w:val="28"/>
        </w:rPr>
        <w:t>Решением районного собрания депутатов Егорлыкского района Ростовской области от 29.12.2000 г. № 91 муниципальному общеобразовательному учреждению Егорлыкской средней общеобразовательной школе № 7 присвоено имя О. Казанского.</w:t>
      </w:r>
      <w:r>
        <w:rPr>
          <w:rFonts w:ascii="Times New Roman" w:hAnsi="Times New Roman"/>
          <w:sz w:val="28"/>
          <w:szCs w:val="28"/>
        </w:rPr>
        <w:t xml:space="preserve"> </w:t>
      </w:r>
      <w:r w:rsidRPr="00CC66F5">
        <w:rPr>
          <w:rFonts w:ascii="Times New Roman" w:hAnsi="Times New Roman"/>
          <w:sz w:val="28"/>
          <w:szCs w:val="28"/>
        </w:rPr>
        <w:t xml:space="preserve">Постановлением Администрации Егорлыкского района Ростовской области № 942 от 09.09.2011года муниципальное общеобразовательное учреждение Егорлыкская средняя общеобразовательная школа № 7 им. О. Казанского переименовано в </w:t>
      </w:r>
      <w:r w:rsidRPr="00CC66F5">
        <w:rPr>
          <w:rFonts w:ascii="Times New Roman" w:hAnsi="Times New Roman"/>
          <w:sz w:val="28"/>
          <w:szCs w:val="28"/>
        </w:rPr>
        <w:lastRenderedPageBreak/>
        <w:t>муниципальное бюджетное общеобразовательное учреждение Егорлыкскую среднюю общеобразовательную школу № 7 им. О. Казанского.</w:t>
      </w:r>
    </w:p>
    <w:p w:rsidR="00CC66F5" w:rsidRPr="00CC66F5" w:rsidRDefault="00CC66F5" w:rsidP="00CC66F5">
      <w:pPr>
        <w:pStyle w:val="af1"/>
        <w:jc w:val="center"/>
        <w:rPr>
          <w:rFonts w:ascii="Times New Roman" w:hAnsi="Times New Roman"/>
          <w:sz w:val="28"/>
          <w:szCs w:val="28"/>
        </w:rPr>
      </w:pPr>
    </w:p>
    <w:p w:rsidR="00CC66F5" w:rsidRPr="00CC66F5" w:rsidRDefault="00DF6023" w:rsidP="00CC66F5">
      <w:pPr>
        <w:spacing w:after="0"/>
        <w:jc w:val="center"/>
        <w:rPr>
          <w:rStyle w:val="s110"/>
          <w:rFonts w:ascii="Times New Roman" w:hAnsi="Times New Roman" w:cs="Times New Roman"/>
          <w:bCs/>
          <w:sz w:val="28"/>
          <w:szCs w:val="28"/>
        </w:rPr>
      </w:pPr>
      <w:r>
        <w:rPr>
          <w:rStyle w:val="s110"/>
          <w:rFonts w:ascii="Times New Roman" w:hAnsi="Times New Roman" w:cs="Times New Roman"/>
          <w:bCs/>
          <w:sz w:val="28"/>
          <w:szCs w:val="28"/>
        </w:rPr>
        <w:br w:type="page"/>
      </w:r>
      <w:r w:rsidR="00CC66F5" w:rsidRPr="00CC66F5">
        <w:rPr>
          <w:rStyle w:val="s110"/>
          <w:rFonts w:ascii="Times New Roman" w:hAnsi="Times New Roman" w:cs="Times New Roman"/>
          <w:bCs/>
          <w:sz w:val="28"/>
          <w:szCs w:val="28"/>
        </w:rPr>
        <w:lastRenderedPageBreak/>
        <w:t>Раздел 2. Результаты образовательной деятельности</w:t>
      </w:r>
    </w:p>
    <w:p w:rsidR="00D558A9" w:rsidRPr="00F4011E" w:rsidRDefault="00CC66F5" w:rsidP="00D558A9">
      <w:pPr>
        <w:spacing w:before="120" w:after="0" w:line="240" w:lineRule="auto"/>
        <w:jc w:val="center"/>
        <w:rPr>
          <w:b/>
          <w:sz w:val="20"/>
          <w:szCs w:val="20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2.1. Структура образовательного учреждения и система управления</w:t>
      </w:r>
    </w:p>
    <w:p w:rsidR="007C00DC" w:rsidRDefault="007C00DC" w:rsidP="00F451E5">
      <w:pPr>
        <w:spacing w:before="120" w:after="0" w:line="240" w:lineRule="auto"/>
        <w:jc w:val="center"/>
        <w:rPr>
          <w:rStyle w:val="s110"/>
          <w:bCs/>
          <w:sz w:val="20"/>
          <w:szCs w:val="20"/>
        </w:rPr>
      </w:pPr>
    </w:p>
    <w:p w:rsidR="001E0DCE" w:rsidRPr="001E0DCE" w:rsidRDefault="005A1458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Проектирование оптимальной системы управления ОУ осуществляется с учетом социально-экономических, материально-технических и внешних условий в рамках действующего законодательства РФ. </w:t>
      </w:r>
      <w:r w:rsidR="001E0DCE" w:rsidRPr="001E0DCE">
        <w:rPr>
          <w:rFonts w:ascii="Times New Roman" w:hAnsi="Times New Roman" w:cs="Times New Roman"/>
          <w:sz w:val="28"/>
          <w:szCs w:val="28"/>
        </w:rPr>
        <w:t>Управление школой осуществляется в соответствии с Законом Российской Федерации от 29 декабря 2012 г. № 273-ФЗ «Об образовании в Российской Федерации» (Принят Государственной Думой 21 декабря 2012 года. Одобрен Советом Федерации 26 декабря 2012 года) и Типовым положением об общеобразовательном учреждении в Российской Федерации на принципах демократии, гуманизма, общедоступности, приоритета общечеловеческих ценностей, жизни и здоровья человека, гражданственности, свободного развития личности.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 xml:space="preserve">В основе управления лежат локальные акты школы: Положение о педагогическом совете, Положение о собрании трудового коллектива, Положение об Совете МБОУ, Положение о родительском комитете, положение о методическом совете. 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В основу положена трехуровневая структура управления.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Первый уровень структуры управления – уровень директора (по содержанию – это уровень стратегического управления). Директор школы определяет совместно с Советом МБОУ, административным советом стратегию развития школы, представляет её интересы в государственных и общественных инстанциях. Директор школы несет персональную юридическую ответственность за организацию жизнедеятельности школы, создает благоприятные условия для развития школы. Директор в соответствии с законодательством осуществляет следующие полномочия: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представляет интересы Организации во всех отечественных и зарубежных организациях, государственных и муниципальных органах;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совершает сделки от имени Организации, заключает договоры, в том числе трудовые, выдаёт доверенности;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обеспечивает соблюдение законности в деятельности Организации;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организует работу по реализации решений Совета Организации;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 xml:space="preserve">пользуется правом распоряжения имуществом и средствами Организации в пределах, установленных законодательством в сфере образования и настоящим Уставом; 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 xml:space="preserve">издает приказы и дает указания, обязательные для исполнения всеми работниками Организации; 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разрабатывает локальные акты Организации, представляет их на согласование Совету Организации, педагогическому совету или профсоюзному совету Организации, а после согласования утверждает;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утверждает Правила внутреннего трудового распорядка Организации с учетом мнения профсоюзного комитета;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lastRenderedPageBreak/>
        <w:t>утверждает структуру, штатное расписание Организации, план финансово-хозяйственной деятельности, годовую бухгалтерскую отчетность и регламентирующие деятельность Организации, внутренние документы;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утверждает образовательные программы Организации;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формирует контингент обучающихся;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 xml:space="preserve">утверждает графики работы и расписание </w:t>
      </w:r>
      <w:r w:rsidR="006A7F55" w:rsidRPr="001E0DCE">
        <w:rPr>
          <w:rFonts w:ascii="Times New Roman" w:hAnsi="Times New Roman" w:cs="Times New Roman"/>
          <w:sz w:val="28"/>
          <w:szCs w:val="28"/>
        </w:rPr>
        <w:t>занятий,</w:t>
      </w:r>
      <w:r w:rsidRPr="001E0DCE">
        <w:rPr>
          <w:rFonts w:ascii="Times New Roman" w:hAnsi="Times New Roman" w:cs="Times New Roman"/>
          <w:sz w:val="28"/>
          <w:szCs w:val="28"/>
        </w:rPr>
        <w:t xml:space="preserve"> обучающихся;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распределяет обязанности между работниками Организации, утверждает должностные инструкции;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утверждает учебную нагрузку педагогических работников, устанавливает ставки и должностные оклады работников Организации в пределах финансовых средств Организации с учётом ограничений, установленных действующими нормативами;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назначает и освобождает от должности своих заместителей, главного бухгалтера, руководителей структурных подразделений и других работников, заключает с ними трудовые договоры, осуществляет прием на работу, увольнение и перевод работников с одной должности на другую в соответствии со статьями Трудового Кодекса РФ;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определяет при приеме на работу должностные обязанности работников;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устанавливает заработную плату, выплаты компенсационного и стимулирующего характера;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применяет меры поощрения и привлекает к дисциплинарной и иной ответственности обучающихся и работников Организации;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решает другие вопросы текущей деятельности.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Функционируют традиционные субъекты управления: Совет Организации, педагогический совет, родительский комитет, общее собрание трудового коллектива, профсоюзный комитет.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Второй уровень структуры управления (по содержанию – это уровень тактического управления) – уровень заместителей директора. Этот уровень представлен также методическим советом. Методический совет – коллегиальный совещательный орган, в состав которого входят руководители школьных методических объединений.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Третий уровень структуры управления – уровень учителей, функциональных служб (по содержанию – это уровень оперативного управления), структурных подразделений школы. Методические объединения – структурные подразделения методической службы школы, объединяют учителей одной образовательной области.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В школе созданы органы ученического самоуправления, детские общественные организации. Органы ученического самоуправления действуют на основании утвержденных Положений.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Формами самоуправления являются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 xml:space="preserve">- Совет Организации, 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 xml:space="preserve">- Педагогический Совет, 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 xml:space="preserve">- родительский комитет, </w:t>
      </w: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lastRenderedPageBreak/>
        <w:t>- общее собрание трудового коллектива.</w:t>
      </w:r>
    </w:p>
    <w:p w:rsidR="001E0DCE" w:rsidRDefault="001E0DCE" w:rsidP="001E0DCE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</w:p>
    <w:p w:rsidR="001E0DCE" w:rsidRPr="00CC66F5" w:rsidRDefault="001E0DCE" w:rsidP="00622D0C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2.2. Содержание и качество подготовки обучающихся;</w:t>
      </w:r>
    </w:p>
    <w:p w:rsidR="00A01828" w:rsidRDefault="00A01828" w:rsidP="001E0DCE">
      <w:pPr>
        <w:pStyle w:val="ConsPlusNormal"/>
        <w:tabs>
          <w:tab w:val="left" w:pos="1134"/>
        </w:tabs>
        <w:jc w:val="both"/>
        <w:rPr>
          <w:rStyle w:val="Jump11"/>
          <w:bCs/>
        </w:rPr>
      </w:pPr>
    </w:p>
    <w:p w:rsidR="001E0DCE" w:rsidRP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 xml:space="preserve">Содержание общего образования в школе определяется образовательными программами, разрабатываемыми и реализуемыми школой самостоятельно на основе государственных образовательных стандартов и примерных образовательных учебных программ. </w:t>
      </w:r>
      <w:r w:rsidR="00147C57">
        <w:rPr>
          <w:rFonts w:ascii="Times New Roman" w:hAnsi="Times New Roman" w:cs="Times New Roman"/>
          <w:sz w:val="28"/>
          <w:szCs w:val="28"/>
        </w:rPr>
        <w:t xml:space="preserve">МБОУ ЕСОШ №7 им. О. Казанского реализует общеобразовательные программы начального общего, основного общего, среднего общего образования, дополнительного образования. Программы общего образования образуют целостную систему, основанную на принципах непрерывности, преемственности, личностной ориентации </w:t>
      </w:r>
      <w:r w:rsidR="001C3446">
        <w:rPr>
          <w:rFonts w:ascii="Times New Roman" w:hAnsi="Times New Roman" w:cs="Times New Roman"/>
          <w:sz w:val="28"/>
          <w:szCs w:val="28"/>
        </w:rPr>
        <w:t>участников</w:t>
      </w:r>
      <w:r w:rsidR="00147C57">
        <w:rPr>
          <w:rFonts w:ascii="Times New Roman" w:hAnsi="Times New Roman" w:cs="Times New Roman"/>
          <w:sz w:val="28"/>
          <w:szCs w:val="28"/>
        </w:rPr>
        <w:t xml:space="preserve"> образовательного процесса.</w:t>
      </w:r>
    </w:p>
    <w:p w:rsidR="001E0DCE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DCE">
        <w:rPr>
          <w:rFonts w:ascii="Times New Roman" w:hAnsi="Times New Roman" w:cs="Times New Roman"/>
          <w:sz w:val="28"/>
          <w:szCs w:val="28"/>
        </w:rPr>
        <w:t>Образовательная программа является основой для деятельности администрации и педагогического коллектива школы, разработана на базе ФЗ «Об образовании в Российской Федерации</w:t>
      </w:r>
      <w:r w:rsidR="001C3446" w:rsidRPr="001E0DCE">
        <w:rPr>
          <w:rFonts w:ascii="Times New Roman" w:hAnsi="Times New Roman" w:cs="Times New Roman"/>
          <w:sz w:val="28"/>
          <w:szCs w:val="28"/>
        </w:rPr>
        <w:t>», Гражданского</w:t>
      </w:r>
      <w:r w:rsidRPr="001E0DCE">
        <w:rPr>
          <w:rFonts w:ascii="Times New Roman" w:hAnsi="Times New Roman" w:cs="Times New Roman"/>
          <w:sz w:val="28"/>
          <w:szCs w:val="28"/>
        </w:rPr>
        <w:t xml:space="preserve"> Кодекса РФ, </w:t>
      </w:r>
      <w:r w:rsidR="001C3446" w:rsidRPr="001E0DCE">
        <w:rPr>
          <w:rFonts w:ascii="Times New Roman" w:hAnsi="Times New Roman" w:cs="Times New Roman"/>
          <w:sz w:val="28"/>
          <w:szCs w:val="28"/>
        </w:rPr>
        <w:t>Конвенции о</w:t>
      </w:r>
      <w:r w:rsidRPr="001E0DCE">
        <w:rPr>
          <w:rFonts w:ascii="Times New Roman" w:hAnsi="Times New Roman" w:cs="Times New Roman"/>
          <w:sz w:val="28"/>
          <w:szCs w:val="28"/>
        </w:rPr>
        <w:t xml:space="preserve"> правах ребёнка, Устава школы и локальных актов к нему и исходит из проблем современного образования, основными из которых являются проблемы отношения к ребёнку как к объекту обучения.</w:t>
      </w:r>
    </w:p>
    <w:p w:rsidR="001C3446" w:rsidRPr="003E350C" w:rsidRDefault="001C3446" w:rsidP="001C3446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E350C">
        <w:rPr>
          <w:sz w:val="28"/>
          <w:szCs w:val="28"/>
        </w:rPr>
        <w:t xml:space="preserve">Основной целью деятельности Организации является осуществление обучения и воспитания в интересах личности, общества, государства; формирование общей культуры личности; воспитание у обучающихся гражданственности, трудолюбия, уважениям к правам и свободам человека, любви к окружающей природе, Родине, семье; обеспечение охраны здоровья, прав и свобод обучающихся; создание благоприятных условий для разностороннего развития личности; развитие личности и приобретение в процессе освоения программ знаний, умений, навыков и формирование компетенций, необходимых для жизни человека в обществе, осознанного выбора профессии. </w:t>
      </w:r>
    </w:p>
    <w:p w:rsidR="00485015" w:rsidRPr="00250D4B" w:rsidRDefault="002C1B46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 у</w:t>
      </w:r>
      <w:r w:rsidR="00485015" w:rsidRPr="00250D4B">
        <w:rPr>
          <w:sz w:val="28"/>
          <w:szCs w:val="28"/>
        </w:rPr>
        <w:t>ровня обученности и качества знаний учащихся 1-11 классов за 2017 – 2018 учебный год</w:t>
      </w:r>
      <w:r>
        <w:rPr>
          <w:sz w:val="28"/>
          <w:szCs w:val="28"/>
        </w:rPr>
        <w:t xml:space="preserve"> показал следующие результаты</w:t>
      </w:r>
      <w:r w:rsidR="00485015" w:rsidRPr="00250D4B">
        <w:rPr>
          <w:sz w:val="28"/>
          <w:szCs w:val="28"/>
        </w:rPr>
        <w:t>.</w:t>
      </w:r>
    </w:p>
    <w:p w:rsidR="00485015" w:rsidRPr="00250D4B" w:rsidRDefault="00485015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50D4B">
        <w:rPr>
          <w:sz w:val="28"/>
          <w:szCs w:val="28"/>
        </w:rPr>
        <w:t xml:space="preserve">На начало </w:t>
      </w:r>
      <w:r w:rsidR="002C1B46">
        <w:rPr>
          <w:sz w:val="28"/>
          <w:szCs w:val="28"/>
        </w:rPr>
        <w:t xml:space="preserve">учебного </w:t>
      </w:r>
      <w:r w:rsidRPr="00250D4B">
        <w:rPr>
          <w:sz w:val="28"/>
          <w:szCs w:val="28"/>
        </w:rPr>
        <w:t>года</w:t>
      </w:r>
      <w:r w:rsidR="002C1B46">
        <w:rPr>
          <w:sz w:val="28"/>
          <w:szCs w:val="28"/>
        </w:rPr>
        <w:t xml:space="preserve"> в ОУ обучалось</w:t>
      </w:r>
      <w:r w:rsidR="002C1B46" w:rsidRPr="00250D4B">
        <w:rPr>
          <w:sz w:val="28"/>
          <w:szCs w:val="28"/>
        </w:rPr>
        <w:t xml:space="preserve"> 896</w:t>
      </w:r>
      <w:r w:rsidRPr="00250D4B">
        <w:rPr>
          <w:sz w:val="28"/>
          <w:szCs w:val="28"/>
        </w:rPr>
        <w:t xml:space="preserve"> учащихся.</w:t>
      </w:r>
      <w:r w:rsidR="002C1B46">
        <w:rPr>
          <w:sz w:val="28"/>
          <w:szCs w:val="28"/>
        </w:rPr>
        <w:t xml:space="preserve"> </w:t>
      </w:r>
      <w:r w:rsidRPr="00250D4B">
        <w:rPr>
          <w:sz w:val="28"/>
          <w:szCs w:val="28"/>
        </w:rPr>
        <w:t xml:space="preserve">На конец года </w:t>
      </w:r>
      <w:r w:rsidR="002C1B46">
        <w:rPr>
          <w:sz w:val="28"/>
          <w:szCs w:val="28"/>
        </w:rPr>
        <w:t xml:space="preserve">количество </w:t>
      </w:r>
      <w:r w:rsidR="002C1B46" w:rsidRPr="00250D4B">
        <w:rPr>
          <w:sz w:val="28"/>
          <w:szCs w:val="28"/>
        </w:rPr>
        <w:t xml:space="preserve">учащихся </w:t>
      </w:r>
      <w:r w:rsidR="002C1B46">
        <w:rPr>
          <w:sz w:val="28"/>
          <w:szCs w:val="28"/>
        </w:rPr>
        <w:t xml:space="preserve">составило </w:t>
      </w:r>
      <w:r w:rsidRPr="00250D4B">
        <w:rPr>
          <w:sz w:val="28"/>
          <w:szCs w:val="28"/>
        </w:rPr>
        <w:t>888</w:t>
      </w:r>
      <w:r w:rsidR="002C1B46">
        <w:rPr>
          <w:sz w:val="28"/>
          <w:szCs w:val="28"/>
        </w:rPr>
        <w:t xml:space="preserve"> человек</w:t>
      </w:r>
      <w:r w:rsidRPr="00250D4B">
        <w:rPr>
          <w:sz w:val="28"/>
          <w:szCs w:val="28"/>
        </w:rPr>
        <w:t>.</w:t>
      </w:r>
      <w:r w:rsidR="002C1B46">
        <w:rPr>
          <w:sz w:val="28"/>
          <w:szCs w:val="28"/>
        </w:rPr>
        <w:t xml:space="preserve"> </w:t>
      </w:r>
      <w:r w:rsidRPr="00250D4B">
        <w:rPr>
          <w:sz w:val="28"/>
          <w:szCs w:val="28"/>
        </w:rPr>
        <w:t>Аттестовано –  787 учащихся.</w:t>
      </w:r>
      <w:r w:rsidR="002C1B46">
        <w:rPr>
          <w:sz w:val="28"/>
          <w:szCs w:val="28"/>
        </w:rPr>
        <w:t xml:space="preserve"> </w:t>
      </w:r>
      <w:r w:rsidRPr="00250D4B">
        <w:rPr>
          <w:sz w:val="28"/>
          <w:szCs w:val="28"/>
        </w:rPr>
        <w:t>Не аттестованы: 1 классы – 101 учащихся.</w:t>
      </w:r>
      <w:r w:rsidR="002C1B46">
        <w:rPr>
          <w:sz w:val="28"/>
          <w:szCs w:val="28"/>
        </w:rPr>
        <w:t xml:space="preserve"> </w:t>
      </w:r>
      <w:r w:rsidRPr="00250D4B">
        <w:rPr>
          <w:sz w:val="28"/>
          <w:szCs w:val="28"/>
        </w:rPr>
        <w:t xml:space="preserve">Успевают–780 учащихся. Из них: на «5» -  120 </w:t>
      </w:r>
      <w:r w:rsidR="002C1B46" w:rsidRPr="00250D4B">
        <w:rPr>
          <w:sz w:val="28"/>
          <w:szCs w:val="28"/>
        </w:rPr>
        <w:t xml:space="preserve">человек; </w:t>
      </w:r>
      <w:r w:rsidRPr="00250D4B">
        <w:rPr>
          <w:sz w:val="28"/>
          <w:szCs w:val="28"/>
        </w:rPr>
        <w:t xml:space="preserve">на «4» - «5» -  </w:t>
      </w:r>
      <w:r w:rsidR="003B2DF1" w:rsidRPr="00250D4B">
        <w:rPr>
          <w:sz w:val="28"/>
          <w:szCs w:val="28"/>
        </w:rPr>
        <w:t>320 учащихся</w:t>
      </w:r>
      <w:r w:rsidRPr="00250D4B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  <w:r w:rsidRPr="00250D4B">
        <w:rPr>
          <w:sz w:val="28"/>
          <w:szCs w:val="28"/>
        </w:rPr>
        <w:t>на «3» -  336   учащихся.</w:t>
      </w:r>
      <w:r w:rsidR="002C1B46">
        <w:rPr>
          <w:sz w:val="28"/>
          <w:szCs w:val="28"/>
        </w:rPr>
        <w:t xml:space="preserve"> </w:t>
      </w:r>
      <w:r w:rsidRPr="00250D4B">
        <w:rPr>
          <w:sz w:val="28"/>
          <w:szCs w:val="28"/>
        </w:rPr>
        <w:t>Не успевают –  7 учащихся. Из них: по 1 предмету – 3 человека, по 2 предметам – 2 человека, по 3 и более предметам – 2 человека.</w:t>
      </w:r>
    </w:p>
    <w:p w:rsidR="00485015" w:rsidRPr="00250D4B" w:rsidRDefault="00485015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50D4B">
        <w:rPr>
          <w:sz w:val="28"/>
          <w:szCs w:val="28"/>
        </w:rPr>
        <w:t xml:space="preserve">Таким образом, уровень обученности по итогам года составил – 99 %, качество знаний - 57 %. </w:t>
      </w:r>
    </w:p>
    <w:p w:rsidR="00485015" w:rsidRPr="00063423" w:rsidRDefault="00485015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3423">
        <w:rPr>
          <w:sz w:val="28"/>
          <w:szCs w:val="28"/>
        </w:rPr>
        <w:t>По параллелям результаты выглядят следующим образом:</w:t>
      </w:r>
    </w:p>
    <w:p w:rsidR="00485015" w:rsidRPr="00063423" w:rsidRDefault="00485015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3423">
        <w:rPr>
          <w:sz w:val="28"/>
          <w:szCs w:val="28"/>
        </w:rPr>
        <w:t>2 классы: У.О.- 100% К.З. – 73 %, отличников- 11</w:t>
      </w:r>
      <w:r>
        <w:rPr>
          <w:sz w:val="28"/>
          <w:szCs w:val="28"/>
        </w:rPr>
        <w:t>;</w:t>
      </w:r>
    </w:p>
    <w:p w:rsidR="00485015" w:rsidRPr="00063423" w:rsidRDefault="00485015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3423">
        <w:rPr>
          <w:sz w:val="28"/>
          <w:szCs w:val="28"/>
        </w:rPr>
        <w:t>3 классы: У.О. – 100 % К.З. – 63 %, отличников – 12</w:t>
      </w:r>
      <w:r>
        <w:rPr>
          <w:sz w:val="28"/>
          <w:szCs w:val="28"/>
        </w:rPr>
        <w:t>;</w:t>
      </w:r>
    </w:p>
    <w:p w:rsidR="00485015" w:rsidRPr="006311C8" w:rsidRDefault="00485015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311C8">
        <w:rPr>
          <w:sz w:val="28"/>
          <w:szCs w:val="28"/>
        </w:rPr>
        <w:t>4 классы: У.О. - 100 % К.З. – 65 %, отличников – 13</w:t>
      </w:r>
      <w:r>
        <w:rPr>
          <w:sz w:val="28"/>
          <w:szCs w:val="28"/>
        </w:rPr>
        <w:t>;</w:t>
      </w:r>
      <w:r w:rsidRPr="006311C8">
        <w:rPr>
          <w:sz w:val="28"/>
          <w:szCs w:val="28"/>
        </w:rPr>
        <w:t xml:space="preserve"> </w:t>
      </w:r>
    </w:p>
    <w:p w:rsidR="00485015" w:rsidRPr="006311C8" w:rsidRDefault="00485015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311C8">
        <w:rPr>
          <w:sz w:val="28"/>
          <w:szCs w:val="28"/>
        </w:rPr>
        <w:t>5 классы: У.О. –  97 %   К.З. – 58 %, отличников – 13</w:t>
      </w:r>
      <w:r>
        <w:rPr>
          <w:sz w:val="28"/>
          <w:szCs w:val="28"/>
        </w:rPr>
        <w:t>;</w:t>
      </w:r>
    </w:p>
    <w:p w:rsidR="00485015" w:rsidRPr="006311C8" w:rsidRDefault="00485015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311C8">
        <w:rPr>
          <w:sz w:val="28"/>
          <w:szCs w:val="28"/>
        </w:rPr>
        <w:lastRenderedPageBreak/>
        <w:t>6 классы: У.О. – 99 %   К.З. – 56 %, отличников – 17</w:t>
      </w:r>
      <w:r>
        <w:rPr>
          <w:sz w:val="28"/>
          <w:szCs w:val="28"/>
        </w:rPr>
        <w:t>;</w:t>
      </w:r>
    </w:p>
    <w:p w:rsidR="00485015" w:rsidRPr="006311C8" w:rsidRDefault="00485015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311C8">
        <w:rPr>
          <w:sz w:val="28"/>
          <w:szCs w:val="28"/>
        </w:rPr>
        <w:t>7 классы: У.О. – 99 %   К.З. – 57 %, отличников – 16</w:t>
      </w:r>
      <w:r>
        <w:rPr>
          <w:sz w:val="28"/>
          <w:szCs w:val="28"/>
        </w:rPr>
        <w:t>;</w:t>
      </w:r>
      <w:r w:rsidRPr="006311C8">
        <w:rPr>
          <w:sz w:val="28"/>
          <w:szCs w:val="28"/>
        </w:rPr>
        <w:t xml:space="preserve"> </w:t>
      </w:r>
    </w:p>
    <w:p w:rsidR="00485015" w:rsidRPr="006311C8" w:rsidRDefault="00485015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311C8">
        <w:rPr>
          <w:sz w:val="28"/>
          <w:szCs w:val="28"/>
        </w:rPr>
        <w:t>8 классы: У.О. – 97 %   К.З. – 51 %, отличников – 11</w:t>
      </w:r>
      <w:r>
        <w:rPr>
          <w:sz w:val="28"/>
          <w:szCs w:val="28"/>
        </w:rPr>
        <w:t>;</w:t>
      </w:r>
    </w:p>
    <w:p w:rsidR="00485015" w:rsidRPr="006311C8" w:rsidRDefault="00485015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311C8">
        <w:rPr>
          <w:sz w:val="28"/>
          <w:szCs w:val="28"/>
        </w:rPr>
        <w:t>9 классы: У.О. – 100 %   К.З. – 42 %, отличников – 5</w:t>
      </w:r>
      <w:r>
        <w:rPr>
          <w:sz w:val="28"/>
          <w:szCs w:val="28"/>
        </w:rPr>
        <w:t>;</w:t>
      </w:r>
    </w:p>
    <w:p w:rsidR="00485015" w:rsidRPr="006311C8" w:rsidRDefault="00485015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311C8">
        <w:rPr>
          <w:sz w:val="28"/>
          <w:szCs w:val="28"/>
        </w:rPr>
        <w:t>10 классы: У.О. – 99 %   К.З. – 41 %, отличников -10</w:t>
      </w:r>
      <w:r>
        <w:rPr>
          <w:sz w:val="28"/>
          <w:szCs w:val="28"/>
        </w:rPr>
        <w:t>;</w:t>
      </w:r>
      <w:r w:rsidRPr="006311C8">
        <w:rPr>
          <w:sz w:val="28"/>
          <w:szCs w:val="28"/>
        </w:rPr>
        <w:t xml:space="preserve"> </w:t>
      </w:r>
    </w:p>
    <w:p w:rsidR="00485015" w:rsidRDefault="00485015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311C8">
        <w:rPr>
          <w:sz w:val="28"/>
          <w:szCs w:val="28"/>
        </w:rPr>
        <w:t>11 классы: У.О. – 100 %   К.З. – 58 %, отличников -12</w:t>
      </w:r>
      <w:r>
        <w:rPr>
          <w:sz w:val="28"/>
          <w:szCs w:val="28"/>
        </w:rPr>
        <w:t>.</w:t>
      </w:r>
    </w:p>
    <w:p w:rsidR="00C02B43" w:rsidRDefault="00C02B43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609C6" w:rsidRDefault="00C02B43" w:rsidP="00C02B43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i/>
          <w:sz w:val="28"/>
          <w:szCs w:val="28"/>
          <w:u w:val="single"/>
        </w:rPr>
      </w:pPr>
      <w:r w:rsidRPr="002609C6">
        <w:rPr>
          <w:i/>
          <w:sz w:val="28"/>
          <w:szCs w:val="28"/>
          <w:u w:val="single"/>
        </w:rPr>
        <w:t>Результаты ОГЭ</w:t>
      </w:r>
    </w:p>
    <w:p w:rsidR="002609C6" w:rsidRDefault="002609C6" w:rsidP="00C02B43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i/>
          <w:sz w:val="28"/>
          <w:szCs w:val="28"/>
          <w:u w:val="single"/>
        </w:rPr>
      </w:pPr>
    </w:p>
    <w:p w:rsidR="00FE6B21" w:rsidRPr="00EC580A" w:rsidRDefault="00FE6B21" w:rsidP="00C02B43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C580A">
        <w:rPr>
          <w:sz w:val="28"/>
          <w:szCs w:val="28"/>
        </w:rPr>
        <w:t xml:space="preserve">Государственная итоговая аттестация была проведена в установленные сроки согласно федеральным, областным, муниципальным и школьным документам о государственной итоговой аттестации обучающихся </w:t>
      </w:r>
      <w:r>
        <w:rPr>
          <w:sz w:val="28"/>
          <w:szCs w:val="28"/>
        </w:rPr>
        <w:t>9</w:t>
      </w:r>
      <w:r w:rsidRPr="00EC580A">
        <w:rPr>
          <w:sz w:val="28"/>
          <w:szCs w:val="28"/>
        </w:rPr>
        <w:t xml:space="preserve"> классов.</w:t>
      </w:r>
    </w:p>
    <w:p w:rsidR="00FE6B21" w:rsidRPr="00EC580A" w:rsidRDefault="00FE6B21" w:rsidP="00C02B43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C580A">
        <w:rPr>
          <w:sz w:val="28"/>
          <w:szCs w:val="28"/>
        </w:rPr>
        <w:t xml:space="preserve"> </w:t>
      </w:r>
      <w:r>
        <w:rPr>
          <w:sz w:val="28"/>
          <w:szCs w:val="28"/>
        </w:rPr>
        <w:t>76</w:t>
      </w:r>
      <w:r w:rsidRPr="00EC580A">
        <w:rPr>
          <w:sz w:val="28"/>
          <w:szCs w:val="28"/>
        </w:rPr>
        <w:t xml:space="preserve"> выпускников </w:t>
      </w:r>
      <w:r>
        <w:rPr>
          <w:sz w:val="28"/>
          <w:szCs w:val="28"/>
        </w:rPr>
        <w:t>9</w:t>
      </w:r>
      <w:r w:rsidRPr="00EC580A">
        <w:rPr>
          <w:sz w:val="28"/>
          <w:szCs w:val="28"/>
        </w:rPr>
        <w:t xml:space="preserve"> классов были допущены к итоговой аттестации, </w:t>
      </w:r>
      <w:r>
        <w:rPr>
          <w:sz w:val="28"/>
          <w:szCs w:val="28"/>
        </w:rPr>
        <w:t>74</w:t>
      </w:r>
      <w:r w:rsidRPr="00EC580A">
        <w:rPr>
          <w:sz w:val="28"/>
          <w:szCs w:val="28"/>
        </w:rPr>
        <w:t xml:space="preserve"> -  успешно ее прошли, получили документ об образовании соответствующего образца. Аттестаты особого образца получили </w:t>
      </w:r>
      <w:r>
        <w:rPr>
          <w:sz w:val="28"/>
          <w:szCs w:val="28"/>
        </w:rPr>
        <w:t>6</w:t>
      </w:r>
      <w:r w:rsidRPr="00EC580A">
        <w:rPr>
          <w:sz w:val="28"/>
          <w:szCs w:val="28"/>
        </w:rPr>
        <w:t xml:space="preserve"> выпускников</w:t>
      </w:r>
    </w:p>
    <w:p w:rsidR="00FE6B21" w:rsidRPr="00C02B43" w:rsidRDefault="00FE6B21" w:rsidP="00FE6B21">
      <w:pPr>
        <w:jc w:val="center"/>
        <w:rPr>
          <w:rFonts w:ascii="Times New Roman" w:hAnsi="Times New Roman"/>
          <w:i/>
          <w:sz w:val="28"/>
          <w:szCs w:val="28"/>
        </w:rPr>
      </w:pPr>
      <w:r w:rsidRPr="00C02B43">
        <w:rPr>
          <w:rFonts w:ascii="Times New Roman" w:hAnsi="Times New Roman"/>
          <w:i/>
          <w:sz w:val="28"/>
          <w:szCs w:val="28"/>
        </w:rPr>
        <w:t>Процент участия выпускников 9 классов в ОГЭ</w:t>
      </w:r>
    </w:p>
    <w:tbl>
      <w:tblPr>
        <w:tblW w:w="3825" w:type="pct"/>
        <w:tblInd w:w="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6"/>
        <w:gridCol w:w="1109"/>
        <w:gridCol w:w="1217"/>
        <w:gridCol w:w="1095"/>
        <w:gridCol w:w="1214"/>
      </w:tblGrid>
      <w:tr w:rsidR="00FE6B21" w:rsidRPr="002609C6" w:rsidTr="00C02B43">
        <w:tc>
          <w:tcPr>
            <w:tcW w:w="1656" w:type="pct"/>
            <w:vMerge w:val="restart"/>
          </w:tcPr>
          <w:p w:rsidR="00FE6B21" w:rsidRPr="002609C6" w:rsidRDefault="00C02B43" w:rsidP="00C02B43">
            <w:pPr>
              <w:spacing w:after="0" w:line="240" w:lineRule="auto"/>
              <w:jc w:val="both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П</w:t>
            </w:r>
            <w:r w:rsidR="00FE6B21" w:rsidRPr="002609C6">
              <w:rPr>
                <w:rFonts w:ascii="Times New Roman" w:hAnsi="Times New Roman"/>
                <w:b/>
                <w:szCs w:val="24"/>
              </w:rPr>
              <w:t>редмет</w:t>
            </w:r>
          </w:p>
        </w:tc>
        <w:tc>
          <w:tcPr>
            <w:tcW w:w="1678" w:type="pct"/>
            <w:gridSpan w:val="2"/>
          </w:tcPr>
          <w:p w:rsidR="00FE6B21" w:rsidRPr="002609C6" w:rsidRDefault="00FE6B21" w:rsidP="00C02B43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2017 год</w:t>
            </w:r>
          </w:p>
        </w:tc>
        <w:tc>
          <w:tcPr>
            <w:tcW w:w="1666" w:type="pct"/>
            <w:gridSpan w:val="2"/>
          </w:tcPr>
          <w:p w:rsidR="00FE6B21" w:rsidRPr="002609C6" w:rsidRDefault="00FE6B21" w:rsidP="00C02B43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2018 год</w:t>
            </w:r>
          </w:p>
        </w:tc>
      </w:tr>
      <w:tr w:rsidR="00FE6B21" w:rsidRPr="002609C6" w:rsidTr="00C02B43">
        <w:tc>
          <w:tcPr>
            <w:tcW w:w="1656" w:type="pct"/>
            <w:vMerge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800" w:type="pct"/>
          </w:tcPr>
          <w:p w:rsidR="00FE6B21" w:rsidRPr="002609C6" w:rsidRDefault="00FE6B21" w:rsidP="00C02B43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878" w:type="pct"/>
          </w:tcPr>
          <w:p w:rsidR="00FE6B21" w:rsidRPr="002609C6" w:rsidRDefault="00FE6B21" w:rsidP="00C02B43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790" w:type="pct"/>
          </w:tcPr>
          <w:p w:rsidR="00FE6B21" w:rsidRPr="002609C6" w:rsidRDefault="00FE6B21" w:rsidP="00C02B43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876" w:type="pct"/>
          </w:tcPr>
          <w:p w:rsidR="00FE6B21" w:rsidRPr="002609C6" w:rsidRDefault="00FE6B21" w:rsidP="00C02B43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</w:tr>
      <w:tr w:rsidR="00FE6B21" w:rsidRPr="002609C6" w:rsidTr="00C02B43">
        <w:tc>
          <w:tcPr>
            <w:tcW w:w="165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Русский язык</w:t>
            </w:r>
          </w:p>
        </w:tc>
        <w:tc>
          <w:tcPr>
            <w:tcW w:w="80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65</w:t>
            </w:r>
          </w:p>
        </w:tc>
        <w:tc>
          <w:tcPr>
            <w:tcW w:w="878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100%</w:t>
            </w:r>
          </w:p>
        </w:tc>
        <w:tc>
          <w:tcPr>
            <w:tcW w:w="79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76</w:t>
            </w:r>
          </w:p>
        </w:tc>
        <w:tc>
          <w:tcPr>
            <w:tcW w:w="87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100%</w:t>
            </w:r>
          </w:p>
        </w:tc>
      </w:tr>
      <w:tr w:rsidR="00FE6B21" w:rsidRPr="002609C6" w:rsidTr="00C02B43">
        <w:tc>
          <w:tcPr>
            <w:tcW w:w="165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Математика</w:t>
            </w:r>
          </w:p>
        </w:tc>
        <w:tc>
          <w:tcPr>
            <w:tcW w:w="80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65</w:t>
            </w:r>
          </w:p>
        </w:tc>
        <w:tc>
          <w:tcPr>
            <w:tcW w:w="878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100%</w:t>
            </w:r>
          </w:p>
        </w:tc>
        <w:tc>
          <w:tcPr>
            <w:tcW w:w="79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76</w:t>
            </w:r>
          </w:p>
        </w:tc>
        <w:tc>
          <w:tcPr>
            <w:tcW w:w="87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100%</w:t>
            </w:r>
          </w:p>
        </w:tc>
      </w:tr>
      <w:tr w:rsidR="00FE6B21" w:rsidRPr="002609C6" w:rsidTr="00C02B43">
        <w:tc>
          <w:tcPr>
            <w:tcW w:w="165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Физика</w:t>
            </w:r>
          </w:p>
        </w:tc>
        <w:tc>
          <w:tcPr>
            <w:tcW w:w="80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12</w:t>
            </w:r>
          </w:p>
        </w:tc>
        <w:tc>
          <w:tcPr>
            <w:tcW w:w="878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18%</w:t>
            </w:r>
          </w:p>
        </w:tc>
        <w:tc>
          <w:tcPr>
            <w:tcW w:w="79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87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3%</w:t>
            </w:r>
          </w:p>
        </w:tc>
      </w:tr>
      <w:tr w:rsidR="00FE6B21" w:rsidRPr="002609C6" w:rsidTr="00C02B43">
        <w:tc>
          <w:tcPr>
            <w:tcW w:w="165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Химия</w:t>
            </w:r>
          </w:p>
        </w:tc>
        <w:tc>
          <w:tcPr>
            <w:tcW w:w="80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14</w:t>
            </w:r>
          </w:p>
        </w:tc>
        <w:tc>
          <w:tcPr>
            <w:tcW w:w="878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22%</w:t>
            </w:r>
          </w:p>
        </w:tc>
        <w:tc>
          <w:tcPr>
            <w:tcW w:w="79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87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7%</w:t>
            </w:r>
          </w:p>
        </w:tc>
      </w:tr>
      <w:tr w:rsidR="00FE6B21" w:rsidRPr="002609C6" w:rsidTr="00C02B43">
        <w:tc>
          <w:tcPr>
            <w:tcW w:w="165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Биология</w:t>
            </w:r>
          </w:p>
        </w:tc>
        <w:tc>
          <w:tcPr>
            <w:tcW w:w="80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</w:t>
            </w:r>
          </w:p>
        </w:tc>
        <w:tc>
          <w:tcPr>
            <w:tcW w:w="878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31%</w:t>
            </w:r>
          </w:p>
        </w:tc>
        <w:tc>
          <w:tcPr>
            <w:tcW w:w="79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</w:t>
            </w:r>
          </w:p>
        </w:tc>
        <w:tc>
          <w:tcPr>
            <w:tcW w:w="87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12%</w:t>
            </w:r>
          </w:p>
        </w:tc>
      </w:tr>
      <w:tr w:rsidR="00FE6B21" w:rsidRPr="002609C6" w:rsidTr="00C02B43">
        <w:tc>
          <w:tcPr>
            <w:tcW w:w="165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История</w:t>
            </w:r>
          </w:p>
        </w:tc>
        <w:tc>
          <w:tcPr>
            <w:tcW w:w="80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878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3%</w:t>
            </w:r>
          </w:p>
        </w:tc>
        <w:tc>
          <w:tcPr>
            <w:tcW w:w="79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87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</w:tr>
      <w:tr w:rsidR="00FE6B21" w:rsidRPr="002609C6" w:rsidTr="00C02B43">
        <w:tc>
          <w:tcPr>
            <w:tcW w:w="165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Обществознание</w:t>
            </w:r>
          </w:p>
        </w:tc>
        <w:tc>
          <w:tcPr>
            <w:tcW w:w="80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44</w:t>
            </w:r>
          </w:p>
        </w:tc>
        <w:tc>
          <w:tcPr>
            <w:tcW w:w="878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68%</w:t>
            </w:r>
          </w:p>
        </w:tc>
        <w:tc>
          <w:tcPr>
            <w:tcW w:w="79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62</w:t>
            </w:r>
          </w:p>
        </w:tc>
        <w:tc>
          <w:tcPr>
            <w:tcW w:w="87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82%</w:t>
            </w:r>
          </w:p>
        </w:tc>
      </w:tr>
      <w:tr w:rsidR="00FE6B21" w:rsidRPr="002609C6" w:rsidTr="00C02B43">
        <w:tc>
          <w:tcPr>
            <w:tcW w:w="165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География</w:t>
            </w:r>
          </w:p>
        </w:tc>
        <w:tc>
          <w:tcPr>
            <w:tcW w:w="80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11</w:t>
            </w:r>
          </w:p>
        </w:tc>
        <w:tc>
          <w:tcPr>
            <w:tcW w:w="878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17%</w:t>
            </w:r>
          </w:p>
        </w:tc>
        <w:tc>
          <w:tcPr>
            <w:tcW w:w="79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31</w:t>
            </w:r>
          </w:p>
        </w:tc>
        <w:tc>
          <w:tcPr>
            <w:tcW w:w="87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41%</w:t>
            </w:r>
          </w:p>
        </w:tc>
      </w:tr>
      <w:tr w:rsidR="00FE6B21" w:rsidRPr="002609C6" w:rsidTr="00C02B43">
        <w:tc>
          <w:tcPr>
            <w:tcW w:w="165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Литература</w:t>
            </w:r>
          </w:p>
        </w:tc>
        <w:tc>
          <w:tcPr>
            <w:tcW w:w="80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878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3%</w:t>
            </w:r>
          </w:p>
        </w:tc>
        <w:tc>
          <w:tcPr>
            <w:tcW w:w="79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87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1%</w:t>
            </w:r>
          </w:p>
        </w:tc>
      </w:tr>
      <w:tr w:rsidR="00FE6B21" w:rsidRPr="002609C6" w:rsidTr="00C02B43">
        <w:tc>
          <w:tcPr>
            <w:tcW w:w="165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Информатика</w:t>
            </w:r>
          </w:p>
        </w:tc>
        <w:tc>
          <w:tcPr>
            <w:tcW w:w="80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22</w:t>
            </w:r>
          </w:p>
        </w:tc>
        <w:tc>
          <w:tcPr>
            <w:tcW w:w="878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34%</w:t>
            </w:r>
          </w:p>
        </w:tc>
        <w:tc>
          <w:tcPr>
            <w:tcW w:w="79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37</w:t>
            </w:r>
          </w:p>
        </w:tc>
        <w:tc>
          <w:tcPr>
            <w:tcW w:w="87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49%</w:t>
            </w:r>
          </w:p>
        </w:tc>
      </w:tr>
      <w:tr w:rsidR="00FE6B21" w:rsidRPr="002609C6" w:rsidTr="00C02B43">
        <w:tc>
          <w:tcPr>
            <w:tcW w:w="165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Английский язык</w:t>
            </w:r>
          </w:p>
        </w:tc>
        <w:tc>
          <w:tcPr>
            <w:tcW w:w="80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878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79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87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4%</w:t>
            </w:r>
          </w:p>
        </w:tc>
      </w:tr>
      <w:tr w:rsidR="00FE6B21" w:rsidRPr="002609C6" w:rsidTr="00C02B43">
        <w:tc>
          <w:tcPr>
            <w:tcW w:w="165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Немецкий язык</w:t>
            </w:r>
          </w:p>
        </w:tc>
        <w:tc>
          <w:tcPr>
            <w:tcW w:w="80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878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790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876" w:type="pct"/>
          </w:tcPr>
          <w:p w:rsidR="00FE6B21" w:rsidRPr="002609C6" w:rsidRDefault="00FE6B21" w:rsidP="00C02B43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</w:tr>
    </w:tbl>
    <w:p w:rsidR="00FE6B21" w:rsidRPr="000D190E" w:rsidRDefault="00FE6B21" w:rsidP="00FE6B21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D190E">
        <w:rPr>
          <w:rFonts w:ascii="Times New Roman" w:hAnsi="Times New Roman"/>
          <w:sz w:val="28"/>
          <w:szCs w:val="28"/>
        </w:rPr>
        <w:t>Из данных, приведённых в таблице, можно сделать вывод о том, что по-прежнему наиболее во</w:t>
      </w:r>
      <w:r>
        <w:rPr>
          <w:rFonts w:ascii="Times New Roman" w:hAnsi="Times New Roman"/>
          <w:sz w:val="28"/>
          <w:szCs w:val="28"/>
        </w:rPr>
        <w:t>с</w:t>
      </w:r>
      <w:r w:rsidRPr="000D190E">
        <w:rPr>
          <w:rFonts w:ascii="Times New Roman" w:hAnsi="Times New Roman"/>
          <w:sz w:val="28"/>
          <w:szCs w:val="28"/>
        </w:rPr>
        <w:t xml:space="preserve">требованным остаётся обществознание, </w:t>
      </w:r>
      <w:r>
        <w:rPr>
          <w:rFonts w:ascii="Times New Roman" w:hAnsi="Times New Roman"/>
          <w:sz w:val="28"/>
          <w:szCs w:val="28"/>
        </w:rPr>
        <w:t>82</w:t>
      </w:r>
      <w:r w:rsidRPr="000D190E">
        <w:rPr>
          <w:rFonts w:ascii="Times New Roman" w:hAnsi="Times New Roman"/>
          <w:sz w:val="28"/>
          <w:szCs w:val="28"/>
        </w:rPr>
        <w:t>% выпускников выбрали данный предмет для сдачи</w:t>
      </w:r>
      <w:r>
        <w:rPr>
          <w:rFonts w:ascii="Times New Roman" w:hAnsi="Times New Roman"/>
          <w:sz w:val="28"/>
          <w:szCs w:val="28"/>
        </w:rPr>
        <w:t>, информатика – 49% и география – 41%.</w:t>
      </w:r>
    </w:p>
    <w:p w:rsidR="009275DE" w:rsidRDefault="009275DE" w:rsidP="009275DE">
      <w:pPr>
        <w:jc w:val="center"/>
        <w:rPr>
          <w:rFonts w:ascii="Times New Roman" w:hAnsi="Times New Roman"/>
          <w:b/>
          <w:sz w:val="28"/>
          <w:szCs w:val="28"/>
        </w:rPr>
      </w:pPr>
      <w:r w:rsidRPr="00684DED">
        <w:rPr>
          <w:rFonts w:ascii="Times New Roman" w:hAnsi="Times New Roman"/>
          <w:i/>
          <w:sz w:val="28"/>
          <w:szCs w:val="28"/>
        </w:rPr>
        <w:t>Результаты экзаменов по предметам.</w:t>
      </w:r>
    </w:p>
    <w:p w:rsidR="009275DE" w:rsidRDefault="009275DE" w:rsidP="009275DE">
      <w:pPr>
        <w:jc w:val="both"/>
        <w:rPr>
          <w:rFonts w:ascii="Times New Roman" w:hAnsi="Times New Roman"/>
          <w:b/>
          <w:sz w:val="28"/>
          <w:szCs w:val="28"/>
        </w:rPr>
      </w:pPr>
      <w:r w:rsidRPr="00684DED">
        <w:rPr>
          <w:rFonts w:ascii="Times New Roman" w:hAnsi="Times New Roman"/>
          <w:i/>
          <w:sz w:val="28"/>
          <w:szCs w:val="28"/>
        </w:rPr>
        <w:t>Результаты участия выпускников в экзамене по русскому языку:</w:t>
      </w:r>
    </w:p>
    <w:tbl>
      <w:tblPr>
        <w:tblW w:w="494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1"/>
        <w:gridCol w:w="1671"/>
        <w:gridCol w:w="704"/>
        <w:gridCol w:w="790"/>
        <w:gridCol w:w="620"/>
        <w:gridCol w:w="790"/>
        <w:gridCol w:w="758"/>
        <w:gridCol w:w="790"/>
        <w:gridCol w:w="758"/>
        <w:gridCol w:w="790"/>
        <w:gridCol w:w="758"/>
      </w:tblGrid>
      <w:tr w:rsidR="009275DE" w:rsidRPr="002609C6" w:rsidTr="000546CD">
        <w:tc>
          <w:tcPr>
            <w:tcW w:w="2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класс</w:t>
            </w:r>
          </w:p>
        </w:tc>
        <w:tc>
          <w:tcPr>
            <w:tcW w:w="9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Учитель</w:t>
            </w:r>
          </w:p>
        </w:tc>
        <w:tc>
          <w:tcPr>
            <w:tcW w:w="3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 выпускников</w:t>
            </w:r>
          </w:p>
        </w:tc>
        <w:tc>
          <w:tcPr>
            <w:tcW w:w="7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«2»</w:t>
            </w:r>
          </w:p>
        </w:tc>
        <w:tc>
          <w:tcPr>
            <w:tcW w:w="8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«3»</w:t>
            </w:r>
          </w:p>
        </w:tc>
        <w:tc>
          <w:tcPr>
            <w:tcW w:w="8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«4»</w:t>
            </w:r>
          </w:p>
        </w:tc>
        <w:tc>
          <w:tcPr>
            <w:tcW w:w="8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«5»</w:t>
            </w:r>
          </w:p>
        </w:tc>
      </w:tr>
      <w:tr w:rsidR="00684DED" w:rsidRPr="002609C6" w:rsidTr="000546CD">
        <w:trPr>
          <w:trHeight w:val="1771"/>
        </w:trPr>
        <w:tc>
          <w:tcPr>
            <w:tcW w:w="2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</w:tr>
      <w:tr w:rsidR="00684DED" w:rsidRPr="002609C6" w:rsidTr="000546CD"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9а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Стаценко Т.Н.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26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11%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27%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16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62%</w:t>
            </w:r>
          </w:p>
        </w:tc>
      </w:tr>
      <w:tr w:rsidR="00684DED" w:rsidRPr="002609C6" w:rsidTr="000546CD"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9б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Бокова Д.П.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23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26%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39%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8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35%</w:t>
            </w:r>
          </w:p>
        </w:tc>
      </w:tr>
      <w:tr w:rsidR="00684DED" w:rsidRPr="002609C6" w:rsidTr="000546CD">
        <w:trPr>
          <w:trHeight w:val="339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9в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Дмитриев А.Г.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27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11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41%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19%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33%</w:t>
            </w:r>
          </w:p>
        </w:tc>
      </w:tr>
      <w:tr w:rsidR="009275DE" w:rsidRPr="002609C6" w:rsidTr="000546CD">
        <w:tc>
          <w:tcPr>
            <w:tcW w:w="12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ИТОГО  по ОУ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76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</w:t>
            </w: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2%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20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26%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21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28%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33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D17D6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44%</w:t>
            </w:r>
          </w:p>
        </w:tc>
      </w:tr>
    </w:tbl>
    <w:p w:rsidR="009275DE" w:rsidRDefault="009275DE" w:rsidP="00684DE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7% выпускников ОУ, участвовавших в ГИА-9 по русскому языку, справились с выполнением экзаменационной работы. Качество знаний по школе составило   71%</w:t>
      </w:r>
    </w:p>
    <w:p w:rsidR="002609C6" w:rsidRPr="00A81C28" w:rsidRDefault="009275DE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81C28">
        <w:rPr>
          <w:rFonts w:ascii="Times New Roman" w:hAnsi="Times New Roman"/>
          <w:sz w:val="28"/>
          <w:szCs w:val="28"/>
        </w:rPr>
        <w:t>Сравнительный анализ результатов экзамена и годовой отметки показал следующее:</w:t>
      </w:r>
    </w:p>
    <w:tbl>
      <w:tblPr>
        <w:tblW w:w="943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134"/>
        <w:gridCol w:w="1701"/>
        <w:gridCol w:w="1985"/>
        <w:gridCol w:w="1275"/>
        <w:gridCol w:w="777"/>
        <w:gridCol w:w="8"/>
      </w:tblGrid>
      <w:tr w:rsidR="009275DE" w:rsidRPr="002609C6" w:rsidTr="002609C6">
        <w:tc>
          <w:tcPr>
            <w:tcW w:w="1276" w:type="dxa"/>
            <w:vMerge w:val="restart"/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Класс</w:t>
            </w:r>
          </w:p>
        </w:tc>
        <w:tc>
          <w:tcPr>
            <w:tcW w:w="2410" w:type="dxa"/>
            <w:gridSpan w:val="2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Подтвердили годовую отметку</w:t>
            </w:r>
          </w:p>
        </w:tc>
        <w:tc>
          <w:tcPr>
            <w:tcW w:w="3686" w:type="dxa"/>
            <w:gridSpan w:val="2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Повысили годовую отметку</w:t>
            </w:r>
          </w:p>
        </w:tc>
        <w:tc>
          <w:tcPr>
            <w:tcW w:w="2060" w:type="dxa"/>
            <w:gridSpan w:val="3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Понизили годовую отметку</w:t>
            </w:r>
          </w:p>
        </w:tc>
      </w:tr>
      <w:tr w:rsidR="009275DE" w:rsidRPr="002609C6" w:rsidTr="002609C6">
        <w:trPr>
          <w:gridAfter w:val="1"/>
          <w:wAfter w:w="8" w:type="dxa"/>
        </w:trPr>
        <w:tc>
          <w:tcPr>
            <w:tcW w:w="1276" w:type="dxa"/>
            <w:vMerge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1134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170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198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127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777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</w:tr>
      <w:tr w:rsidR="009275DE" w:rsidRPr="002609C6" w:rsidTr="002609C6">
        <w:trPr>
          <w:gridAfter w:val="1"/>
          <w:wAfter w:w="8" w:type="dxa"/>
        </w:trPr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9а</w:t>
            </w:r>
          </w:p>
        </w:tc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12</w:t>
            </w:r>
          </w:p>
        </w:tc>
        <w:tc>
          <w:tcPr>
            <w:tcW w:w="1134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46%</w:t>
            </w:r>
          </w:p>
        </w:tc>
        <w:tc>
          <w:tcPr>
            <w:tcW w:w="170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14</w:t>
            </w:r>
          </w:p>
        </w:tc>
        <w:tc>
          <w:tcPr>
            <w:tcW w:w="198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54%</w:t>
            </w:r>
          </w:p>
        </w:tc>
        <w:tc>
          <w:tcPr>
            <w:tcW w:w="127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777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</w:tr>
      <w:tr w:rsidR="009275DE" w:rsidRPr="002609C6" w:rsidTr="002609C6">
        <w:trPr>
          <w:gridAfter w:val="1"/>
          <w:wAfter w:w="8" w:type="dxa"/>
        </w:trPr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9б</w:t>
            </w:r>
          </w:p>
        </w:tc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15</w:t>
            </w:r>
          </w:p>
        </w:tc>
        <w:tc>
          <w:tcPr>
            <w:tcW w:w="1134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65%</w:t>
            </w:r>
          </w:p>
        </w:tc>
        <w:tc>
          <w:tcPr>
            <w:tcW w:w="170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198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22%</w:t>
            </w:r>
          </w:p>
        </w:tc>
        <w:tc>
          <w:tcPr>
            <w:tcW w:w="127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777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13%</w:t>
            </w:r>
          </w:p>
        </w:tc>
      </w:tr>
      <w:tr w:rsidR="009275DE" w:rsidRPr="002609C6" w:rsidTr="002609C6">
        <w:trPr>
          <w:gridAfter w:val="1"/>
          <w:wAfter w:w="8" w:type="dxa"/>
        </w:trPr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9в</w:t>
            </w:r>
          </w:p>
        </w:tc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12</w:t>
            </w:r>
          </w:p>
        </w:tc>
        <w:tc>
          <w:tcPr>
            <w:tcW w:w="1134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44%</w:t>
            </w:r>
          </w:p>
        </w:tc>
        <w:tc>
          <w:tcPr>
            <w:tcW w:w="170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</w:t>
            </w:r>
          </w:p>
        </w:tc>
        <w:tc>
          <w:tcPr>
            <w:tcW w:w="198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34%</w:t>
            </w:r>
          </w:p>
        </w:tc>
        <w:tc>
          <w:tcPr>
            <w:tcW w:w="127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</w:t>
            </w:r>
          </w:p>
        </w:tc>
        <w:tc>
          <w:tcPr>
            <w:tcW w:w="777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22%</w:t>
            </w:r>
          </w:p>
        </w:tc>
      </w:tr>
      <w:tr w:rsidR="009275DE" w:rsidRPr="002609C6" w:rsidTr="002609C6">
        <w:trPr>
          <w:gridAfter w:val="1"/>
          <w:wAfter w:w="8" w:type="dxa"/>
        </w:trPr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ИТОГО</w:t>
            </w:r>
          </w:p>
        </w:tc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39</w:t>
            </w:r>
          </w:p>
        </w:tc>
        <w:tc>
          <w:tcPr>
            <w:tcW w:w="1134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51%</w:t>
            </w:r>
          </w:p>
        </w:tc>
        <w:tc>
          <w:tcPr>
            <w:tcW w:w="170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28</w:t>
            </w:r>
          </w:p>
        </w:tc>
        <w:tc>
          <w:tcPr>
            <w:tcW w:w="198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37%</w:t>
            </w:r>
          </w:p>
        </w:tc>
        <w:tc>
          <w:tcPr>
            <w:tcW w:w="127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9</w:t>
            </w:r>
          </w:p>
        </w:tc>
        <w:tc>
          <w:tcPr>
            <w:tcW w:w="777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12%</w:t>
            </w:r>
          </w:p>
        </w:tc>
      </w:tr>
    </w:tbl>
    <w:p w:rsidR="009275DE" w:rsidRDefault="009275DE" w:rsidP="00684D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275DE" w:rsidRDefault="009275DE" w:rsidP="00684DE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3B2DF1">
        <w:rPr>
          <w:rFonts w:ascii="Times New Roman" w:hAnsi="Times New Roman"/>
          <w:i/>
          <w:sz w:val="28"/>
          <w:szCs w:val="28"/>
        </w:rPr>
        <w:t>Результаты участия выпускников в экзамене по алгебре:</w:t>
      </w:r>
    </w:p>
    <w:tbl>
      <w:tblPr>
        <w:tblW w:w="499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9"/>
        <w:gridCol w:w="1852"/>
        <w:gridCol w:w="661"/>
        <w:gridCol w:w="791"/>
        <w:gridCol w:w="621"/>
        <w:gridCol w:w="791"/>
        <w:gridCol w:w="757"/>
        <w:gridCol w:w="791"/>
        <w:gridCol w:w="757"/>
        <w:gridCol w:w="791"/>
        <w:gridCol w:w="710"/>
      </w:tblGrid>
      <w:tr w:rsidR="009275DE" w:rsidRPr="002609C6" w:rsidTr="000546CD">
        <w:tc>
          <w:tcPr>
            <w:tcW w:w="2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класс</w:t>
            </w:r>
          </w:p>
        </w:tc>
        <w:tc>
          <w:tcPr>
            <w:tcW w:w="10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Учитель</w:t>
            </w:r>
          </w:p>
        </w:tc>
        <w:tc>
          <w:tcPr>
            <w:tcW w:w="3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 выпускников</w:t>
            </w:r>
          </w:p>
        </w:tc>
        <w:tc>
          <w:tcPr>
            <w:tcW w:w="77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«2»</w:t>
            </w:r>
          </w:p>
        </w:tc>
        <w:tc>
          <w:tcPr>
            <w:tcW w:w="8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«3»</w:t>
            </w:r>
          </w:p>
        </w:tc>
        <w:tc>
          <w:tcPr>
            <w:tcW w:w="8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«4»</w:t>
            </w:r>
          </w:p>
        </w:tc>
        <w:tc>
          <w:tcPr>
            <w:tcW w:w="8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«5»</w:t>
            </w:r>
          </w:p>
        </w:tc>
      </w:tr>
      <w:tr w:rsidR="009275DE" w:rsidRPr="002609C6" w:rsidTr="000546CD">
        <w:trPr>
          <w:trHeight w:val="1771"/>
        </w:trPr>
        <w:tc>
          <w:tcPr>
            <w:tcW w:w="2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</w:tr>
      <w:tr w:rsidR="009275DE" w:rsidRPr="002609C6" w:rsidTr="000546CD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9а</w:t>
            </w:r>
          </w:p>
        </w:tc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Авилов Н.И.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26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15%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77%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8%</w:t>
            </w:r>
          </w:p>
        </w:tc>
      </w:tr>
      <w:tr w:rsidR="009275DE" w:rsidRPr="002609C6" w:rsidTr="000546CD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9б</w:t>
            </w:r>
          </w:p>
        </w:tc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Опрышко Г.Г.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23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30%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13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57%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13%</w:t>
            </w:r>
          </w:p>
        </w:tc>
      </w:tr>
      <w:tr w:rsidR="009275DE" w:rsidRPr="002609C6" w:rsidTr="000546CD">
        <w:trPr>
          <w:trHeight w:val="339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9в</w:t>
            </w:r>
          </w:p>
        </w:tc>
        <w:tc>
          <w:tcPr>
            <w:tcW w:w="10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Медведева О.Э.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27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7%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11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41%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14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52%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</w:tr>
      <w:tr w:rsidR="009275DE" w:rsidRPr="002609C6" w:rsidTr="000546CD">
        <w:tc>
          <w:tcPr>
            <w:tcW w:w="13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ИТОГО  по ОУ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76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2%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22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29%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47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63%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5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6%</w:t>
            </w:r>
          </w:p>
        </w:tc>
      </w:tr>
    </w:tbl>
    <w:p w:rsidR="009275DE" w:rsidRDefault="009275DE" w:rsidP="00684DE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97% выпускников ОУ, участвовавших в ГИА-9 по алгебре, справились с выполнением экзаменационной работы. Качество знаний по школе составило  68%</w:t>
      </w:r>
      <w:r w:rsidR="002609C6">
        <w:rPr>
          <w:rFonts w:ascii="Times New Roman" w:hAnsi="Times New Roman"/>
          <w:sz w:val="28"/>
          <w:szCs w:val="28"/>
        </w:rPr>
        <w:t>.</w:t>
      </w:r>
    </w:p>
    <w:p w:rsidR="009275DE" w:rsidRDefault="009275DE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81C28">
        <w:rPr>
          <w:rFonts w:ascii="Times New Roman" w:hAnsi="Times New Roman"/>
          <w:sz w:val="28"/>
          <w:szCs w:val="28"/>
        </w:rPr>
        <w:t>Сравнительный анализ результатов экзамена и годовой отметки показал следующее:</w:t>
      </w:r>
    </w:p>
    <w:p w:rsidR="009275DE" w:rsidRPr="00A81C28" w:rsidRDefault="009275DE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1003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134"/>
        <w:gridCol w:w="1701"/>
        <w:gridCol w:w="1985"/>
        <w:gridCol w:w="1491"/>
        <w:gridCol w:w="1167"/>
      </w:tblGrid>
      <w:tr w:rsidR="009275DE" w:rsidRPr="002609C6" w:rsidTr="002A1097">
        <w:tc>
          <w:tcPr>
            <w:tcW w:w="1276" w:type="dxa"/>
            <w:vMerge w:val="restart"/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Класс</w:t>
            </w:r>
          </w:p>
        </w:tc>
        <w:tc>
          <w:tcPr>
            <w:tcW w:w="2410" w:type="dxa"/>
            <w:gridSpan w:val="2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Подтвердили годовую отметку</w:t>
            </w:r>
          </w:p>
        </w:tc>
        <w:tc>
          <w:tcPr>
            <w:tcW w:w="3686" w:type="dxa"/>
            <w:gridSpan w:val="2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Повысили годовую отметку</w:t>
            </w:r>
          </w:p>
        </w:tc>
        <w:tc>
          <w:tcPr>
            <w:tcW w:w="2658" w:type="dxa"/>
            <w:gridSpan w:val="2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Понизили годовую отметку</w:t>
            </w:r>
          </w:p>
        </w:tc>
      </w:tr>
      <w:tr w:rsidR="009275DE" w:rsidRPr="002609C6" w:rsidTr="002A1097">
        <w:tc>
          <w:tcPr>
            <w:tcW w:w="1276" w:type="dxa"/>
            <w:vMerge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1134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170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198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149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1167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</w:tr>
      <w:tr w:rsidR="009275DE" w:rsidRPr="002609C6" w:rsidTr="002A1097"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9а</w:t>
            </w:r>
          </w:p>
        </w:tc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16</w:t>
            </w:r>
          </w:p>
        </w:tc>
        <w:tc>
          <w:tcPr>
            <w:tcW w:w="1134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62%</w:t>
            </w:r>
          </w:p>
        </w:tc>
        <w:tc>
          <w:tcPr>
            <w:tcW w:w="170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198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19%</w:t>
            </w:r>
          </w:p>
        </w:tc>
        <w:tc>
          <w:tcPr>
            <w:tcW w:w="149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1167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19%</w:t>
            </w:r>
          </w:p>
        </w:tc>
      </w:tr>
      <w:tr w:rsidR="009275DE" w:rsidRPr="002609C6" w:rsidTr="002A1097"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lastRenderedPageBreak/>
              <w:t>9б</w:t>
            </w:r>
          </w:p>
        </w:tc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15</w:t>
            </w:r>
          </w:p>
        </w:tc>
        <w:tc>
          <w:tcPr>
            <w:tcW w:w="1134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65%</w:t>
            </w:r>
          </w:p>
        </w:tc>
        <w:tc>
          <w:tcPr>
            <w:tcW w:w="170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198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30%</w:t>
            </w:r>
          </w:p>
        </w:tc>
        <w:tc>
          <w:tcPr>
            <w:tcW w:w="149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167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5%</w:t>
            </w:r>
          </w:p>
        </w:tc>
      </w:tr>
      <w:tr w:rsidR="009275DE" w:rsidRPr="002609C6" w:rsidTr="002A1097"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9в</w:t>
            </w:r>
          </w:p>
        </w:tc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21</w:t>
            </w:r>
          </w:p>
        </w:tc>
        <w:tc>
          <w:tcPr>
            <w:tcW w:w="1134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78%</w:t>
            </w:r>
          </w:p>
        </w:tc>
        <w:tc>
          <w:tcPr>
            <w:tcW w:w="170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198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14%</w:t>
            </w:r>
          </w:p>
        </w:tc>
        <w:tc>
          <w:tcPr>
            <w:tcW w:w="149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1167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8%</w:t>
            </w:r>
          </w:p>
        </w:tc>
      </w:tr>
      <w:tr w:rsidR="009275DE" w:rsidRPr="002609C6" w:rsidTr="002A1097"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ИТОГО</w:t>
            </w:r>
          </w:p>
        </w:tc>
        <w:tc>
          <w:tcPr>
            <w:tcW w:w="1276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52</w:t>
            </w:r>
          </w:p>
        </w:tc>
        <w:tc>
          <w:tcPr>
            <w:tcW w:w="1134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68%</w:t>
            </w:r>
          </w:p>
        </w:tc>
        <w:tc>
          <w:tcPr>
            <w:tcW w:w="170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16</w:t>
            </w:r>
          </w:p>
        </w:tc>
        <w:tc>
          <w:tcPr>
            <w:tcW w:w="1985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21%</w:t>
            </w:r>
          </w:p>
        </w:tc>
        <w:tc>
          <w:tcPr>
            <w:tcW w:w="1491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8</w:t>
            </w:r>
          </w:p>
        </w:tc>
        <w:tc>
          <w:tcPr>
            <w:tcW w:w="1167" w:type="dxa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11%</w:t>
            </w:r>
          </w:p>
        </w:tc>
      </w:tr>
    </w:tbl>
    <w:p w:rsidR="009275DE" w:rsidRDefault="009275DE" w:rsidP="00684DE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275DE" w:rsidRPr="00D17D69" w:rsidRDefault="009275DE" w:rsidP="00684DED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D17D69">
        <w:rPr>
          <w:rFonts w:ascii="Times New Roman" w:hAnsi="Times New Roman"/>
          <w:i/>
          <w:sz w:val="28"/>
          <w:szCs w:val="28"/>
        </w:rPr>
        <w:t>Результаты участия выпускников в экзамене по геометрии:</w:t>
      </w:r>
    </w:p>
    <w:p w:rsidR="009275DE" w:rsidRDefault="009275DE" w:rsidP="00684DE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9"/>
        <w:gridCol w:w="1470"/>
        <w:gridCol w:w="703"/>
        <w:gridCol w:w="786"/>
        <w:gridCol w:w="620"/>
        <w:gridCol w:w="786"/>
        <w:gridCol w:w="756"/>
        <w:gridCol w:w="786"/>
        <w:gridCol w:w="756"/>
        <w:gridCol w:w="786"/>
        <w:gridCol w:w="752"/>
      </w:tblGrid>
      <w:tr w:rsidR="009275DE" w:rsidRPr="002609C6" w:rsidTr="000546CD">
        <w:tc>
          <w:tcPr>
            <w:tcW w:w="4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класс</w:t>
            </w:r>
          </w:p>
        </w:tc>
        <w:tc>
          <w:tcPr>
            <w:tcW w:w="8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Учитель</w:t>
            </w:r>
          </w:p>
        </w:tc>
        <w:tc>
          <w:tcPr>
            <w:tcW w:w="3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 выпускников</w:t>
            </w:r>
          </w:p>
        </w:tc>
        <w:tc>
          <w:tcPr>
            <w:tcW w:w="7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«2»</w:t>
            </w:r>
          </w:p>
        </w:tc>
        <w:tc>
          <w:tcPr>
            <w:tcW w:w="8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«3»</w:t>
            </w:r>
          </w:p>
        </w:tc>
        <w:tc>
          <w:tcPr>
            <w:tcW w:w="8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«4»</w:t>
            </w:r>
          </w:p>
        </w:tc>
        <w:tc>
          <w:tcPr>
            <w:tcW w:w="8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«5»</w:t>
            </w:r>
          </w:p>
        </w:tc>
      </w:tr>
      <w:tr w:rsidR="009275DE" w:rsidRPr="002609C6" w:rsidTr="000546CD">
        <w:trPr>
          <w:trHeight w:val="1771"/>
        </w:trPr>
        <w:tc>
          <w:tcPr>
            <w:tcW w:w="4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8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</w:tr>
      <w:tr w:rsidR="009275DE" w:rsidRPr="002609C6" w:rsidTr="000546CD"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9а</w:t>
            </w: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Авилов Н.И.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26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19%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54%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27%</w:t>
            </w:r>
          </w:p>
        </w:tc>
      </w:tr>
      <w:tr w:rsidR="009275DE" w:rsidRPr="002609C6" w:rsidTr="000546CD"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9б</w:t>
            </w: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Опрышко Г.Г.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23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30%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57%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13%</w:t>
            </w:r>
          </w:p>
        </w:tc>
      </w:tr>
      <w:tr w:rsidR="009275DE" w:rsidRPr="002609C6" w:rsidTr="000546CD">
        <w:trPr>
          <w:trHeight w:val="339"/>
        </w:trPr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9в</w:t>
            </w: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Медведева О.Э.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27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7%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37%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8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30%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26%</w:t>
            </w:r>
          </w:p>
        </w:tc>
      </w:tr>
      <w:tr w:rsidR="009275DE" w:rsidRPr="002609C6" w:rsidTr="000546CD">
        <w:tc>
          <w:tcPr>
            <w:tcW w:w="12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ИТОГО  по ОУ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76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2%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30%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35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 xml:space="preserve">46% 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17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22%</w:t>
            </w:r>
          </w:p>
        </w:tc>
      </w:tr>
    </w:tbl>
    <w:p w:rsidR="009275DE" w:rsidRDefault="009275DE" w:rsidP="00684DE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97% выпускников ОУ, участвовавших в ГИА-9 по геометрии, справились с выполнением экзаменационной работы. Качество знаний по школе составило  68%  %</w:t>
      </w:r>
    </w:p>
    <w:p w:rsidR="002609C6" w:rsidRDefault="002609C6" w:rsidP="0078551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:rsidR="009275DE" w:rsidRPr="00684DED" w:rsidRDefault="009275DE" w:rsidP="0078551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684DED">
        <w:rPr>
          <w:rFonts w:ascii="Times New Roman" w:hAnsi="Times New Roman"/>
          <w:i/>
          <w:sz w:val="28"/>
          <w:szCs w:val="28"/>
        </w:rPr>
        <w:t>Результаты участия выпускников в экзамене по обществознанию:</w:t>
      </w:r>
    </w:p>
    <w:p w:rsidR="009275DE" w:rsidRDefault="009275DE" w:rsidP="00684DE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494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4"/>
        <w:gridCol w:w="1723"/>
        <w:gridCol w:w="544"/>
        <w:gridCol w:w="810"/>
        <w:gridCol w:w="636"/>
        <w:gridCol w:w="810"/>
        <w:gridCol w:w="776"/>
        <w:gridCol w:w="810"/>
        <w:gridCol w:w="776"/>
        <w:gridCol w:w="810"/>
        <w:gridCol w:w="776"/>
      </w:tblGrid>
      <w:tr w:rsidR="009275DE" w:rsidTr="00622D0C">
        <w:tc>
          <w:tcPr>
            <w:tcW w:w="3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11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Учитель</w:t>
            </w:r>
          </w:p>
        </w:tc>
        <w:tc>
          <w:tcPr>
            <w:tcW w:w="4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Кол-во выпускников</w:t>
            </w:r>
          </w:p>
        </w:tc>
        <w:tc>
          <w:tcPr>
            <w:tcW w:w="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«2»</w:t>
            </w:r>
          </w:p>
        </w:tc>
        <w:tc>
          <w:tcPr>
            <w:tcW w:w="7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«3»</w:t>
            </w:r>
          </w:p>
        </w:tc>
        <w:tc>
          <w:tcPr>
            <w:tcW w:w="7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«4»</w:t>
            </w:r>
          </w:p>
        </w:tc>
        <w:tc>
          <w:tcPr>
            <w:tcW w:w="7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«5»</w:t>
            </w:r>
          </w:p>
        </w:tc>
      </w:tr>
      <w:tr w:rsidR="009275DE" w:rsidTr="00622D0C">
        <w:trPr>
          <w:trHeight w:val="1771"/>
        </w:trPr>
        <w:tc>
          <w:tcPr>
            <w:tcW w:w="3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Кол-во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Кол-во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Кол-во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Кол-во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</w:tr>
      <w:tr w:rsidR="00684DED" w:rsidTr="00622D0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9а</w:t>
            </w: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Калина Н.С.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23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22%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56%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22%</w:t>
            </w:r>
          </w:p>
        </w:tc>
      </w:tr>
      <w:tr w:rsidR="00684DED" w:rsidTr="00622D0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9б</w:t>
            </w: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Акимочкина С.Н.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36%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50%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14%</w:t>
            </w:r>
          </w:p>
        </w:tc>
      </w:tr>
      <w:tr w:rsidR="00684DED" w:rsidTr="00622D0C">
        <w:trPr>
          <w:trHeight w:val="339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9в</w:t>
            </w: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Голоснов А.Г.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25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8%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64%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20%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8%</w:t>
            </w:r>
          </w:p>
        </w:tc>
      </w:tr>
      <w:tr w:rsidR="009275DE" w:rsidTr="00622D0C">
        <w:tc>
          <w:tcPr>
            <w:tcW w:w="14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ИТОГО  по ОУ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62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3%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42%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40%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15%</w:t>
            </w:r>
          </w:p>
        </w:tc>
      </w:tr>
    </w:tbl>
    <w:p w:rsidR="009275DE" w:rsidRDefault="009275DE" w:rsidP="00684DE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97% выпускников ОУ, участвовавших в ГИА-9 по обществознанию, справились с выполнением экзаменационной работы. Качество знаний по школе составило  55%</w:t>
      </w:r>
    </w:p>
    <w:p w:rsidR="009275DE" w:rsidRPr="00684DED" w:rsidRDefault="009275DE" w:rsidP="0078551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684DED">
        <w:rPr>
          <w:rFonts w:ascii="Times New Roman" w:hAnsi="Times New Roman"/>
          <w:i/>
          <w:sz w:val="28"/>
          <w:szCs w:val="28"/>
        </w:rPr>
        <w:t>Результаты участия выпускников в экзамене по информатике:</w:t>
      </w:r>
    </w:p>
    <w:tbl>
      <w:tblPr>
        <w:tblW w:w="492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1"/>
        <w:gridCol w:w="1965"/>
        <w:gridCol w:w="564"/>
        <w:gridCol w:w="790"/>
        <w:gridCol w:w="484"/>
        <w:gridCol w:w="790"/>
        <w:gridCol w:w="757"/>
        <w:gridCol w:w="790"/>
        <w:gridCol w:w="757"/>
        <w:gridCol w:w="790"/>
        <w:gridCol w:w="713"/>
      </w:tblGrid>
      <w:tr w:rsidR="009275DE" w:rsidRPr="002609C6" w:rsidTr="002609C6">
        <w:tc>
          <w:tcPr>
            <w:tcW w:w="2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класс</w:t>
            </w:r>
          </w:p>
        </w:tc>
        <w:tc>
          <w:tcPr>
            <w:tcW w:w="11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Учитель</w:t>
            </w:r>
          </w:p>
        </w:tc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 выпускников</w:t>
            </w:r>
          </w:p>
        </w:tc>
        <w:tc>
          <w:tcPr>
            <w:tcW w:w="7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«2»</w:t>
            </w:r>
          </w:p>
        </w:tc>
        <w:tc>
          <w:tcPr>
            <w:tcW w:w="8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«3»</w:t>
            </w:r>
          </w:p>
        </w:tc>
        <w:tc>
          <w:tcPr>
            <w:tcW w:w="8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«4»</w:t>
            </w:r>
          </w:p>
        </w:tc>
        <w:tc>
          <w:tcPr>
            <w:tcW w:w="8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«5»</w:t>
            </w:r>
          </w:p>
        </w:tc>
      </w:tr>
      <w:tr w:rsidR="009275DE" w:rsidRPr="002609C6" w:rsidTr="002609C6">
        <w:trPr>
          <w:trHeight w:val="1771"/>
        </w:trPr>
        <w:tc>
          <w:tcPr>
            <w:tcW w:w="2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</w:tr>
      <w:tr w:rsidR="009275DE" w:rsidRPr="002609C6" w:rsidTr="002609C6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9а</w:t>
            </w:r>
          </w:p>
        </w:tc>
        <w:tc>
          <w:tcPr>
            <w:tcW w:w="110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Беспалова Н.В.</w:t>
            </w:r>
          </w:p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Радоченко А.К.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12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86%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14%</w:t>
            </w:r>
          </w:p>
        </w:tc>
      </w:tr>
      <w:tr w:rsidR="009275DE" w:rsidRPr="002609C6" w:rsidTr="002609C6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9б</w:t>
            </w:r>
          </w:p>
        </w:tc>
        <w:tc>
          <w:tcPr>
            <w:tcW w:w="110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11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18%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8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73%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9%</w:t>
            </w:r>
          </w:p>
        </w:tc>
      </w:tr>
      <w:tr w:rsidR="009275DE" w:rsidRPr="002609C6" w:rsidTr="002609C6">
        <w:trPr>
          <w:trHeight w:val="339"/>
        </w:trPr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9в</w:t>
            </w:r>
          </w:p>
        </w:tc>
        <w:tc>
          <w:tcPr>
            <w:tcW w:w="110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12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25%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75%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</w:tr>
      <w:tr w:rsidR="009275DE" w:rsidRPr="002609C6" w:rsidTr="002609C6">
        <w:tc>
          <w:tcPr>
            <w:tcW w:w="13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ИТОГО  по ОУ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37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-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-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5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14%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29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78%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3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8%</w:t>
            </w:r>
          </w:p>
        </w:tc>
      </w:tr>
    </w:tbl>
    <w:p w:rsidR="009275DE" w:rsidRDefault="009275DE" w:rsidP="00684DE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100% выпускников ОУ, участвовавших в ГИА-9 по информатике, справились с выполнением экзаменационной работы. Качество знаний по школе составило    </w:t>
      </w:r>
      <w:r w:rsidRPr="009275DE">
        <w:rPr>
          <w:rFonts w:ascii="Times New Roman" w:hAnsi="Times New Roman"/>
          <w:sz w:val="28"/>
          <w:szCs w:val="28"/>
        </w:rPr>
        <w:t>86</w:t>
      </w:r>
      <w:r>
        <w:rPr>
          <w:rFonts w:ascii="Times New Roman" w:hAnsi="Times New Roman"/>
          <w:sz w:val="28"/>
          <w:szCs w:val="28"/>
        </w:rPr>
        <w:t>%</w:t>
      </w:r>
      <w:r w:rsidR="002609C6">
        <w:rPr>
          <w:rFonts w:ascii="Times New Roman" w:hAnsi="Times New Roman"/>
          <w:sz w:val="28"/>
          <w:szCs w:val="28"/>
        </w:rPr>
        <w:t>.</w:t>
      </w:r>
    </w:p>
    <w:p w:rsidR="009275DE" w:rsidRPr="00684DED" w:rsidRDefault="009275DE" w:rsidP="0078551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684DED">
        <w:rPr>
          <w:rFonts w:ascii="Times New Roman" w:hAnsi="Times New Roman"/>
          <w:i/>
          <w:sz w:val="28"/>
          <w:szCs w:val="28"/>
        </w:rPr>
        <w:t>Результаты участия выпускников в экзамене по географии:</w:t>
      </w:r>
    </w:p>
    <w:p w:rsidR="009275DE" w:rsidRDefault="009275DE" w:rsidP="00684DE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499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8"/>
        <w:gridCol w:w="2054"/>
        <w:gridCol w:w="765"/>
        <w:gridCol w:w="725"/>
        <w:gridCol w:w="656"/>
        <w:gridCol w:w="725"/>
        <w:gridCol w:w="696"/>
        <w:gridCol w:w="725"/>
        <w:gridCol w:w="696"/>
        <w:gridCol w:w="725"/>
        <w:gridCol w:w="696"/>
      </w:tblGrid>
      <w:tr w:rsidR="009275DE" w:rsidRPr="002609C6" w:rsidTr="00622D0C">
        <w:tc>
          <w:tcPr>
            <w:tcW w:w="3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класс</w:t>
            </w:r>
          </w:p>
        </w:tc>
        <w:tc>
          <w:tcPr>
            <w:tcW w:w="11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Учитель</w:t>
            </w:r>
          </w:p>
        </w:tc>
        <w:tc>
          <w:tcPr>
            <w:tcW w:w="4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 выпускников</w:t>
            </w:r>
          </w:p>
        </w:tc>
        <w:tc>
          <w:tcPr>
            <w:tcW w:w="7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«2»</w:t>
            </w:r>
          </w:p>
        </w:tc>
        <w:tc>
          <w:tcPr>
            <w:tcW w:w="7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«3»</w:t>
            </w:r>
          </w:p>
        </w:tc>
        <w:tc>
          <w:tcPr>
            <w:tcW w:w="7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«4»</w:t>
            </w:r>
          </w:p>
        </w:tc>
        <w:tc>
          <w:tcPr>
            <w:tcW w:w="7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«5»</w:t>
            </w:r>
          </w:p>
        </w:tc>
      </w:tr>
      <w:tr w:rsidR="009275DE" w:rsidRPr="002609C6" w:rsidTr="00622D0C">
        <w:trPr>
          <w:trHeight w:val="1771"/>
        </w:trPr>
        <w:tc>
          <w:tcPr>
            <w:tcW w:w="3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</w:tr>
      <w:tr w:rsidR="009275DE" w:rsidRPr="002609C6" w:rsidTr="00622D0C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9а</w:t>
            </w:r>
          </w:p>
        </w:tc>
        <w:tc>
          <w:tcPr>
            <w:tcW w:w="113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Фенева Н.В.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57%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15%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28%</w:t>
            </w:r>
          </w:p>
        </w:tc>
      </w:tr>
      <w:tr w:rsidR="009275DE" w:rsidRPr="002609C6" w:rsidTr="00622D0C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9б</w:t>
            </w:r>
          </w:p>
        </w:tc>
        <w:tc>
          <w:tcPr>
            <w:tcW w:w="113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12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25%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8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67%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8%</w:t>
            </w:r>
          </w:p>
        </w:tc>
      </w:tr>
      <w:tr w:rsidR="009275DE" w:rsidRPr="002609C6" w:rsidTr="00622D0C">
        <w:trPr>
          <w:trHeight w:val="339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9в</w:t>
            </w:r>
          </w:p>
        </w:tc>
        <w:tc>
          <w:tcPr>
            <w:tcW w:w="113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12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17%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25%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41%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17%</w:t>
            </w:r>
          </w:p>
        </w:tc>
      </w:tr>
      <w:tr w:rsidR="009275DE" w:rsidRPr="002609C6" w:rsidTr="00622D0C">
        <w:tc>
          <w:tcPr>
            <w:tcW w:w="14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ИТОГО  по ОУ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31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2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6%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10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32%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14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45%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5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17%</w:t>
            </w:r>
          </w:p>
        </w:tc>
      </w:tr>
    </w:tbl>
    <w:p w:rsidR="009275DE" w:rsidRDefault="009275DE" w:rsidP="00684DE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748F6">
        <w:rPr>
          <w:rFonts w:ascii="Times New Roman" w:hAnsi="Times New Roman"/>
          <w:sz w:val="28"/>
          <w:szCs w:val="28"/>
        </w:rPr>
        <w:t>94</w:t>
      </w:r>
      <w:r>
        <w:rPr>
          <w:rFonts w:ascii="Times New Roman" w:hAnsi="Times New Roman"/>
          <w:sz w:val="28"/>
          <w:szCs w:val="28"/>
        </w:rPr>
        <w:t xml:space="preserve">% выпускников ОУ, участвовавших в ГИА-9 по географии, справились с выполнением экзаменационной работы. Качество знаний по школе составило </w:t>
      </w:r>
      <w:r w:rsidRPr="009275DE">
        <w:rPr>
          <w:rFonts w:ascii="Times New Roman" w:hAnsi="Times New Roman"/>
          <w:sz w:val="28"/>
          <w:szCs w:val="28"/>
        </w:rPr>
        <w:t>61</w:t>
      </w:r>
      <w:r>
        <w:rPr>
          <w:rFonts w:ascii="Times New Roman" w:hAnsi="Times New Roman"/>
          <w:sz w:val="28"/>
          <w:szCs w:val="28"/>
        </w:rPr>
        <w:t>%</w:t>
      </w:r>
    </w:p>
    <w:p w:rsidR="009275DE" w:rsidRPr="00684DED" w:rsidRDefault="009275DE" w:rsidP="0078551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684DED">
        <w:rPr>
          <w:rFonts w:ascii="Times New Roman" w:hAnsi="Times New Roman"/>
          <w:i/>
          <w:sz w:val="28"/>
          <w:szCs w:val="28"/>
        </w:rPr>
        <w:t>Результаты участия выпускников в экзамене по химии:</w:t>
      </w:r>
    </w:p>
    <w:p w:rsidR="009275DE" w:rsidRDefault="009275DE" w:rsidP="00684DE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497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4"/>
        <w:gridCol w:w="2071"/>
        <w:gridCol w:w="741"/>
        <w:gridCol w:w="725"/>
        <w:gridCol w:w="520"/>
        <w:gridCol w:w="725"/>
        <w:gridCol w:w="700"/>
        <w:gridCol w:w="725"/>
        <w:gridCol w:w="777"/>
        <w:gridCol w:w="725"/>
        <w:gridCol w:w="696"/>
      </w:tblGrid>
      <w:tr w:rsidR="009275DE" w:rsidRPr="002609C6" w:rsidTr="00622D0C">
        <w:tc>
          <w:tcPr>
            <w:tcW w:w="3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класс</w:t>
            </w:r>
          </w:p>
        </w:tc>
        <w:tc>
          <w:tcPr>
            <w:tcW w:w="11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Учитель</w:t>
            </w:r>
          </w:p>
        </w:tc>
        <w:tc>
          <w:tcPr>
            <w:tcW w:w="4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 выпускников</w:t>
            </w:r>
          </w:p>
        </w:tc>
        <w:tc>
          <w:tcPr>
            <w:tcW w:w="6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«2»</w:t>
            </w:r>
          </w:p>
        </w:tc>
        <w:tc>
          <w:tcPr>
            <w:tcW w:w="7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«3»</w:t>
            </w:r>
          </w:p>
        </w:tc>
        <w:tc>
          <w:tcPr>
            <w:tcW w:w="8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«4»</w:t>
            </w:r>
          </w:p>
        </w:tc>
        <w:tc>
          <w:tcPr>
            <w:tcW w:w="7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«5»</w:t>
            </w:r>
          </w:p>
        </w:tc>
      </w:tr>
      <w:tr w:rsidR="009275DE" w:rsidRPr="002609C6" w:rsidTr="00622D0C">
        <w:trPr>
          <w:trHeight w:val="1771"/>
        </w:trPr>
        <w:tc>
          <w:tcPr>
            <w:tcW w:w="3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</w:tr>
      <w:tr w:rsidR="009275DE" w:rsidRPr="002609C6" w:rsidTr="00622D0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9а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Трехсвоякова Н.В.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50%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50%</w:t>
            </w:r>
          </w:p>
        </w:tc>
      </w:tr>
      <w:tr w:rsidR="009275DE" w:rsidRPr="002609C6" w:rsidTr="00622D0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9б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Трехсвоякова Н.В.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3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100%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</w:tr>
      <w:tr w:rsidR="009275DE" w:rsidRPr="002609C6" w:rsidTr="00622D0C">
        <w:tc>
          <w:tcPr>
            <w:tcW w:w="14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ИТОГО  по ОУ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5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-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20%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3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60%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20%</w:t>
            </w:r>
          </w:p>
        </w:tc>
      </w:tr>
    </w:tbl>
    <w:p w:rsidR="009275DE" w:rsidRDefault="009275DE" w:rsidP="00684DE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100% выпускников ОУ, участвовавших в ГИА-9 по химии, справились с выполнением экзаменационной работы. Качество знаний по школе составило    </w:t>
      </w:r>
      <w:r w:rsidRPr="009275DE">
        <w:rPr>
          <w:rFonts w:ascii="Times New Roman" w:hAnsi="Times New Roman"/>
          <w:sz w:val="28"/>
          <w:szCs w:val="28"/>
        </w:rPr>
        <w:t>80</w:t>
      </w:r>
      <w:r>
        <w:rPr>
          <w:rFonts w:ascii="Times New Roman" w:hAnsi="Times New Roman"/>
          <w:sz w:val="28"/>
          <w:szCs w:val="28"/>
        </w:rPr>
        <w:t>%</w:t>
      </w:r>
    </w:p>
    <w:p w:rsidR="002609C6" w:rsidRDefault="002609C6" w:rsidP="0078551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:rsidR="009275DE" w:rsidRPr="00684DED" w:rsidRDefault="009275DE" w:rsidP="0078551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684DED">
        <w:rPr>
          <w:rFonts w:ascii="Times New Roman" w:hAnsi="Times New Roman"/>
          <w:i/>
          <w:sz w:val="28"/>
          <w:szCs w:val="28"/>
        </w:rPr>
        <w:lastRenderedPageBreak/>
        <w:t>Результаты участия выпускников в экзамене по биологии:</w:t>
      </w:r>
    </w:p>
    <w:p w:rsidR="009275DE" w:rsidRDefault="009275DE" w:rsidP="00684DE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497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4"/>
        <w:gridCol w:w="2071"/>
        <w:gridCol w:w="741"/>
        <w:gridCol w:w="725"/>
        <w:gridCol w:w="520"/>
        <w:gridCol w:w="725"/>
        <w:gridCol w:w="700"/>
        <w:gridCol w:w="725"/>
        <w:gridCol w:w="777"/>
        <w:gridCol w:w="725"/>
        <w:gridCol w:w="696"/>
      </w:tblGrid>
      <w:tr w:rsidR="009275DE" w:rsidRPr="002609C6" w:rsidTr="00622D0C">
        <w:tc>
          <w:tcPr>
            <w:tcW w:w="3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класс</w:t>
            </w:r>
          </w:p>
        </w:tc>
        <w:tc>
          <w:tcPr>
            <w:tcW w:w="11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Учитель</w:t>
            </w:r>
          </w:p>
        </w:tc>
        <w:tc>
          <w:tcPr>
            <w:tcW w:w="4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 выпускников</w:t>
            </w:r>
          </w:p>
        </w:tc>
        <w:tc>
          <w:tcPr>
            <w:tcW w:w="6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«2»</w:t>
            </w:r>
          </w:p>
        </w:tc>
        <w:tc>
          <w:tcPr>
            <w:tcW w:w="7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«3»</w:t>
            </w:r>
          </w:p>
        </w:tc>
        <w:tc>
          <w:tcPr>
            <w:tcW w:w="8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«4»</w:t>
            </w:r>
          </w:p>
        </w:tc>
        <w:tc>
          <w:tcPr>
            <w:tcW w:w="7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«5»</w:t>
            </w:r>
          </w:p>
        </w:tc>
      </w:tr>
      <w:tr w:rsidR="009275DE" w:rsidRPr="002609C6" w:rsidTr="00622D0C">
        <w:trPr>
          <w:trHeight w:val="1771"/>
        </w:trPr>
        <w:tc>
          <w:tcPr>
            <w:tcW w:w="3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</w:tr>
      <w:tr w:rsidR="009275DE" w:rsidRPr="002609C6" w:rsidTr="00622D0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9а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Маркова Н.А.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33%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67%</w:t>
            </w:r>
          </w:p>
        </w:tc>
      </w:tr>
      <w:tr w:rsidR="009275DE" w:rsidRPr="002609C6" w:rsidTr="00622D0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9б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Трехсвоякова Н.В.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100%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</w:tr>
      <w:tr w:rsidR="009275DE" w:rsidRPr="002609C6" w:rsidTr="00622D0C">
        <w:trPr>
          <w:trHeight w:val="339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9в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Маркова Н.А.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67%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33%</w:t>
            </w:r>
          </w:p>
        </w:tc>
      </w:tr>
      <w:tr w:rsidR="009275DE" w:rsidRPr="002609C6" w:rsidTr="00622D0C">
        <w:tc>
          <w:tcPr>
            <w:tcW w:w="14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ИТОГО  по ОУ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9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-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6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67%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33%</w:t>
            </w:r>
          </w:p>
        </w:tc>
      </w:tr>
    </w:tbl>
    <w:p w:rsidR="009275DE" w:rsidRDefault="009275DE" w:rsidP="00684DE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100% выпускников ОУ, участвовавших в ГИА-9 по биологии, справились с выполнением экзаменационной работы. Качество знаний по школе составило  </w:t>
      </w:r>
      <w:r w:rsidRPr="00684DED">
        <w:rPr>
          <w:rFonts w:ascii="Times New Roman" w:hAnsi="Times New Roman"/>
          <w:sz w:val="28"/>
          <w:szCs w:val="28"/>
        </w:rPr>
        <w:t>100</w:t>
      </w:r>
      <w:r>
        <w:rPr>
          <w:rFonts w:ascii="Times New Roman" w:hAnsi="Times New Roman"/>
          <w:sz w:val="28"/>
          <w:szCs w:val="28"/>
        </w:rPr>
        <w:t>%</w:t>
      </w:r>
    </w:p>
    <w:p w:rsidR="009275DE" w:rsidRPr="00684DED" w:rsidRDefault="009275DE" w:rsidP="0078551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684DED">
        <w:rPr>
          <w:rFonts w:ascii="Times New Roman" w:hAnsi="Times New Roman"/>
          <w:i/>
          <w:sz w:val="28"/>
          <w:szCs w:val="28"/>
        </w:rPr>
        <w:t>Результаты участия выпускников в экзамене по английскому языку:</w:t>
      </w:r>
    </w:p>
    <w:p w:rsidR="009275DE" w:rsidRDefault="009275DE" w:rsidP="00684DE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497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4"/>
        <w:gridCol w:w="2071"/>
        <w:gridCol w:w="741"/>
        <w:gridCol w:w="725"/>
        <w:gridCol w:w="520"/>
        <w:gridCol w:w="725"/>
        <w:gridCol w:w="700"/>
        <w:gridCol w:w="725"/>
        <w:gridCol w:w="777"/>
        <w:gridCol w:w="725"/>
        <w:gridCol w:w="696"/>
      </w:tblGrid>
      <w:tr w:rsidR="009275DE" w:rsidRPr="002609C6" w:rsidTr="00622D0C">
        <w:tc>
          <w:tcPr>
            <w:tcW w:w="3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класс</w:t>
            </w:r>
          </w:p>
        </w:tc>
        <w:tc>
          <w:tcPr>
            <w:tcW w:w="11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Учитель</w:t>
            </w:r>
          </w:p>
        </w:tc>
        <w:tc>
          <w:tcPr>
            <w:tcW w:w="4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 выпускников</w:t>
            </w:r>
          </w:p>
        </w:tc>
        <w:tc>
          <w:tcPr>
            <w:tcW w:w="6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«2»</w:t>
            </w:r>
          </w:p>
        </w:tc>
        <w:tc>
          <w:tcPr>
            <w:tcW w:w="7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«3»</w:t>
            </w:r>
          </w:p>
        </w:tc>
        <w:tc>
          <w:tcPr>
            <w:tcW w:w="8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«4»</w:t>
            </w:r>
          </w:p>
        </w:tc>
        <w:tc>
          <w:tcPr>
            <w:tcW w:w="7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«5»</w:t>
            </w:r>
          </w:p>
        </w:tc>
      </w:tr>
      <w:tr w:rsidR="009275DE" w:rsidRPr="002609C6" w:rsidTr="00622D0C">
        <w:trPr>
          <w:trHeight w:val="1771"/>
        </w:trPr>
        <w:tc>
          <w:tcPr>
            <w:tcW w:w="3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</w:tr>
      <w:tr w:rsidR="009275DE" w:rsidRPr="002609C6" w:rsidTr="00622D0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9б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Чихичина Ж.Н.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50%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50%</w:t>
            </w:r>
          </w:p>
        </w:tc>
      </w:tr>
      <w:tr w:rsidR="009275DE" w:rsidRPr="002609C6" w:rsidTr="00622D0C">
        <w:trPr>
          <w:trHeight w:val="339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9в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Шаповалова Е.Г.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100%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-</w:t>
            </w:r>
          </w:p>
        </w:tc>
      </w:tr>
      <w:tr w:rsidR="009275DE" w:rsidRPr="002609C6" w:rsidTr="00622D0C">
        <w:tc>
          <w:tcPr>
            <w:tcW w:w="14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ИТОГО  по ОУ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3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-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1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33%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1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33%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b/>
                <w:szCs w:val="24"/>
                <w:lang w:val="en-US"/>
              </w:rPr>
              <w:t>34%</w:t>
            </w:r>
          </w:p>
        </w:tc>
      </w:tr>
    </w:tbl>
    <w:p w:rsidR="009275DE" w:rsidRDefault="009275DE" w:rsidP="00684DE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100% выпускников ОУ, участвовавших в ГИА-9 по английскому языку, справились с выполнением экзаменационной работы. Качество знаний по школе составило   </w:t>
      </w:r>
      <w:r w:rsidRPr="00684DED">
        <w:rPr>
          <w:rFonts w:ascii="Times New Roman" w:hAnsi="Times New Roman"/>
          <w:sz w:val="28"/>
          <w:szCs w:val="28"/>
        </w:rPr>
        <w:t>67</w:t>
      </w:r>
      <w:r>
        <w:rPr>
          <w:rFonts w:ascii="Times New Roman" w:hAnsi="Times New Roman"/>
          <w:sz w:val="28"/>
          <w:szCs w:val="28"/>
        </w:rPr>
        <w:t>%</w:t>
      </w:r>
    </w:p>
    <w:p w:rsidR="009275DE" w:rsidRPr="00684DED" w:rsidRDefault="009275DE" w:rsidP="0078551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684DED">
        <w:rPr>
          <w:rFonts w:ascii="Times New Roman" w:hAnsi="Times New Roman"/>
          <w:i/>
          <w:sz w:val="28"/>
          <w:szCs w:val="28"/>
        </w:rPr>
        <w:t>Результаты участия выпускников в экзамене по физике:</w:t>
      </w:r>
    </w:p>
    <w:p w:rsidR="009275DE" w:rsidRDefault="009275DE" w:rsidP="00684DE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497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5"/>
        <w:gridCol w:w="2070"/>
        <w:gridCol w:w="743"/>
        <w:gridCol w:w="725"/>
        <w:gridCol w:w="518"/>
        <w:gridCol w:w="725"/>
        <w:gridCol w:w="779"/>
        <w:gridCol w:w="725"/>
        <w:gridCol w:w="620"/>
        <w:gridCol w:w="725"/>
        <w:gridCol w:w="776"/>
      </w:tblGrid>
      <w:tr w:rsidR="009275DE" w:rsidRPr="002609C6" w:rsidTr="00622D0C">
        <w:tc>
          <w:tcPr>
            <w:tcW w:w="3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класс</w:t>
            </w:r>
          </w:p>
        </w:tc>
        <w:tc>
          <w:tcPr>
            <w:tcW w:w="11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Учитель</w:t>
            </w:r>
          </w:p>
        </w:tc>
        <w:tc>
          <w:tcPr>
            <w:tcW w:w="4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 выпускников</w:t>
            </w:r>
          </w:p>
        </w:tc>
        <w:tc>
          <w:tcPr>
            <w:tcW w:w="6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«2»</w:t>
            </w:r>
          </w:p>
        </w:tc>
        <w:tc>
          <w:tcPr>
            <w:tcW w:w="8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«3»</w:t>
            </w:r>
          </w:p>
        </w:tc>
        <w:tc>
          <w:tcPr>
            <w:tcW w:w="7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«4»</w:t>
            </w:r>
          </w:p>
        </w:tc>
        <w:tc>
          <w:tcPr>
            <w:tcW w:w="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«5»</w:t>
            </w:r>
          </w:p>
        </w:tc>
      </w:tr>
      <w:tr w:rsidR="009275DE" w:rsidRPr="002609C6" w:rsidTr="00622D0C">
        <w:trPr>
          <w:trHeight w:val="1771"/>
        </w:trPr>
        <w:tc>
          <w:tcPr>
            <w:tcW w:w="3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</w:tr>
      <w:tr w:rsidR="009275DE" w:rsidRPr="002609C6" w:rsidTr="00622D0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9б</w:t>
            </w:r>
          </w:p>
        </w:tc>
        <w:tc>
          <w:tcPr>
            <w:tcW w:w="1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Кучкова Е.Н.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100%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</w:tr>
      <w:tr w:rsidR="009275DE" w:rsidRPr="002609C6" w:rsidTr="00622D0C">
        <w:trPr>
          <w:trHeight w:val="339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9в</w:t>
            </w:r>
          </w:p>
        </w:tc>
        <w:tc>
          <w:tcPr>
            <w:tcW w:w="1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Кучкова Е.Н.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100%</w:t>
            </w:r>
          </w:p>
        </w:tc>
      </w:tr>
      <w:tr w:rsidR="009275DE" w:rsidRPr="002609C6" w:rsidTr="00622D0C">
        <w:tc>
          <w:tcPr>
            <w:tcW w:w="14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ИТОГО  по ОУ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2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-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50%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-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50%</w:t>
            </w:r>
          </w:p>
        </w:tc>
      </w:tr>
    </w:tbl>
    <w:p w:rsidR="009275DE" w:rsidRDefault="009275DE" w:rsidP="003B2DF1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100% выпускников ОУ, участвовавших в ГИА-9 по физике, справились с выполнением экзаменационной работы. Качество знаний по школе составило 50 %.</w:t>
      </w:r>
    </w:p>
    <w:p w:rsidR="009275DE" w:rsidRPr="00684DED" w:rsidRDefault="009275DE" w:rsidP="0078551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684DED">
        <w:rPr>
          <w:rFonts w:ascii="Times New Roman" w:hAnsi="Times New Roman"/>
          <w:i/>
          <w:sz w:val="28"/>
          <w:szCs w:val="28"/>
        </w:rPr>
        <w:lastRenderedPageBreak/>
        <w:t>Результаты участия выпускников в экзамене по литературе:</w:t>
      </w:r>
    </w:p>
    <w:p w:rsidR="009275DE" w:rsidRDefault="009275DE" w:rsidP="00684DE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492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2"/>
        <w:gridCol w:w="2098"/>
        <w:gridCol w:w="691"/>
        <w:gridCol w:w="725"/>
        <w:gridCol w:w="546"/>
        <w:gridCol w:w="725"/>
        <w:gridCol w:w="777"/>
        <w:gridCol w:w="725"/>
        <w:gridCol w:w="645"/>
        <w:gridCol w:w="725"/>
        <w:gridCol w:w="639"/>
      </w:tblGrid>
      <w:tr w:rsidR="009275DE" w:rsidRPr="002609C6" w:rsidTr="00622D0C">
        <w:tc>
          <w:tcPr>
            <w:tcW w:w="3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класс</w:t>
            </w:r>
          </w:p>
        </w:tc>
        <w:tc>
          <w:tcPr>
            <w:tcW w:w="11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Учитель</w:t>
            </w:r>
          </w:p>
        </w:tc>
        <w:tc>
          <w:tcPr>
            <w:tcW w:w="3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 выпускников</w:t>
            </w:r>
          </w:p>
        </w:tc>
        <w:tc>
          <w:tcPr>
            <w:tcW w:w="7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«2»</w:t>
            </w:r>
          </w:p>
        </w:tc>
        <w:tc>
          <w:tcPr>
            <w:tcW w:w="8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«3»</w:t>
            </w:r>
          </w:p>
        </w:tc>
        <w:tc>
          <w:tcPr>
            <w:tcW w:w="7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«4»</w:t>
            </w:r>
          </w:p>
        </w:tc>
        <w:tc>
          <w:tcPr>
            <w:tcW w:w="7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«5»</w:t>
            </w:r>
          </w:p>
        </w:tc>
      </w:tr>
      <w:tr w:rsidR="009275DE" w:rsidRPr="002609C6" w:rsidTr="00622D0C">
        <w:trPr>
          <w:trHeight w:val="1771"/>
        </w:trPr>
        <w:tc>
          <w:tcPr>
            <w:tcW w:w="3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Кол-во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%</w:t>
            </w:r>
          </w:p>
        </w:tc>
      </w:tr>
      <w:tr w:rsidR="009275DE" w:rsidRPr="002609C6" w:rsidTr="00622D0C"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9а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Стаценко Т.Н.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100%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</w:tr>
      <w:tr w:rsidR="009275DE" w:rsidRPr="002609C6" w:rsidTr="00622D0C">
        <w:tc>
          <w:tcPr>
            <w:tcW w:w="15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ИТОГО  по ОУ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609C6">
              <w:rPr>
                <w:rFonts w:ascii="Times New Roman" w:hAnsi="Times New Roman"/>
                <w:b/>
                <w:szCs w:val="24"/>
              </w:rPr>
              <w:t>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100%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5DE" w:rsidRPr="002609C6" w:rsidRDefault="009275DE" w:rsidP="00684DE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-</w:t>
            </w:r>
          </w:p>
        </w:tc>
      </w:tr>
    </w:tbl>
    <w:p w:rsidR="009275DE" w:rsidRDefault="009275DE" w:rsidP="00684DE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100% выпускников ОУ, участвовавших в ГИА-9 по литературе, справились с выполнением экзаменационной работы. Качество знаний по школе составило   0%</w:t>
      </w:r>
    </w:p>
    <w:p w:rsidR="00FE6B21" w:rsidRPr="002609C6" w:rsidRDefault="00684DED" w:rsidP="0078551B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center"/>
        <w:rPr>
          <w:i/>
          <w:sz w:val="28"/>
          <w:szCs w:val="28"/>
          <w:u w:val="single"/>
        </w:rPr>
      </w:pPr>
      <w:r w:rsidRPr="002609C6">
        <w:rPr>
          <w:i/>
          <w:sz w:val="28"/>
          <w:szCs w:val="28"/>
          <w:u w:val="single"/>
        </w:rPr>
        <w:t>Результаты ЕГЭ</w:t>
      </w:r>
    </w:p>
    <w:p w:rsidR="00731682" w:rsidRPr="00EC580A" w:rsidRDefault="00731682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C580A">
        <w:rPr>
          <w:rFonts w:ascii="Times New Roman" w:hAnsi="Times New Roman"/>
          <w:sz w:val="28"/>
          <w:szCs w:val="28"/>
        </w:rPr>
        <w:t>Государственная итоговая аттестация была проведена в установленные сроки согласно федеральным, областным, муниципальным и школьным документам о государственной итоговой аттестации обучающихся 11 классов.</w:t>
      </w:r>
    </w:p>
    <w:p w:rsidR="00731682" w:rsidRDefault="00731682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C580A">
        <w:rPr>
          <w:rFonts w:ascii="Times New Roman" w:hAnsi="Times New Roman"/>
          <w:sz w:val="28"/>
          <w:szCs w:val="28"/>
        </w:rPr>
        <w:t>39 выпускников 11 классов были допущены к итоговой аттестации, 39 -  успешно ее прошли по обязательным предметам (русский язык и математика), получили документ об образовании соответствующего образца. Аттестаты особого образца и медали «За успехи в учении» получили 11 выпускников</w:t>
      </w:r>
      <w:r>
        <w:rPr>
          <w:rFonts w:ascii="Times New Roman" w:hAnsi="Times New Roman"/>
          <w:sz w:val="28"/>
          <w:szCs w:val="28"/>
        </w:rPr>
        <w:t>.</w:t>
      </w:r>
      <w:r w:rsidRPr="00731682">
        <w:rPr>
          <w:rFonts w:ascii="Times New Roman" w:hAnsi="Times New Roman"/>
          <w:sz w:val="28"/>
          <w:szCs w:val="28"/>
        </w:rPr>
        <w:t xml:space="preserve"> </w:t>
      </w:r>
      <w:r w:rsidRPr="00EC580A">
        <w:rPr>
          <w:rFonts w:ascii="Times New Roman" w:hAnsi="Times New Roman"/>
          <w:sz w:val="28"/>
          <w:szCs w:val="28"/>
        </w:rPr>
        <w:t xml:space="preserve">Десять выпускников также награждены медалью «За особые успехи выпускнику Дона».   </w:t>
      </w:r>
    </w:p>
    <w:p w:rsidR="00731682" w:rsidRPr="000D190E" w:rsidRDefault="00731682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D190E">
        <w:rPr>
          <w:rFonts w:ascii="Times New Roman" w:hAnsi="Times New Roman"/>
          <w:sz w:val="28"/>
          <w:szCs w:val="28"/>
        </w:rPr>
        <w:t>Количество сдаваемых экзаменов распределилось следующим образом: сдавали 2 экзамена -  9 выпускников, 4 экзамена - 14 выпускников, 5 экзаменов – 11 выпускников, 6 экзаменов – 3 выпускника. Это объясняется тем, что выпускники имели право выбрать как один, так и оба уровня сдачи ЕГЭ по математике (базовый и профильный), а также то, что большинство выпускников осознанно подошли к выбору дальнейшей профессии и сдавали те предметы, которые им необходимы для поступления.</w:t>
      </w:r>
    </w:p>
    <w:p w:rsidR="00731682" w:rsidRPr="000D190E" w:rsidRDefault="00731682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Pr="000D190E">
        <w:rPr>
          <w:rFonts w:ascii="Times New Roman" w:hAnsi="Times New Roman"/>
          <w:sz w:val="28"/>
          <w:szCs w:val="28"/>
        </w:rPr>
        <w:t>ожно сделать вывод о том, что по-прежнему наиболее востребованным остаётся обществознание, 46% выпускников выбрали данный предмет для сдачи</w:t>
      </w:r>
      <w:r>
        <w:rPr>
          <w:rFonts w:ascii="Times New Roman" w:hAnsi="Times New Roman"/>
          <w:sz w:val="28"/>
          <w:szCs w:val="28"/>
        </w:rPr>
        <w:t xml:space="preserve"> (в 2016 – 2017 учебном году – 74%)</w:t>
      </w:r>
      <w:r w:rsidRPr="000D190E">
        <w:rPr>
          <w:rFonts w:ascii="Times New Roman" w:hAnsi="Times New Roman"/>
          <w:sz w:val="28"/>
          <w:szCs w:val="28"/>
        </w:rPr>
        <w:t xml:space="preserve">. </w:t>
      </w:r>
    </w:p>
    <w:p w:rsidR="00684DED" w:rsidRDefault="00684DED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31682" w:rsidRPr="000D190E" w:rsidRDefault="00731682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190E">
        <w:rPr>
          <w:rFonts w:ascii="Times New Roman" w:hAnsi="Times New Roman"/>
          <w:sz w:val="28"/>
          <w:szCs w:val="28"/>
        </w:rPr>
        <w:t>Сравнительная характеристика баллов по русскому языку выглядит следующим образом:</w:t>
      </w:r>
    </w:p>
    <w:p w:rsidR="00731682" w:rsidRPr="000D190E" w:rsidRDefault="00731682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7"/>
        <w:gridCol w:w="1374"/>
        <w:gridCol w:w="1375"/>
        <w:gridCol w:w="1375"/>
        <w:gridCol w:w="1375"/>
        <w:gridCol w:w="1394"/>
      </w:tblGrid>
      <w:tr w:rsidR="00731682" w:rsidRPr="002609C6" w:rsidTr="00731682">
        <w:tc>
          <w:tcPr>
            <w:tcW w:w="2234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2013 - 2014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2014 - 2015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2015 - 2016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2016 - 2017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2017-2018</w:t>
            </w:r>
          </w:p>
        </w:tc>
      </w:tr>
      <w:tr w:rsidR="00731682" w:rsidRPr="002609C6" w:rsidTr="00731682">
        <w:tc>
          <w:tcPr>
            <w:tcW w:w="2234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Школьный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70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67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67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73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75</w:t>
            </w:r>
          </w:p>
        </w:tc>
      </w:tr>
      <w:tr w:rsidR="00731682" w:rsidRPr="002609C6" w:rsidTr="00731682">
        <w:tc>
          <w:tcPr>
            <w:tcW w:w="2234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Муниципальный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62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56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67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66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69</w:t>
            </w:r>
          </w:p>
        </w:tc>
      </w:tr>
      <w:tr w:rsidR="00731682" w:rsidRPr="002609C6" w:rsidTr="00731682">
        <w:tc>
          <w:tcPr>
            <w:tcW w:w="2234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Региональный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61,8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64,2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68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66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731682" w:rsidRPr="002609C6" w:rsidTr="00731682">
        <w:tc>
          <w:tcPr>
            <w:tcW w:w="2234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 xml:space="preserve">Федеральный 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62,5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65,8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69</w:t>
            </w:r>
          </w:p>
        </w:tc>
        <w:tc>
          <w:tcPr>
            <w:tcW w:w="158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71</w:t>
            </w:r>
          </w:p>
        </w:tc>
      </w:tr>
    </w:tbl>
    <w:p w:rsidR="00731682" w:rsidRPr="00EC580A" w:rsidRDefault="00731682" w:rsidP="002609C6">
      <w:pPr>
        <w:spacing w:after="0" w:line="240" w:lineRule="auto"/>
        <w:ind w:left="75" w:firstLine="633"/>
        <w:jc w:val="both"/>
        <w:rPr>
          <w:rFonts w:ascii="Times New Roman" w:hAnsi="Times New Roman"/>
          <w:sz w:val="28"/>
          <w:szCs w:val="28"/>
        </w:rPr>
      </w:pPr>
      <w:r w:rsidRPr="001A7069">
        <w:rPr>
          <w:rFonts w:ascii="Times New Roman" w:hAnsi="Times New Roman"/>
          <w:sz w:val="28"/>
          <w:szCs w:val="28"/>
        </w:rPr>
        <w:t xml:space="preserve">Из данных, представленных в таблицах, можно сделать вывод о том, что 100% выпускников 11 классов преодолели минимальный </w:t>
      </w:r>
      <w:r w:rsidRPr="001A7069">
        <w:rPr>
          <w:rFonts w:ascii="Times New Roman" w:hAnsi="Times New Roman"/>
          <w:sz w:val="28"/>
          <w:szCs w:val="28"/>
        </w:rPr>
        <w:lastRenderedPageBreak/>
        <w:t xml:space="preserve">установленный порог по русскому языку. 18 человек (46%) показали достаточно высокий уровень подготовки, набрав от 80 до 100 баллов. Самый высокий балл по </w:t>
      </w:r>
      <w:r w:rsidR="002609C6" w:rsidRPr="001A7069">
        <w:rPr>
          <w:rFonts w:ascii="Times New Roman" w:hAnsi="Times New Roman"/>
          <w:sz w:val="28"/>
          <w:szCs w:val="28"/>
        </w:rPr>
        <w:t>школе в</w:t>
      </w:r>
      <w:r w:rsidRPr="001A7069">
        <w:rPr>
          <w:rFonts w:ascii="Times New Roman" w:hAnsi="Times New Roman"/>
          <w:sz w:val="28"/>
          <w:szCs w:val="28"/>
        </w:rPr>
        <w:t xml:space="preserve"> 11б классе у Ермоленко Анастасии (98 баллов), самый высокий средний балл также в 11б класс (79 баллов).</w:t>
      </w:r>
    </w:p>
    <w:p w:rsidR="00731682" w:rsidRPr="00684DED" w:rsidRDefault="00731682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643E7">
        <w:rPr>
          <w:rFonts w:ascii="Times New Roman" w:hAnsi="Times New Roman"/>
          <w:sz w:val="28"/>
          <w:szCs w:val="28"/>
        </w:rPr>
        <w:t xml:space="preserve">В сдаче экзамена на базовом уровне приняли участие 39 выпускников, что составляет 100% от общего количества. 39 выпускников преодолели </w:t>
      </w:r>
      <w:r w:rsidRPr="00684DED">
        <w:rPr>
          <w:rFonts w:ascii="Times New Roman" w:hAnsi="Times New Roman"/>
          <w:sz w:val="28"/>
          <w:szCs w:val="28"/>
        </w:rPr>
        <w:t xml:space="preserve">минимальный установленный порог. 64% участников ЕГЭ по математике (базовый уровень) набрали максимальное количество баллов (5 баллов), 15% набрали минимальное количество баллов (3 балла). </w:t>
      </w:r>
    </w:p>
    <w:p w:rsidR="00731682" w:rsidRPr="00684DED" w:rsidRDefault="00731682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>Сравнительная характеристика баллов по математике (профильный уровень) выглядит следующим образом:</w:t>
      </w:r>
    </w:p>
    <w:p w:rsidR="00731682" w:rsidRPr="00684DED" w:rsidRDefault="00731682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4"/>
        <w:gridCol w:w="1369"/>
        <w:gridCol w:w="1390"/>
        <w:gridCol w:w="1370"/>
        <w:gridCol w:w="1370"/>
        <w:gridCol w:w="1389"/>
      </w:tblGrid>
      <w:tr w:rsidR="00731682" w:rsidRPr="002609C6" w:rsidTr="002609C6">
        <w:tc>
          <w:tcPr>
            <w:tcW w:w="2072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14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2013 - 2014</w:t>
            </w:r>
          </w:p>
        </w:tc>
        <w:tc>
          <w:tcPr>
            <w:tcW w:w="1432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2014 - 2015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2015 - 2016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2016 - 2017</w:t>
            </w:r>
          </w:p>
        </w:tc>
        <w:tc>
          <w:tcPr>
            <w:tcW w:w="14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2017-2018</w:t>
            </w:r>
          </w:p>
        </w:tc>
      </w:tr>
      <w:tr w:rsidR="00731682" w:rsidRPr="002609C6" w:rsidTr="002609C6">
        <w:tc>
          <w:tcPr>
            <w:tcW w:w="2072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Школьный</w:t>
            </w:r>
          </w:p>
        </w:tc>
        <w:tc>
          <w:tcPr>
            <w:tcW w:w="1414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53</w:t>
            </w:r>
          </w:p>
        </w:tc>
        <w:tc>
          <w:tcPr>
            <w:tcW w:w="1432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47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50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56</w:t>
            </w:r>
          </w:p>
        </w:tc>
        <w:tc>
          <w:tcPr>
            <w:tcW w:w="14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51</w:t>
            </w:r>
          </w:p>
        </w:tc>
      </w:tr>
      <w:tr w:rsidR="00731682" w:rsidRPr="002609C6" w:rsidTr="002609C6">
        <w:tc>
          <w:tcPr>
            <w:tcW w:w="2072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Муниципальный</w:t>
            </w:r>
          </w:p>
        </w:tc>
        <w:tc>
          <w:tcPr>
            <w:tcW w:w="1414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46</w:t>
            </w:r>
          </w:p>
        </w:tc>
        <w:tc>
          <w:tcPr>
            <w:tcW w:w="1432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42,6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44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42</w:t>
            </w:r>
          </w:p>
        </w:tc>
        <w:tc>
          <w:tcPr>
            <w:tcW w:w="14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43</w:t>
            </w:r>
          </w:p>
        </w:tc>
      </w:tr>
      <w:tr w:rsidR="00731682" w:rsidRPr="002609C6" w:rsidTr="002609C6">
        <w:tc>
          <w:tcPr>
            <w:tcW w:w="2072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Региональный</w:t>
            </w:r>
          </w:p>
        </w:tc>
        <w:tc>
          <w:tcPr>
            <w:tcW w:w="1414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43,6</w:t>
            </w:r>
          </w:p>
        </w:tc>
        <w:tc>
          <w:tcPr>
            <w:tcW w:w="1432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44,86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45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43</w:t>
            </w:r>
          </w:p>
        </w:tc>
        <w:tc>
          <w:tcPr>
            <w:tcW w:w="14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731682" w:rsidRPr="002609C6" w:rsidTr="002609C6">
        <w:tc>
          <w:tcPr>
            <w:tcW w:w="2072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 xml:space="preserve">Федеральный </w:t>
            </w:r>
          </w:p>
        </w:tc>
        <w:tc>
          <w:tcPr>
            <w:tcW w:w="1414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46,5</w:t>
            </w:r>
          </w:p>
        </w:tc>
        <w:tc>
          <w:tcPr>
            <w:tcW w:w="1432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50,9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47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47</w:t>
            </w:r>
          </w:p>
        </w:tc>
        <w:tc>
          <w:tcPr>
            <w:tcW w:w="14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50</w:t>
            </w:r>
          </w:p>
        </w:tc>
      </w:tr>
    </w:tbl>
    <w:p w:rsidR="00731682" w:rsidRPr="00684DED" w:rsidRDefault="00731682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 xml:space="preserve">В сдаче ЕГЭ по математике (профильный уровень) приняли участие 19 выпускников, что составляет 49% от общего количества.  Из данных, представленных в таблицах, можно сделать вывод о том, что 89% выпускников 11 классов преодолели минимальный установленный порог.  4 человека (10%) показали достаточно высокий уровень подготовки, набрав от 60 до 80 баллов. Наибольший средний балл в 11а классе (учитель Чубенко Т.М., средний балл - 52), самый высокий балл по школе также в 11а классе у Абрамова Павла (76 баллов). </w:t>
      </w:r>
    </w:p>
    <w:p w:rsidR="00684DED" w:rsidRDefault="00684DED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31682" w:rsidRPr="00684DED" w:rsidRDefault="00731682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>Сравнительная характеристика баллов по физике выглядит следующим образом: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46"/>
        <w:gridCol w:w="1384"/>
        <w:gridCol w:w="1365"/>
        <w:gridCol w:w="1365"/>
        <w:gridCol w:w="1365"/>
        <w:gridCol w:w="1385"/>
      </w:tblGrid>
      <w:tr w:rsidR="00731682" w:rsidRPr="002609C6" w:rsidTr="002609C6">
        <w:tc>
          <w:tcPr>
            <w:tcW w:w="19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3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2013 - 2014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2014 - 2015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2015 - 2016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2016 - 2017</w:t>
            </w:r>
          </w:p>
        </w:tc>
        <w:tc>
          <w:tcPr>
            <w:tcW w:w="14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2017-2018</w:t>
            </w:r>
          </w:p>
        </w:tc>
      </w:tr>
      <w:tr w:rsidR="00731682" w:rsidRPr="002609C6" w:rsidTr="002609C6">
        <w:tc>
          <w:tcPr>
            <w:tcW w:w="19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Школьный</w:t>
            </w:r>
          </w:p>
        </w:tc>
        <w:tc>
          <w:tcPr>
            <w:tcW w:w="143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44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47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70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50</w:t>
            </w:r>
          </w:p>
        </w:tc>
        <w:tc>
          <w:tcPr>
            <w:tcW w:w="14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42</w:t>
            </w:r>
          </w:p>
        </w:tc>
      </w:tr>
      <w:tr w:rsidR="00731682" w:rsidRPr="002609C6" w:rsidTr="002609C6">
        <w:tc>
          <w:tcPr>
            <w:tcW w:w="19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Муниципальный</w:t>
            </w:r>
          </w:p>
        </w:tc>
        <w:tc>
          <w:tcPr>
            <w:tcW w:w="143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43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40,5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47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49</w:t>
            </w:r>
          </w:p>
        </w:tc>
        <w:tc>
          <w:tcPr>
            <w:tcW w:w="14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44</w:t>
            </w:r>
          </w:p>
        </w:tc>
      </w:tr>
      <w:tr w:rsidR="00731682" w:rsidRPr="002609C6" w:rsidTr="002609C6">
        <w:tc>
          <w:tcPr>
            <w:tcW w:w="19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Региональный</w:t>
            </w:r>
          </w:p>
        </w:tc>
        <w:tc>
          <w:tcPr>
            <w:tcW w:w="143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42,56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48,8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48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50</w:t>
            </w:r>
          </w:p>
        </w:tc>
        <w:tc>
          <w:tcPr>
            <w:tcW w:w="14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731682" w:rsidRPr="002609C6" w:rsidTr="002609C6">
        <w:tc>
          <w:tcPr>
            <w:tcW w:w="19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 xml:space="preserve">Федеральный </w:t>
            </w:r>
          </w:p>
        </w:tc>
        <w:tc>
          <w:tcPr>
            <w:tcW w:w="1431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45,7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51,1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51</w:t>
            </w:r>
          </w:p>
        </w:tc>
        <w:tc>
          <w:tcPr>
            <w:tcW w:w="141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  <w:lang w:val="en-US"/>
              </w:rPr>
            </w:pPr>
            <w:r w:rsidRPr="002609C6">
              <w:rPr>
                <w:rFonts w:ascii="Times New Roman" w:hAnsi="Times New Roman"/>
                <w:szCs w:val="24"/>
                <w:lang w:val="en-US"/>
              </w:rPr>
              <w:t>53</w:t>
            </w:r>
          </w:p>
        </w:tc>
        <w:tc>
          <w:tcPr>
            <w:tcW w:w="143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</w:tr>
    </w:tbl>
    <w:p w:rsidR="00731682" w:rsidRPr="00684DED" w:rsidRDefault="00731682" w:rsidP="002609C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 xml:space="preserve">Из данных, представленных в таблицах, можно сделать вывод о том, что 90% выпускников 11 классов преодолели минимальный установленный порог по физике. 1 человек (10%) показал достаточно высокий уровень подготовки, набрав от 60 до 80 баллов. Наибольший средний балл в 11а классе (учитель Кучкова Е.Н.), самый высокий балл по школе также в 11а классе у Абрамова Павла (61 балл). </w:t>
      </w:r>
    </w:p>
    <w:p w:rsidR="00731682" w:rsidRPr="00684DED" w:rsidRDefault="00731682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>Сравнительная характеристика баллов по химии выглядит следующим образом:</w:t>
      </w:r>
    </w:p>
    <w:p w:rsidR="00731682" w:rsidRPr="00684DED" w:rsidRDefault="00731682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6"/>
        <w:gridCol w:w="1390"/>
        <w:gridCol w:w="1371"/>
        <w:gridCol w:w="1371"/>
        <w:gridCol w:w="1371"/>
        <w:gridCol w:w="1391"/>
      </w:tblGrid>
      <w:tr w:rsidR="00731682" w:rsidRPr="002609C6" w:rsidTr="00731682">
        <w:tc>
          <w:tcPr>
            <w:tcW w:w="223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8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2013 - 2014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2014 - 2015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2015 - 2016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2016 - 2017</w:t>
            </w:r>
          </w:p>
        </w:tc>
        <w:tc>
          <w:tcPr>
            <w:tcW w:w="158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2017-2018</w:t>
            </w:r>
          </w:p>
        </w:tc>
      </w:tr>
      <w:tr w:rsidR="00731682" w:rsidRPr="002609C6" w:rsidTr="00731682">
        <w:tc>
          <w:tcPr>
            <w:tcW w:w="223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Школьный</w:t>
            </w:r>
          </w:p>
        </w:tc>
        <w:tc>
          <w:tcPr>
            <w:tcW w:w="158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64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59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70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39</w:t>
            </w:r>
          </w:p>
        </w:tc>
        <w:tc>
          <w:tcPr>
            <w:tcW w:w="158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65</w:t>
            </w:r>
          </w:p>
        </w:tc>
      </w:tr>
      <w:tr w:rsidR="00731682" w:rsidRPr="002609C6" w:rsidTr="00731682">
        <w:tc>
          <w:tcPr>
            <w:tcW w:w="223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Муниципальный</w:t>
            </w:r>
          </w:p>
        </w:tc>
        <w:tc>
          <w:tcPr>
            <w:tcW w:w="158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51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43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59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51</w:t>
            </w:r>
          </w:p>
        </w:tc>
        <w:tc>
          <w:tcPr>
            <w:tcW w:w="158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50</w:t>
            </w:r>
          </w:p>
        </w:tc>
      </w:tr>
      <w:tr w:rsidR="00731682" w:rsidRPr="002609C6" w:rsidTr="00731682">
        <w:tc>
          <w:tcPr>
            <w:tcW w:w="223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Региональный</w:t>
            </w:r>
          </w:p>
        </w:tc>
        <w:tc>
          <w:tcPr>
            <w:tcW w:w="158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58,29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57,4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53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52</w:t>
            </w:r>
          </w:p>
        </w:tc>
        <w:tc>
          <w:tcPr>
            <w:tcW w:w="158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731682" w:rsidRPr="002609C6" w:rsidTr="00731682">
        <w:tc>
          <w:tcPr>
            <w:tcW w:w="223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lastRenderedPageBreak/>
              <w:t xml:space="preserve">Федеральный </w:t>
            </w:r>
          </w:p>
        </w:tc>
        <w:tc>
          <w:tcPr>
            <w:tcW w:w="1585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55,3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57,1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57</w:t>
            </w:r>
          </w:p>
        </w:tc>
        <w:tc>
          <w:tcPr>
            <w:tcW w:w="1579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60</w:t>
            </w:r>
          </w:p>
        </w:tc>
        <w:tc>
          <w:tcPr>
            <w:tcW w:w="1580" w:type="dxa"/>
          </w:tcPr>
          <w:p w:rsidR="00731682" w:rsidRPr="002609C6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60</w:t>
            </w:r>
          </w:p>
        </w:tc>
      </w:tr>
    </w:tbl>
    <w:p w:rsidR="00731682" w:rsidRPr="00684DED" w:rsidRDefault="00731682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 xml:space="preserve">Из данных, представленных в таблицах, можно сделать вывод о том, что 100% выпускников 11 классов преодолели минимальный установленный порог по химии.  Самый высокий балл по школе у Губиной Виктории (75 баллов). </w:t>
      </w:r>
    </w:p>
    <w:p w:rsidR="00684DED" w:rsidRDefault="00684DED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31682" w:rsidRPr="00684DED" w:rsidRDefault="00731682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>Сравнительная характеристика баллов по биологии выглядит следующим образом:</w:t>
      </w:r>
    </w:p>
    <w:p w:rsidR="00731682" w:rsidRPr="00684DED" w:rsidRDefault="00731682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4"/>
        <w:gridCol w:w="1374"/>
        <w:gridCol w:w="1376"/>
        <w:gridCol w:w="1350"/>
        <w:gridCol w:w="1350"/>
        <w:gridCol w:w="1376"/>
      </w:tblGrid>
      <w:tr w:rsidR="00731682" w:rsidRPr="00684DED" w:rsidTr="00731682">
        <w:tc>
          <w:tcPr>
            <w:tcW w:w="2234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4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2013 - 2014</w:t>
            </w:r>
          </w:p>
        </w:tc>
        <w:tc>
          <w:tcPr>
            <w:tcW w:w="1586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2014 - 2015</w:t>
            </w:r>
          </w:p>
        </w:tc>
        <w:tc>
          <w:tcPr>
            <w:tcW w:w="1578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2015 - 2016</w:t>
            </w:r>
          </w:p>
        </w:tc>
        <w:tc>
          <w:tcPr>
            <w:tcW w:w="1578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2016 - 2017</w:t>
            </w:r>
          </w:p>
        </w:tc>
        <w:tc>
          <w:tcPr>
            <w:tcW w:w="1577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2017-2018</w:t>
            </w:r>
          </w:p>
        </w:tc>
      </w:tr>
      <w:tr w:rsidR="00731682" w:rsidRPr="00684DED" w:rsidTr="00731682">
        <w:tc>
          <w:tcPr>
            <w:tcW w:w="2234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09C6">
              <w:rPr>
                <w:rFonts w:ascii="Times New Roman" w:hAnsi="Times New Roman"/>
                <w:szCs w:val="24"/>
              </w:rPr>
              <w:t>Школьный</w:t>
            </w:r>
          </w:p>
        </w:tc>
        <w:tc>
          <w:tcPr>
            <w:tcW w:w="1584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68</w:t>
            </w:r>
          </w:p>
        </w:tc>
        <w:tc>
          <w:tcPr>
            <w:tcW w:w="1586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56</w:t>
            </w:r>
          </w:p>
        </w:tc>
        <w:tc>
          <w:tcPr>
            <w:tcW w:w="1578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64</w:t>
            </w:r>
          </w:p>
        </w:tc>
        <w:tc>
          <w:tcPr>
            <w:tcW w:w="1578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44</w:t>
            </w:r>
          </w:p>
        </w:tc>
        <w:tc>
          <w:tcPr>
            <w:tcW w:w="1577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62</w:t>
            </w:r>
          </w:p>
        </w:tc>
      </w:tr>
      <w:tr w:rsidR="00731682" w:rsidRPr="00684DED" w:rsidTr="00731682">
        <w:tc>
          <w:tcPr>
            <w:tcW w:w="2234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1584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53</w:t>
            </w:r>
          </w:p>
        </w:tc>
        <w:tc>
          <w:tcPr>
            <w:tcW w:w="1586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50,4</w:t>
            </w:r>
          </w:p>
        </w:tc>
        <w:tc>
          <w:tcPr>
            <w:tcW w:w="1578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56</w:t>
            </w:r>
          </w:p>
        </w:tc>
        <w:tc>
          <w:tcPr>
            <w:tcW w:w="1578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53</w:t>
            </w:r>
          </w:p>
        </w:tc>
        <w:tc>
          <w:tcPr>
            <w:tcW w:w="1577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52</w:t>
            </w:r>
          </w:p>
        </w:tc>
      </w:tr>
      <w:tr w:rsidR="00731682" w:rsidRPr="00684DED" w:rsidTr="00731682">
        <w:tc>
          <w:tcPr>
            <w:tcW w:w="2234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Региональный</w:t>
            </w:r>
          </w:p>
        </w:tc>
        <w:tc>
          <w:tcPr>
            <w:tcW w:w="1584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54,24</w:t>
            </w:r>
          </w:p>
        </w:tc>
        <w:tc>
          <w:tcPr>
            <w:tcW w:w="1586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53,61</w:t>
            </w:r>
          </w:p>
        </w:tc>
        <w:tc>
          <w:tcPr>
            <w:tcW w:w="1578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51</w:t>
            </w:r>
          </w:p>
        </w:tc>
        <w:tc>
          <w:tcPr>
            <w:tcW w:w="1578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52</w:t>
            </w:r>
          </w:p>
        </w:tc>
        <w:tc>
          <w:tcPr>
            <w:tcW w:w="1577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31682" w:rsidRPr="00684DED" w:rsidTr="00731682">
        <w:tc>
          <w:tcPr>
            <w:tcW w:w="2234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</w:p>
        </w:tc>
        <w:tc>
          <w:tcPr>
            <w:tcW w:w="1584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54,1</w:t>
            </w:r>
          </w:p>
        </w:tc>
        <w:tc>
          <w:tcPr>
            <w:tcW w:w="1586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53,6</w:t>
            </w:r>
          </w:p>
        </w:tc>
        <w:tc>
          <w:tcPr>
            <w:tcW w:w="1578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53</w:t>
            </w:r>
          </w:p>
        </w:tc>
        <w:tc>
          <w:tcPr>
            <w:tcW w:w="1578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53</w:t>
            </w:r>
          </w:p>
        </w:tc>
        <w:tc>
          <w:tcPr>
            <w:tcW w:w="1577" w:type="dxa"/>
          </w:tcPr>
          <w:p w:rsidR="00731682" w:rsidRPr="00684DED" w:rsidRDefault="00731682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31682" w:rsidRPr="00684DED" w:rsidRDefault="00731682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 xml:space="preserve">Из данных, представленных в таблице, можно сделать вывод о том, что все 100% выпускников, выбравших данный предмет для сдачи, преодолели минимальный установленный порог. 3 человека (60%) показали достаточно высокий уровень подготовки, набрав от 60 до 80 баллов. Самый высокий балл по школе у Губиной Виктории, Пушкарной Анастасии (69 баллов). </w:t>
      </w:r>
    </w:p>
    <w:p w:rsidR="00684DED" w:rsidRDefault="00684DED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E6B21" w:rsidRPr="00684DED" w:rsidRDefault="00FE6B21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>Сравнительная характеристика баллов по истории выглядит следующим образом:</w:t>
      </w:r>
    </w:p>
    <w:p w:rsidR="00FE6B21" w:rsidRPr="00684DED" w:rsidRDefault="00FE6B21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4"/>
        <w:gridCol w:w="1374"/>
        <w:gridCol w:w="1376"/>
        <w:gridCol w:w="1350"/>
        <w:gridCol w:w="1350"/>
        <w:gridCol w:w="1376"/>
      </w:tblGrid>
      <w:tr w:rsidR="00FE6B21" w:rsidRPr="00684DED" w:rsidTr="00FE6B21">
        <w:tc>
          <w:tcPr>
            <w:tcW w:w="223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2013 - 2014</w:t>
            </w:r>
          </w:p>
        </w:tc>
        <w:tc>
          <w:tcPr>
            <w:tcW w:w="1586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2014 - 2015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2015 - 2016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2016 - 2017</w:t>
            </w:r>
          </w:p>
        </w:tc>
        <w:tc>
          <w:tcPr>
            <w:tcW w:w="1577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2017-2018</w:t>
            </w:r>
          </w:p>
        </w:tc>
      </w:tr>
      <w:tr w:rsidR="00FE6B21" w:rsidRPr="00684DED" w:rsidTr="00FE6B21">
        <w:tc>
          <w:tcPr>
            <w:tcW w:w="223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09C6">
              <w:rPr>
                <w:rFonts w:ascii="Times New Roman" w:hAnsi="Times New Roman"/>
                <w:szCs w:val="24"/>
              </w:rPr>
              <w:t>Школьный</w:t>
            </w:r>
          </w:p>
        </w:tc>
        <w:tc>
          <w:tcPr>
            <w:tcW w:w="158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51</w:t>
            </w:r>
          </w:p>
        </w:tc>
        <w:tc>
          <w:tcPr>
            <w:tcW w:w="1586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46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42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43</w:t>
            </w:r>
          </w:p>
        </w:tc>
        <w:tc>
          <w:tcPr>
            <w:tcW w:w="1577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44</w:t>
            </w:r>
          </w:p>
        </w:tc>
      </w:tr>
      <w:tr w:rsidR="00FE6B21" w:rsidRPr="00684DED" w:rsidTr="00FE6B21">
        <w:tc>
          <w:tcPr>
            <w:tcW w:w="223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158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51</w:t>
            </w:r>
          </w:p>
        </w:tc>
        <w:tc>
          <w:tcPr>
            <w:tcW w:w="1586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46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41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51</w:t>
            </w:r>
          </w:p>
        </w:tc>
        <w:tc>
          <w:tcPr>
            <w:tcW w:w="1577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47</w:t>
            </w:r>
          </w:p>
        </w:tc>
      </w:tr>
      <w:tr w:rsidR="00FE6B21" w:rsidRPr="00684DED" w:rsidTr="00FE6B21">
        <w:tc>
          <w:tcPr>
            <w:tcW w:w="223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Региональный</w:t>
            </w:r>
          </w:p>
        </w:tc>
        <w:tc>
          <w:tcPr>
            <w:tcW w:w="158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45,29</w:t>
            </w:r>
          </w:p>
        </w:tc>
        <w:tc>
          <w:tcPr>
            <w:tcW w:w="1586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46,64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46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48</w:t>
            </w:r>
          </w:p>
        </w:tc>
        <w:tc>
          <w:tcPr>
            <w:tcW w:w="1577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6B21" w:rsidRPr="00684DED" w:rsidTr="00FE6B21">
        <w:tc>
          <w:tcPr>
            <w:tcW w:w="223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</w:p>
        </w:tc>
        <w:tc>
          <w:tcPr>
            <w:tcW w:w="158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45,3</w:t>
            </w:r>
          </w:p>
        </w:tc>
        <w:tc>
          <w:tcPr>
            <w:tcW w:w="1586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47,1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57</w:t>
            </w:r>
          </w:p>
        </w:tc>
        <w:tc>
          <w:tcPr>
            <w:tcW w:w="1577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57</w:t>
            </w:r>
          </w:p>
        </w:tc>
      </w:tr>
    </w:tbl>
    <w:p w:rsidR="00FE6B21" w:rsidRPr="00684DED" w:rsidRDefault="00FE6B21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 xml:space="preserve">Из данных, представленных в таблицах, можно сделать вывод о том, что 75% выпускников 11 классов преодолели минимальный установленный порог. Наибольший средний балл в 11а классе (учитель Акимочкина С.Н.), самый высокий балл по школе 11б классе у Моргуновской Виктории (62 балла). </w:t>
      </w:r>
    </w:p>
    <w:p w:rsidR="00684DED" w:rsidRDefault="00684DED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E6B21" w:rsidRPr="00684DED" w:rsidRDefault="00FE6B21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>Сравнительная характеристика баллов по обществознанию выглядит следующим образом:</w:t>
      </w:r>
    </w:p>
    <w:p w:rsidR="00FE6B21" w:rsidRPr="00684DED" w:rsidRDefault="00FE6B21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6"/>
        <w:gridCol w:w="1390"/>
        <w:gridCol w:w="1371"/>
        <w:gridCol w:w="1371"/>
        <w:gridCol w:w="1371"/>
        <w:gridCol w:w="1391"/>
      </w:tblGrid>
      <w:tr w:rsidR="00FE6B21" w:rsidRPr="002609C6" w:rsidTr="00FE6B21">
        <w:tc>
          <w:tcPr>
            <w:tcW w:w="2235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85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2013 - 2014</w:t>
            </w: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2014 - 2015</w:t>
            </w: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2015 - 2016</w:t>
            </w: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2016 - 2017</w:t>
            </w:r>
          </w:p>
        </w:tc>
        <w:tc>
          <w:tcPr>
            <w:tcW w:w="1580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2017-2018</w:t>
            </w:r>
          </w:p>
        </w:tc>
      </w:tr>
      <w:tr w:rsidR="00FE6B21" w:rsidRPr="002609C6" w:rsidTr="00FE6B21">
        <w:tc>
          <w:tcPr>
            <w:tcW w:w="2235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Школьный</w:t>
            </w:r>
          </w:p>
        </w:tc>
        <w:tc>
          <w:tcPr>
            <w:tcW w:w="1585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61</w:t>
            </w: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53</w:t>
            </w: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56</w:t>
            </w: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58</w:t>
            </w:r>
          </w:p>
        </w:tc>
        <w:tc>
          <w:tcPr>
            <w:tcW w:w="1580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62</w:t>
            </w:r>
          </w:p>
        </w:tc>
      </w:tr>
      <w:tr w:rsidR="00FE6B21" w:rsidRPr="002609C6" w:rsidTr="00FE6B21">
        <w:tc>
          <w:tcPr>
            <w:tcW w:w="2235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Муниципальный</w:t>
            </w:r>
          </w:p>
        </w:tc>
        <w:tc>
          <w:tcPr>
            <w:tcW w:w="1585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57</w:t>
            </w: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49</w:t>
            </w: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54</w:t>
            </w: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59</w:t>
            </w:r>
          </w:p>
        </w:tc>
        <w:tc>
          <w:tcPr>
            <w:tcW w:w="1580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58</w:t>
            </w:r>
          </w:p>
        </w:tc>
      </w:tr>
      <w:tr w:rsidR="00FE6B21" w:rsidRPr="002609C6" w:rsidTr="00FE6B21">
        <w:tc>
          <w:tcPr>
            <w:tcW w:w="2235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Региональный</w:t>
            </w:r>
          </w:p>
        </w:tc>
        <w:tc>
          <w:tcPr>
            <w:tcW w:w="1585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51,78</w:t>
            </w: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43,5</w:t>
            </w: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51</w:t>
            </w: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55</w:t>
            </w:r>
          </w:p>
        </w:tc>
        <w:tc>
          <w:tcPr>
            <w:tcW w:w="1580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FE6B21" w:rsidRPr="002609C6" w:rsidTr="00FE6B21">
        <w:tc>
          <w:tcPr>
            <w:tcW w:w="2235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 xml:space="preserve">Федеральный </w:t>
            </w:r>
          </w:p>
        </w:tc>
        <w:tc>
          <w:tcPr>
            <w:tcW w:w="1585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55,4</w:t>
            </w: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58,6</w:t>
            </w: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79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55</w:t>
            </w:r>
          </w:p>
        </w:tc>
        <w:tc>
          <w:tcPr>
            <w:tcW w:w="1580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56</w:t>
            </w:r>
          </w:p>
        </w:tc>
      </w:tr>
    </w:tbl>
    <w:p w:rsidR="00FE6B21" w:rsidRPr="00684DED" w:rsidRDefault="00FE6B21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lastRenderedPageBreak/>
        <w:t xml:space="preserve">Из данных, представленных в таблицах, можно сделать вывод о том, что 100% выпускников 11 классов преодолели минимальный установленный порог. 11 человек (61%) показали достаточно высокий уровень подготовки, набрав от 60 до 80 баллов. Наибольший средний балл в 11б классе (учитель Акимочкина С.Н.), самый высокий балл по школе в 11б классе у Шестаковой Марии (79 баллов). </w:t>
      </w:r>
    </w:p>
    <w:p w:rsidR="00684DED" w:rsidRDefault="00684DED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E6B21" w:rsidRPr="00684DED" w:rsidRDefault="00FE6B21" w:rsidP="00684DE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 xml:space="preserve">Сравнительная характеристика баллов по </w:t>
      </w:r>
      <w:r w:rsidR="0061245E" w:rsidRPr="00684DED">
        <w:rPr>
          <w:rFonts w:ascii="Times New Roman" w:hAnsi="Times New Roman"/>
          <w:sz w:val="28"/>
          <w:szCs w:val="28"/>
        </w:rPr>
        <w:t>литературе выглядит</w:t>
      </w:r>
      <w:r w:rsidRPr="00684DED">
        <w:rPr>
          <w:rFonts w:ascii="Times New Roman" w:hAnsi="Times New Roman"/>
          <w:sz w:val="28"/>
          <w:szCs w:val="28"/>
        </w:rPr>
        <w:t xml:space="preserve"> следующим образом:</w:t>
      </w:r>
    </w:p>
    <w:p w:rsidR="00FE6B21" w:rsidRPr="00684DED" w:rsidRDefault="00FE6B21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4"/>
        <w:gridCol w:w="1374"/>
        <w:gridCol w:w="1376"/>
        <w:gridCol w:w="1350"/>
        <w:gridCol w:w="1350"/>
        <w:gridCol w:w="1376"/>
      </w:tblGrid>
      <w:tr w:rsidR="00FE6B21" w:rsidRPr="00684DED" w:rsidTr="00FE6B21">
        <w:tc>
          <w:tcPr>
            <w:tcW w:w="223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2013 - 2014</w:t>
            </w:r>
          </w:p>
        </w:tc>
        <w:tc>
          <w:tcPr>
            <w:tcW w:w="1586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2014 - 2015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2015 - 2016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2016 - 2017</w:t>
            </w:r>
          </w:p>
        </w:tc>
        <w:tc>
          <w:tcPr>
            <w:tcW w:w="1577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2017-2018</w:t>
            </w:r>
          </w:p>
        </w:tc>
      </w:tr>
      <w:tr w:rsidR="00FE6B21" w:rsidRPr="00684DED" w:rsidTr="00FE6B21">
        <w:tc>
          <w:tcPr>
            <w:tcW w:w="223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Школьный</w:t>
            </w:r>
          </w:p>
        </w:tc>
        <w:tc>
          <w:tcPr>
            <w:tcW w:w="158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55</w:t>
            </w:r>
          </w:p>
        </w:tc>
        <w:tc>
          <w:tcPr>
            <w:tcW w:w="1586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55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62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73</w:t>
            </w:r>
          </w:p>
        </w:tc>
        <w:tc>
          <w:tcPr>
            <w:tcW w:w="1577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64</w:t>
            </w:r>
          </w:p>
        </w:tc>
      </w:tr>
      <w:tr w:rsidR="00FE6B21" w:rsidRPr="00684DED" w:rsidTr="00FE6B21">
        <w:tc>
          <w:tcPr>
            <w:tcW w:w="223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158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55</w:t>
            </w:r>
          </w:p>
        </w:tc>
        <w:tc>
          <w:tcPr>
            <w:tcW w:w="1586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54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63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64</w:t>
            </w:r>
          </w:p>
        </w:tc>
        <w:tc>
          <w:tcPr>
            <w:tcW w:w="1577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60</w:t>
            </w:r>
          </w:p>
        </w:tc>
      </w:tr>
      <w:tr w:rsidR="00FE6B21" w:rsidRPr="00684DED" w:rsidTr="00FE6B21">
        <w:tc>
          <w:tcPr>
            <w:tcW w:w="223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Региональный</w:t>
            </w:r>
          </w:p>
        </w:tc>
        <w:tc>
          <w:tcPr>
            <w:tcW w:w="158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51,59</w:t>
            </w:r>
          </w:p>
        </w:tc>
        <w:tc>
          <w:tcPr>
            <w:tcW w:w="1586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56,78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58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59</w:t>
            </w:r>
          </w:p>
        </w:tc>
        <w:tc>
          <w:tcPr>
            <w:tcW w:w="1577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6B21" w:rsidRPr="00684DED" w:rsidTr="00FE6B21">
        <w:tc>
          <w:tcPr>
            <w:tcW w:w="223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</w:p>
        </w:tc>
        <w:tc>
          <w:tcPr>
            <w:tcW w:w="1584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53,6</w:t>
            </w:r>
          </w:p>
        </w:tc>
        <w:tc>
          <w:tcPr>
            <w:tcW w:w="1586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57,1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60</w:t>
            </w:r>
          </w:p>
        </w:tc>
        <w:tc>
          <w:tcPr>
            <w:tcW w:w="1578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DED">
              <w:rPr>
                <w:rFonts w:ascii="Times New Roman" w:hAnsi="Times New Roman"/>
                <w:sz w:val="28"/>
                <w:szCs w:val="28"/>
              </w:rPr>
              <w:t>60</w:t>
            </w:r>
          </w:p>
        </w:tc>
        <w:tc>
          <w:tcPr>
            <w:tcW w:w="1577" w:type="dxa"/>
          </w:tcPr>
          <w:p w:rsidR="00FE6B21" w:rsidRPr="00684DED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E6B21" w:rsidRPr="00684DED" w:rsidRDefault="00FE6B21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 xml:space="preserve">Из данных, представленных в таблицах, можно сделать вывод о том, что все выпускники, выбравшие данный предмет для сдачи преодолели минимальный установленный порог. Все учащиеся показали достаточно высокий уровень подготовки, набрав от 50 до 80 баллов. Самый высокий балл по школе в 11б классе у Дмитриева Владислава (72 балла). </w:t>
      </w:r>
    </w:p>
    <w:p w:rsidR="00FE6B21" w:rsidRPr="00684DED" w:rsidRDefault="00FE6B21" w:rsidP="002609C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>Сравнительная характеристика баллов по информатике выглядит следующим образом: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6"/>
        <w:gridCol w:w="1386"/>
        <w:gridCol w:w="1388"/>
        <w:gridCol w:w="1367"/>
        <w:gridCol w:w="1367"/>
        <w:gridCol w:w="1386"/>
      </w:tblGrid>
      <w:tr w:rsidR="00FE6B21" w:rsidRPr="002609C6" w:rsidTr="00FE6B21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2013 - 2014</w:t>
            </w:r>
          </w:p>
        </w:tc>
        <w:tc>
          <w:tcPr>
            <w:tcW w:w="1586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2014 - 2015</w:t>
            </w:r>
          </w:p>
        </w:tc>
        <w:tc>
          <w:tcPr>
            <w:tcW w:w="157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2015 - 2016</w:t>
            </w:r>
          </w:p>
        </w:tc>
        <w:tc>
          <w:tcPr>
            <w:tcW w:w="157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2016 - 2017</w:t>
            </w:r>
          </w:p>
        </w:tc>
        <w:tc>
          <w:tcPr>
            <w:tcW w:w="1577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2017-2018</w:t>
            </w:r>
          </w:p>
        </w:tc>
      </w:tr>
      <w:tr w:rsidR="00FE6B21" w:rsidRPr="002609C6" w:rsidTr="00FE6B21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Школьный</w:t>
            </w:r>
          </w:p>
        </w:tc>
        <w:tc>
          <w:tcPr>
            <w:tcW w:w="15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30</w:t>
            </w:r>
          </w:p>
        </w:tc>
        <w:tc>
          <w:tcPr>
            <w:tcW w:w="1586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48</w:t>
            </w:r>
          </w:p>
        </w:tc>
        <w:tc>
          <w:tcPr>
            <w:tcW w:w="157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51</w:t>
            </w:r>
          </w:p>
        </w:tc>
        <w:tc>
          <w:tcPr>
            <w:tcW w:w="157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50</w:t>
            </w:r>
          </w:p>
        </w:tc>
        <w:tc>
          <w:tcPr>
            <w:tcW w:w="1577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58</w:t>
            </w:r>
          </w:p>
        </w:tc>
      </w:tr>
      <w:tr w:rsidR="00FE6B21" w:rsidRPr="002609C6" w:rsidTr="00FE6B21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Муниципальный</w:t>
            </w:r>
          </w:p>
        </w:tc>
        <w:tc>
          <w:tcPr>
            <w:tcW w:w="15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45</w:t>
            </w:r>
          </w:p>
        </w:tc>
        <w:tc>
          <w:tcPr>
            <w:tcW w:w="1586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29,2</w:t>
            </w:r>
          </w:p>
        </w:tc>
        <w:tc>
          <w:tcPr>
            <w:tcW w:w="157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50</w:t>
            </w:r>
          </w:p>
        </w:tc>
        <w:tc>
          <w:tcPr>
            <w:tcW w:w="157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59</w:t>
            </w:r>
          </w:p>
        </w:tc>
        <w:tc>
          <w:tcPr>
            <w:tcW w:w="1577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50</w:t>
            </w:r>
          </w:p>
        </w:tc>
      </w:tr>
      <w:tr w:rsidR="00FE6B21" w:rsidRPr="002609C6" w:rsidTr="00FE6B21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Региональный</w:t>
            </w:r>
          </w:p>
        </w:tc>
        <w:tc>
          <w:tcPr>
            <w:tcW w:w="15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52,29</w:t>
            </w:r>
          </w:p>
        </w:tc>
        <w:tc>
          <w:tcPr>
            <w:tcW w:w="1586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47,68</w:t>
            </w:r>
          </w:p>
        </w:tc>
        <w:tc>
          <w:tcPr>
            <w:tcW w:w="157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52</w:t>
            </w:r>
          </w:p>
        </w:tc>
        <w:tc>
          <w:tcPr>
            <w:tcW w:w="157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56</w:t>
            </w:r>
          </w:p>
        </w:tc>
        <w:tc>
          <w:tcPr>
            <w:tcW w:w="1577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FE6B21" w:rsidRPr="002609C6" w:rsidTr="00FE6B21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 xml:space="preserve">Федеральный </w:t>
            </w:r>
          </w:p>
        </w:tc>
        <w:tc>
          <w:tcPr>
            <w:tcW w:w="15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57,1</w:t>
            </w:r>
          </w:p>
        </w:tc>
        <w:tc>
          <w:tcPr>
            <w:tcW w:w="1586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54</w:t>
            </w:r>
          </w:p>
        </w:tc>
        <w:tc>
          <w:tcPr>
            <w:tcW w:w="157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56</w:t>
            </w:r>
          </w:p>
        </w:tc>
        <w:tc>
          <w:tcPr>
            <w:tcW w:w="157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59</w:t>
            </w:r>
          </w:p>
        </w:tc>
        <w:tc>
          <w:tcPr>
            <w:tcW w:w="1577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59</w:t>
            </w:r>
          </w:p>
        </w:tc>
      </w:tr>
    </w:tbl>
    <w:p w:rsidR="00FE6B21" w:rsidRPr="00684DED" w:rsidRDefault="00FE6B21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 xml:space="preserve">Из данных, представленных в таблицах, можно сделать вывод о том, что все выпускники, выбравшие данный предмет для сдачи преодолели минимальный установленный порог. 1  человек  показал  достаточно высокий уровень подготовки, набрав  более 70 баллов. Самый высокий балл по школе у Шестаковой Марии (73 балла). </w:t>
      </w:r>
    </w:p>
    <w:p w:rsidR="00FE6B21" w:rsidRPr="00684DED" w:rsidRDefault="00FE6B21" w:rsidP="002609C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>Сравнительная характеристика баллов по географии выглядит следующим образом:</w:t>
      </w:r>
    </w:p>
    <w:tbl>
      <w:tblPr>
        <w:tblW w:w="0" w:type="auto"/>
        <w:tblInd w:w="5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4"/>
        <w:gridCol w:w="1668"/>
        <w:gridCol w:w="1658"/>
      </w:tblGrid>
      <w:tr w:rsidR="00FE6B21" w:rsidRPr="002609C6" w:rsidTr="002609C6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66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2016 - 2017</w:t>
            </w:r>
          </w:p>
        </w:tc>
        <w:tc>
          <w:tcPr>
            <w:tcW w:w="165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2017-2018</w:t>
            </w:r>
          </w:p>
        </w:tc>
      </w:tr>
      <w:tr w:rsidR="00FE6B21" w:rsidRPr="002609C6" w:rsidTr="002609C6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Школьный</w:t>
            </w:r>
          </w:p>
        </w:tc>
        <w:tc>
          <w:tcPr>
            <w:tcW w:w="166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73</w:t>
            </w:r>
          </w:p>
        </w:tc>
        <w:tc>
          <w:tcPr>
            <w:tcW w:w="165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46</w:t>
            </w:r>
          </w:p>
        </w:tc>
      </w:tr>
      <w:tr w:rsidR="00FE6B21" w:rsidRPr="002609C6" w:rsidTr="002609C6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Муниципальный</w:t>
            </w:r>
          </w:p>
        </w:tc>
        <w:tc>
          <w:tcPr>
            <w:tcW w:w="166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64</w:t>
            </w:r>
          </w:p>
        </w:tc>
        <w:tc>
          <w:tcPr>
            <w:tcW w:w="165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48</w:t>
            </w:r>
          </w:p>
        </w:tc>
      </w:tr>
      <w:tr w:rsidR="00FE6B21" w:rsidRPr="002609C6" w:rsidTr="002609C6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Региональный</w:t>
            </w:r>
          </w:p>
        </w:tc>
        <w:tc>
          <w:tcPr>
            <w:tcW w:w="166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52</w:t>
            </w:r>
          </w:p>
        </w:tc>
        <w:tc>
          <w:tcPr>
            <w:tcW w:w="165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FE6B21" w:rsidRPr="002609C6" w:rsidTr="002609C6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 xml:space="preserve">Федеральный </w:t>
            </w:r>
          </w:p>
        </w:tc>
        <w:tc>
          <w:tcPr>
            <w:tcW w:w="166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55</w:t>
            </w:r>
          </w:p>
        </w:tc>
        <w:tc>
          <w:tcPr>
            <w:tcW w:w="1658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56</w:t>
            </w:r>
          </w:p>
        </w:tc>
      </w:tr>
    </w:tbl>
    <w:p w:rsidR="00FE6B21" w:rsidRPr="00684DED" w:rsidRDefault="00FE6B21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E6B21" w:rsidRPr="00684DED" w:rsidRDefault="00FE6B21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>Из данных, представленных в таблицах, можно сделать вывод о том, что все выпускники, выбравшие данный предмет для сдачи преодолели минимальный установленный порог. Все учащиеся показали средний уровень подготовки, набрав от 40 до 50 баллов. Самый высокий балл по школе у Бескоровайного Владимира (50 баллов)</w:t>
      </w:r>
    </w:p>
    <w:p w:rsidR="00684DED" w:rsidRDefault="00684DED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E6B21" w:rsidRPr="00684DED" w:rsidRDefault="00FE6B21" w:rsidP="002609C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>Сравнительная характеристика баллов по английскому языку выглядит следующим образом:</w:t>
      </w:r>
    </w:p>
    <w:tbl>
      <w:tblPr>
        <w:tblW w:w="0" w:type="auto"/>
        <w:tblInd w:w="1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4"/>
        <w:gridCol w:w="1684"/>
        <w:gridCol w:w="1684"/>
        <w:gridCol w:w="1684"/>
      </w:tblGrid>
      <w:tr w:rsidR="00FE6B21" w:rsidRPr="002609C6" w:rsidTr="003B2DF1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2015 - 2016</w:t>
            </w: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2016 - 2017</w:t>
            </w: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2017-2018</w:t>
            </w:r>
          </w:p>
        </w:tc>
      </w:tr>
      <w:tr w:rsidR="00FE6B21" w:rsidRPr="002609C6" w:rsidTr="003B2DF1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Школьный</w:t>
            </w: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65</w:t>
            </w: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64</w:t>
            </w:r>
          </w:p>
        </w:tc>
      </w:tr>
      <w:tr w:rsidR="00FE6B21" w:rsidRPr="002609C6" w:rsidTr="003B2DF1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Муниципальный</w:t>
            </w: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73</w:t>
            </w: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59</w:t>
            </w: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70</w:t>
            </w:r>
          </w:p>
        </w:tc>
      </w:tr>
      <w:tr w:rsidR="00FE6B21" w:rsidRPr="002609C6" w:rsidTr="003B2DF1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Региональный</w:t>
            </w: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62</w:t>
            </w: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63</w:t>
            </w: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684DED" w:rsidRPr="002609C6" w:rsidTr="003B2DF1">
        <w:tc>
          <w:tcPr>
            <w:tcW w:w="223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 xml:space="preserve">Федеральный </w:t>
            </w: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65</w:t>
            </w: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609C6">
              <w:rPr>
                <w:rFonts w:ascii="Times New Roman" w:hAnsi="Times New Roman"/>
                <w:szCs w:val="24"/>
              </w:rPr>
              <w:t>70</w:t>
            </w:r>
          </w:p>
        </w:tc>
        <w:tc>
          <w:tcPr>
            <w:tcW w:w="1684" w:type="dxa"/>
          </w:tcPr>
          <w:p w:rsidR="00FE6B21" w:rsidRPr="002609C6" w:rsidRDefault="00FE6B21" w:rsidP="00684DED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</w:tr>
    </w:tbl>
    <w:p w:rsidR="00FE6B21" w:rsidRDefault="00FE6B21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DED">
        <w:rPr>
          <w:rFonts w:ascii="Times New Roman" w:hAnsi="Times New Roman"/>
          <w:sz w:val="28"/>
          <w:szCs w:val="28"/>
        </w:rPr>
        <w:t xml:space="preserve">Из данных, представленных в таблицах, можно сделать вывод о том, что все выпускники, выбравшие данный предмет для сдачи преодолели минимальный установленный порог.  2 человека показали достаточно высокий уровень подготовки, набрав более 70 баллов. Самый высокий балл по школе у Дмитриева Владислава (77 баллов). </w:t>
      </w:r>
    </w:p>
    <w:p w:rsidR="00D17D69" w:rsidRDefault="00D17D69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17D69" w:rsidRPr="002609C6" w:rsidRDefault="00D17D69" w:rsidP="00D17D69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  <w:u w:val="single"/>
        </w:rPr>
      </w:pPr>
      <w:r w:rsidRPr="002609C6">
        <w:rPr>
          <w:rFonts w:ascii="Times New Roman" w:hAnsi="Times New Roman"/>
          <w:i/>
          <w:sz w:val="28"/>
          <w:szCs w:val="28"/>
          <w:u w:val="single"/>
        </w:rPr>
        <w:t>Достижения школы за 2017-2018 учебный год</w:t>
      </w:r>
    </w:p>
    <w:p w:rsidR="00D17D69" w:rsidRPr="00684DED" w:rsidRDefault="00D17D69" w:rsidP="00D17D6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8930"/>
      </w:tblGrid>
      <w:tr w:rsidR="00D17D69" w:rsidRPr="002A1097" w:rsidTr="002A1097">
        <w:tc>
          <w:tcPr>
            <w:tcW w:w="959" w:type="dxa"/>
            <w:shd w:val="clear" w:color="auto" w:fill="auto"/>
          </w:tcPr>
          <w:p w:rsidR="00D17D69" w:rsidRPr="002A1097" w:rsidRDefault="00D17D69" w:rsidP="002A1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16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2A1097">
              <w:rPr>
                <w:rFonts w:ascii="Times New Roman" w:hAnsi="Times New Roman" w:cs="Times New Roman"/>
                <w:szCs w:val="24"/>
              </w:rPr>
              <w:t>№</w:t>
            </w:r>
          </w:p>
          <w:p w:rsidR="00D17D69" w:rsidRPr="002A1097" w:rsidRDefault="00D17D69" w:rsidP="002A1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16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2A1097">
              <w:rPr>
                <w:rFonts w:ascii="Times New Roman" w:hAnsi="Times New Roman" w:cs="Times New Roman"/>
                <w:szCs w:val="24"/>
              </w:rPr>
              <w:t>п/п</w:t>
            </w:r>
          </w:p>
        </w:tc>
        <w:tc>
          <w:tcPr>
            <w:tcW w:w="8930" w:type="dxa"/>
            <w:shd w:val="clear" w:color="auto" w:fill="auto"/>
          </w:tcPr>
          <w:p w:rsidR="00D17D69" w:rsidRPr="002A1097" w:rsidRDefault="00D17D69" w:rsidP="002A1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16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2A1097">
              <w:rPr>
                <w:rFonts w:ascii="Times New Roman" w:hAnsi="Times New Roman" w:cs="Times New Roman"/>
                <w:szCs w:val="24"/>
              </w:rPr>
              <w:t>Мероприятия, события</w:t>
            </w:r>
          </w:p>
        </w:tc>
      </w:tr>
      <w:tr w:rsidR="00D17D69" w:rsidRPr="002A1097" w:rsidTr="002A1097">
        <w:tc>
          <w:tcPr>
            <w:tcW w:w="959" w:type="dxa"/>
            <w:shd w:val="clear" w:color="auto" w:fill="auto"/>
          </w:tcPr>
          <w:p w:rsidR="00D17D69" w:rsidRPr="002A1097" w:rsidRDefault="00D17D69" w:rsidP="002A1097">
            <w:pPr>
              <w:pStyle w:val="a6"/>
              <w:numPr>
                <w:ilvl w:val="0"/>
                <w:numId w:val="3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930" w:type="dxa"/>
            <w:shd w:val="clear" w:color="auto" w:fill="auto"/>
          </w:tcPr>
          <w:p w:rsidR="00D17D69" w:rsidRPr="002A1097" w:rsidRDefault="00D17D69" w:rsidP="002A1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2A1097">
              <w:rPr>
                <w:rFonts w:ascii="Times New Roman" w:hAnsi="Times New Roman" w:cs="Times New Roman"/>
                <w:szCs w:val="24"/>
              </w:rPr>
              <w:t>С мая 2017 года организовано сотрудничество образовательных учреждений: Егорлыкской школы №7 им. О.Казанского с ГБОУ Школой №1987 г. Москвы в рамках реализации федерального проекта Департамента образования г. Москвы</w:t>
            </w:r>
          </w:p>
        </w:tc>
      </w:tr>
      <w:tr w:rsidR="00D17D69" w:rsidRPr="002A1097" w:rsidTr="002A1097">
        <w:tc>
          <w:tcPr>
            <w:tcW w:w="959" w:type="dxa"/>
            <w:shd w:val="clear" w:color="auto" w:fill="auto"/>
          </w:tcPr>
          <w:p w:rsidR="00D17D69" w:rsidRPr="002A1097" w:rsidRDefault="00D17D69" w:rsidP="002A1097">
            <w:pPr>
              <w:pStyle w:val="a6"/>
              <w:numPr>
                <w:ilvl w:val="0"/>
                <w:numId w:val="3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930" w:type="dxa"/>
            <w:shd w:val="clear" w:color="auto" w:fill="auto"/>
          </w:tcPr>
          <w:p w:rsidR="00D17D69" w:rsidRPr="002A1097" w:rsidRDefault="00D17D69" w:rsidP="002A1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2A1097">
              <w:rPr>
                <w:rFonts w:ascii="Times New Roman" w:hAnsi="Times New Roman" w:cs="Times New Roman"/>
                <w:szCs w:val="24"/>
              </w:rPr>
              <w:t>Хворостов Владислав, обучающийся 10б класса, стал финалистом регионального этапа Всероссийского конкурса исследовательских краеведческих работ учащихся «Отечество» (педагог Сухарева Н.Ф.)</w:t>
            </w:r>
          </w:p>
        </w:tc>
      </w:tr>
      <w:tr w:rsidR="00D17D69" w:rsidRPr="002A1097" w:rsidTr="002A1097">
        <w:tc>
          <w:tcPr>
            <w:tcW w:w="959" w:type="dxa"/>
            <w:shd w:val="clear" w:color="auto" w:fill="auto"/>
          </w:tcPr>
          <w:p w:rsidR="00D17D69" w:rsidRPr="002A1097" w:rsidRDefault="00D17D69" w:rsidP="002A1097">
            <w:pPr>
              <w:pStyle w:val="a6"/>
              <w:numPr>
                <w:ilvl w:val="0"/>
                <w:numId w:val="3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930" w:type="dxa"/>
            <w:shd w:val="clear" w:color="auto" w:fill="auto"/>
          </w:tcPr>
          <w:p w:rsidR="00D17D69" w:rsidRPr="002A1097" w:rsidRDefault="00D17D69" w:rsidP="002A1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2A1097">
              <w:rPr>
                <w:rFonts w:ascii="Times New Roman" w:hAnsi="Times New Roman" w:cs="Times New Roman"/>
                <w:szCs w:val="24"/>
              </w:rPr>
              <w:t>Гордиенко Олеся, обучающаяся 6в класса, стала призером регионального этапа Всероссийского конкурса «Лучший урок письма -2017» (педагог Кривошеева Т.Н.)</w:t>
            </w:r>
          </w:p>
        </w:tc>
      </w:tr>
      <w:tr w:rsidR="00D17D69" w:rsidRPr="002A1097" w:rsidTr="002A1097">
        <w:tc>
          <w:tcPr>
            <w:tcW w:w="959" w:type="dxa"/>
            <w:shd w:val="clear" w:color="auto" w:fill="auto"/>
          </w:tcPr>
          <w:p w:rsidR="00D17D69" w:rsidRPr="002A1097" w:rsidRDefault="00D17D69" w:rsidP="002A1097">
            <w:pPr>
              <w:pStyle w:val="a6"/>
              <w:numPr>
                <w:ilvl w:val="0"/>
                <w:numId w:val="3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930" w:type="dxa"/>
            <w:shd w:val="clear" w:color="auto" w:fill="auto"/>
          </w:tcPr>
          <w:p w:rsidR="00D17D69" w:rsidRPr="002A1097" w:rsidRDefault="00D17D69" w:rsidP="002A1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2A1097">
              <w:rPr>
                <w:rFonts w:ascii="Times New Roman" w:hAnsi="Times New Roman" w:cs="Times New Roman"/>
                <w:szCs w:val="24"/>
              </w:rPr>
              <w:t>Гордиенко Олеся, обучающаяся 6в класса, заняла 2 место в областном конкурсе юных журналистов «Первая строка» (педагог Кривошеева Т.Н.)</w:t>
            </w:r>
          </w:p>
        </w:tc>
      </w:tr>
      <w:tr w:rsidR="00D17D69" w:rsidRPr="002A1097" w:rsidTr="002A1097">
        <w:tc>
          <w:tcPr>
            <w:tcW w:w="959" w:type="dxa"/>
            <w:shd w:val="clear" w:color="auto" w:fill="auto"/>
          </w:tcPr>
          <w:p w:rsidR="00D17D69" w:rsidRPr="002A1097" w:rsidRDefault="00D17D69" w:rsidP="002A1097">
            <w:pPr>
              <w:pStyle w:val="a6"/>
              <w:numPr>
                <w:ilvl w:val="0"/>
                <w:numId w:val="3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930" w:type="dxa"/>
            <w:shd w:val="clear" w:color="auto" w:fill="auto"/>
          </w:tcPr>
          <w:p w:rsidR="00D17D69" w:rsidRPr="002A1097" w:rsidRDefault="00D17D69" w:rsidP="002A1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2A1097">
              <w:rPr>
                <w:rFonts w:ascii="Times New Roman" w:hAnsi="Times New Roman" w:cs="Times New Roman"/>
                <w:szCs w:val="24"/>
              </w:rPr>
              <w:t>Малахов Николай, 10б класс занял 2 место по истории, Хворостов Владислав, 10б класс занял 3 место по обществознанию в областной олимпиаде, проводимой Ростовским институтом (филиал) ВГУЮ (РПА Минюста России) (педагог Сухарева Н.Ф.)</w:t>
            </w:r>
          </w:p>
        </w:tc>
      </w:tr>
      <w:tr w:rsidR="00D17D69" w:rsidRPr="002A1097" w:rsidTr="002A1097">
        <w:tc>
          <w:tcPr>
            <w:tcW w:w="959" w:type="dxa"/>
            <w:shd w:val="clear" w:color="auto" w:fill="auto"/>
          </w:tcPr>
          <w:p w:rsidR="00D17D69" w:rsidRPr="002A1097" w:rsidRDefault="00D17D69" w:rsidP="002A1097">
            <w:pPr>
              <w:pStyle w:val="a6"/>
              <w:numPr>
                <w:ilvl w:val="0"/>
                <w:numId w:val="3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930" w:type="dxa"/>
            <w:shd w:val="clear" w:color="auto" w:fill="auto"/>
          </w:tcPr>
          <w:p w:rsidR="00D17D69" w:rsidRPr="002A1097" w:rsidRDefault="00D17D69" w:rsidP="002A1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2A1097">
              <w:rPr>
                <w:rFonts w:ascii="Times New Roman" w:hAnsi="Times New Roman" w:cs="Times New Roman"/>
                <w:szCs w:val="24"/>
              </w:rPr>
              <w:t>Обучающиеся школы приняли участие в Фестивале «Сочи-МОСТ-2018» в г. Сочи. Хворостов Владислав, 10б класс, награжден дипломом победителя конкурса молодых читателей России; Гордиенко Олеся, 6в класс, заняла 2 место в номинации «Всему хорошему я обязан книгам». (педагог Кривошеева Т.Н.)</w:t>
            </w:r>
          </w:p>
        </w:tc>
      </w:tr>
      <w:tr w:rsidR="00D17D69" w:rsidRPr="002A1097" w:rsidTr="002A1097">
        <w:tc>
          <w:tcPr>
            <w:tcW w:w="959" w:type="dxa"/>
            <w:shd w:val="clear" w:color="auto" w:fill="auto"/>
          </w:tcPr>
          <w:p w:rsidR="00D17D69" w:rsidRPr="002A1097" w:rsidRDefault="00D17D69" w:rsidP="002A1097">
            <w:pPr>
              <w:pStyle w:val="a6"/>
              <w:numPr>
                <w:ilvl w:val="0"/>
                <w:numId w:val="3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930" w:type="dxa"/>
            <w:shd w:val="clear" w:color="auto" w:fill="auto"/>
          </w:tcPr>
          <w:p w:rsidR="00D17D69" w:rsidRPr="002A1097" w:rsidRDefault="00D17D69" w:rsidP="002A1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2A1097">
              <w:rPr>
                <w:rFonts w:ascii="Times New Roman" w:hAnsi="Times New Roman" w:cs="Times New Roman"/>
                <w:szCs w:val="24"/>
              </w:rPr>
              <w:t>Куричев Владислав, 10б класс и Телков Владимир, 6б класс, 3 место в областной геологической олимпиаде ЮФУ (педагог Фурдуй В.Н.)</w:t>
            </w:r>
          </w:p>
        </w:tc>
      </w:tr>
      <w:tr w:rsidR="00D17D69" w:rsidRPr="002A1097" w:rsidTr="002A1097">
        <w:tc>
          <w:tcPr>
            <w:tcW w:w="959" w:type="dxa"/>
            <w:shd w:val="clear" w:color="auto" w:fill="auto"/>
          </w:tcPr>
          <w:p w:rsidR="00D17D69" w:rsidRPr="002A1097" w:rsidRDefault="00D17D69" w:rsidP="002A1097">
            <w:pPr>
              <w:pStyle w:val="a6"/>
              <w:numPr>
                <w:ilvl w:val="0"/>
                <w:numId w:val="3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930" w:type="dxa"/>
            <w:shd w:val="clear" w:color="auto" w:fill="auto"/>
          </w:tcPr>
          <w:p w:rsidR="00D17D69" w:rsidRPr="002A1097" w:rsidRDefault="00D17D69" w:rsidP="002A1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2A1097">
              <w:rPr>
                <w:rFonts w:ascii="Times New Roman" w:hAnsi="Times New Roman" w:cs="Times New Roman"/>
                <w:szCs w:val="24"/>
              </w:rPr>
              <w:t xml:space="preserve">Куричев Владислав, 10б класс и Телков Владимир, 6б класс  - лауреаты </w:t>
            </w:r>
            <w:r w:rsidRPr="002A1097">
              <w:rPr>
                <w:rFonts w:ascii="Times New Roman" w:hAnsi="Times New Roman" w:cs="Times New Roman"/>
                <w:szCs w:val="24"/>
                <w:lang w:val="en-US"/>
              </w:rPr>
              <w:t>XI</w:t>
            </w:r>
            <w:r w:rsidRPr="002A1097">
              <w:rPr>
                <w:rFonts w:ascii="Times New Roman" w:hAnsi="Times New Roman" w:cs="Times New Roman"/>
                <w:szCs w:val="24"/>
              </w:rPr>
              <w:t xml:space="preserve"> Всероссийской открытой геологической олимпиады «Земля и Человек» в г. Москве, награждены Нагрудным знаком геологического общества «Лауреат РОСГЕО» (педагог Фурдуй В.Н.)</w:t>
            </w:r>
          </w:p>
        </w:tc>
      </w:tr>
      <w:tr w:rsidR="00D17D69" w:rsidRPr="002A1097" w:rsidTr="002A1097">
        <w:tc>
          <w:tcPr>
            <w:tcW w:w="959" w:type="dxa"/>
            <w:shd w:val="clear" w:color="auto" w:fill="auto"/>
          </w:tcPr>
          <w:p w:rsidR="00D17D69" w:rsidRPr="002A1097" w:rsidRDefault="00D17D69" w:rsidP="002A1097">
            <w:pPr>
              <w:pStyle w:val="a6"/>
              <w:numPr>
                <w:ilvl w:val="0"/>
                <w:numId w:val="3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930" w:type="dxa"/>
            <w:shd w:val="clear" w:color="auto" w:fill="auto"/>
          </w:tcPr>
          <w:p w:rsidR="00D17D69" w:rsidRPr="002A1097" w:rsidRDefault="00D17D69" w:rsidP="002A1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2A1097">
              <w:rPr>
                <w:rFonts w:ascii="Times New Roman" w:hAnsi="Times New Roman" w:cs="Times New Roman"/>
                <w:szCs w:val="24"/>
              </w:rPr>
              <w:t>Награждены грамотой минобразования Ростовской области за лучшую организационную работу по военно-патриотическому воспитанию в рамках смотра-конкурса воспитательных программ.</w:t>
            </w:r>
          </w:p>
        </w:tc>
      </w:tr>
      <w:tr w:rsidR="00D17D69" w:rsidRPr="002A1097" w:rsidTr="002A1097">
        <w:tc>
          <w:tcPr>
            <w:tcW w:w="959" w:type="dxa"/>
            <w:shd w:val="clear" w:color="auto" w:fill="auto"/>
          </w:tcPr>
          <w:p w:rsidR="00D17D69" w:rsidRPr="002A1097" w:rsidRDefault="00D17D69" w:rsidP="002A1097">
            <w:pPr>
              <w:pStyle w:val="a6"/>
              <w:numPr>
                <w:ilvl w:val="0"/>
                <w:numId w:val="3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930" w:type="dxa"/>
            <w:shd w:val="clear" w:color="auto" w:fill="auto"/>
          </w:tcPr>
          <w:p w:rsidR="00D17D69" w:rsidRPr="002A1097" w:rsidRDefault="00D17D69" w:rsidP="002A1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2A1097">
              <w:rPr>
                <w:rFonts w:ascii="Times New Roman" w:hAnsi="Times New Roman" w:cs="Times New Roman"/>
                <w:szCs w:val="24"/>
              </w:rPr>
              <w:t>Ростовская региональная детско-молодёжная общественная организация «Содружество детей и молодёжи Дона» при поддержке Правительства Ростовской области  организовала областной фестиваль детского творчества «Новое поколение». Художественная композиция  под названием  «Мы ра</w:t>
            </w:r>
            <w:r w:rsidRPr="002A1097">
              <w:rPr>
                <w:rFonts w:ascii="Times New Roman" w:hAnsi="Times New Roman" w:cs="Times New Roman"/>
                <w:b/>
                <w:bCs/>
                <w:szCs w:val="24"/>
              </w:rPr>
              <w:t>З</w:t>
            </w:r>
            <w:r w:rsidRPr="002A1097">
              <w:rPr>
                <w:rFonts w:ascii="Times New Roman" w:hAnsi="Times New Roman" w:cs="Times New Roman"/>
                <w:szCs w:val="24"/>
              </w:rPr>
              <w:t>ные – мы ра</w:t>
            </w:r>
            <w:r w:rsidRPr="002A1097">
              <w:rPr>
                <w:rFonts w:ascii="Times New Roman" w:hAnsi="Times New Roman" w:cs="Times New Roman"/>
                <w:b/>
                <w:bCs/>
                <w:szCs w:val="24"/>
              </w:rPr>
              <w:t>В</w:t>
            </w:r>
            <w:r w:rsidRPr="002A1097">
              <w:rPr>
                <w:rFonts w:ascii="Times New Roman" w:hAnsi="Times New Roman" w:cs="Times New Roman"/>
                <w:szCs w:val="24"/>
              </w:rPr>
              <w:t>ные» заняла  3 место (педагог Черникова Н.В.).  В конкурсе вокалистов принимали участие Великохатская Варвара, ученица 7 «Б» класса и дуэт - Гайдученко Елизавета и Умрихина Анастасия, ученицы 9 «Б» класса – заняли 3 место (педагог Левченко Д.А.).</w:t>
            </w:r>
            <w:r w:rsidRPr="002A1097">
              <w:rPr>
                <w:rFonts w:ascii="Times New Roman" w:hAnsi="Times New Roman" w:cs="Times New Roman"/>
                <w:color w:val="333333"/>
                <w:szCs w:val="24"/>
                <w:shd w:val="clear" w:color="auto" w:fill="FFFFFF"/>
              </w:rPr>
              <w:t> </w:t>
            </w:r>
          </w:p>
        </w:tc>
      </w:tr>
      <w:tr w:rsidR="00D17D69" w:rsidRPr="002A1097" w:rsidTr="002A1097">
        <w:tc>
          <w:tcPr>
            <w:tcW w:w="959" w:type="dxa"/>
            <w:shd w:val="clear" w:color="auto" w:fill="auto"/>
          </w:tcPr>
          <w:p w:rsidR="00D17D69" w:rsidRPr="002A1097" w:rsidRDefault="00D17D69" w:rsidP="002A1097">
            <w:pPr>
              <w:pStyle w:val="a6"/>
              <w:numPr>
                <w:ilvl w:val="0"/>
                <w:numId w:val="3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930" w:type="dxa"/>
            <w:shd w:val="clear" w:color="auto" w:fill="auto"/>
          </w:tcPr>
          <w:p w:rsidR="00D17D69" w:rsidRPr="002A1097" w:rsidRDefault="00D17D69" w:rsidP="002A1097">
            <w:pPr>
              <w:tabs>
                <w:tab w:val="left" w:pos="317"/>
              </w:tabs>
              <w:snapToGrid w:val="0"/>
              <w:jc w:val="both"/>
              <w:outlineLvl w:val="0"/>
              <w:rPr>
                <w:rFonts w:ascii="Times New Roman" w:hAnsi="Times New Roman" w:cs="Times New Roman"/>
                <w:szCs w:val="24"/>
              </w:rPr>
            </w:pPr>
            <w:r w:rsidRPr="002A1097">
              <w:rPr>
                <w:rFonts w:ascii="Times New Roman" w:hAnsi="Times New Roman" w:cs="Times New Roman"/>
                <w:szCs w:val="24"/>
              </w:rPr>
              <w:t>Априкян Артем, 7б класс, награжден Дипломом Лауреата Премии Губернатора Ростовской области одаренным учащимся общеобразовательных организаций</w:t>
            </w:r>
          </w:p>
          <w:p w:rsidR="00D17D69" w:rsidRPr="002A1097" w:rsidRDefault="00D17D69" w:rsidP="002A1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931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78551B" w:rsidRPr="002609C6" w:rsidRDefault="0078551B" w:rsidP="0078551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  <w:u w:val="single"/>
        </w:rPr>
      </w:pPr>
      <w:r w:rsidRPr="002609C6">
        <w:rPr>
          <w:rFonts w:ascii="Times New Roman" w:hAnsi="Times New Roman"/>
          <w:i/>
          <w:sz w:val="28"/>
          <w:szCs w:val="28"/>
          <w:u w:val="single"/>
        </w:rPr>
        <w:t xml:space="preserve">Информация об участии в </w:t>
      </w:r>
      <w:r w:rsidR="0061245E" w:rsidRPr="002609C6">
        <w:rPr>
          <w:rFonts w:ascii="Times New Roman" w:hAnsi="Times New Roman"/>
          <w:i/>
          <w:sz w:val="28"/>
          <w:szCs w:val="28"/>
          <w:u w:val="single"/>
        </w:rPr>
        <w:t>дистанционных олимпиадах,</w:t>
      </w:r>
      <w:r w:rsidRPr="002609C6">
        <w:rPr>
          <w:rFonts w:ascii="Times New Roman" w:hAnsi="Times New Roman"/>
          <w:i/>
          <w:sz w:val="28"/>
          <w:szCs w:val="28"/>
          <w:u w:val="single"/>
        </w:rPr>
        <w:t xml:space="preserve"> обучающихся МБОУ ЕСОШ № 7 им. О. Казанского</w:t>
      </w:r>
    </w:p>
    <w:p w:rsidR="0078551B" w:rsidRPr="002609C6" w:rsidRDefault="0078551B" w:rsidP="0078551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  <w:u w:val="single"/>
        </w:rPr>
      </w:pPr>
      <w:r w:rsidRPr="002609C6">
        <w:rPr>
          <w:rFonts w:ascii="Times New Roman" w:hAnsi="Times New Roman"/>
          <w:i/>
          <w:sz w:val="28"/>
          <w:szCs w:val="28"/>
          <w:u w:val="single"/>
        </w:rPr>
        <w:t>за 2017-2018 уч. год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82"/>
        <w:gridCol w:w="1949"/>
        <w:gridCol w:w="1685"/>
        <w:gridCol w:w="1344"/>
      </w:tblGrid>
      <w:tr w:rsidR="0078551B" w:rsidRPr="00C7594C" w:rsidTr="0078551B">
        <w:trPr>
          <w:trHeight w:val="772"/>
          <w:jc w:val="center"/>
        </w:trPr>
        <w:tc>
          <w:tcPr>
            <w:tcW w:w="4928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Название конкурса</w:t>
            </w:r>
          </w:p>
        </w:tc>
        <w:tc>
          <w:tcPr>
            <w:tcW w:w="2126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1701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Победители</w:t>
            </w:r>
          </w:p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2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Призёры</w:t>
            </w:r>
          </w:p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551B" w:rsidRPr="00C7594C" w:rsidTr="0078551B">
        <w:trPr>
          <w:trHeight w:val="337"/>
          <w:jc w:val="center"/>
        </w:trPr>
        <w:tc>
          <w:tcPr>
            <w:tcW w:w="4928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Олимпус (осенняя сессия)2017</w:t>
            </w:r>
          </w:p>
        </w:tc>
        <w:tc>
          <w:tcPr>
            <w:tcW w:w="2126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49</w:t>
            </w:r>
          </w:p>
        </w:tc>
        <w:tc>
          <w:tcPr>
            <w:tcW w:w="1701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382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</w:tr>
      <w:tr w:rsidR="0078551B" w:rsidRPr="00C7594C" w:rsidTr="0078551B">
        <w:trPr>
          <w:trHeight w:val="337"/>
          <w:jc w:val="center"/>
        </w:trPr>
        <w:tc>
          <w:tcPr>
            <w:tcW w:w="4928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7 Всероссийская предметная олимпиада центра международного сотрудничества «Русская культура»</w:t>
            </w:r>
          </w:p>
        </w:tc>
        <w:tc>
          <w:tcPr>
            <w:tcW w:w="2126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  <w:tc>
          <w:tcPr>
            <w:tcW w:w="1701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382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</w:tr>
      <w:tr w:rsidR="0078551B" w:rsidRPr="00C7594C" w:rsidTr="0078551B">
        <w:trPr>
          <w:trHeight w:val="337"/>
          <w:jc w:val="center"/>
        </w:trPr>
        <w:tc>
          <w:tcPr>
            <w:tcW w:w="4928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Всероссийская олимпиада ФГОСТЕСТ (цикл физико-математических предметов)декабрь 2018</w:t>
            </w:r>
          </w:p>
        </w:tc>
        <w:tc>
          <w:tcPr>
            <w:tcW w:w="2126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110</w:t>
            </w:r>
          </w:p>
        </w:tc>
        <w:tc>
          <w:tcPr>
            <w:tcW w:w="1701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382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78551B" w:rsidRPr="00C7594C" w:rsidTr="0078551B">
        <w:trPr>
          <w:trHeight w:val="351"/>
          <w:jc w:val="center"/>
        </w:trPr>
        <w:tc>
          <w:tcPr>
            <w:tcW w:w="4928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Международный конкурс « Я – Энциклопедия»</w:t>
            </w:r>
          </w:p>
        </w:tc>
        <w:tc>
          <w:tcPr>
            <w:tcW w:w="2126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42</w:t>
            </w:r>
          </w:p>
        </w:tc>
        <w:tc>
          <w:tcPr>
            <w:tcW w:w="1701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382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</w:tr>
      <w:tr w:rsidR="0078551B" w:rsidRPr="00C7594C" w:rsidTr="0078551B">
        <w:trPr>
          <w:trHeight w:val="351"/>
          <w:jc w:val="center"/>
        </w:trPr>
        <w:tc>
          <w:tcPr>
            <w:tcW w:w="4928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Олимпус. Тест орфографии 2017</w:t>
            </w:r>
          </w:p>
        </w:tc>
        <w:tc>
          <w:tcPr>
            <w:tcW w:w="2126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701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382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78551B" w:rsidRPr="00C7594C" w:rsidTr="0078551B">
        <w:trPr>
          <w:trHeight w:val="351"/>
          <w:jc w:val="center"/>
        </w:trPr>
        <w:tc>
          <w:tcPr>
            <w:tcW w:w="4928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Общкроссийская предметная олимпиада «Мультитест»</w:t>
            </w:r>
            <w:r w:rsidRPr="00C7594C">
              <w:rPr>
                <w:rFonts w:ascii="Times New Roman" w:hAnsi="Times New Roman"/>
                <w:szCs w:val="24"/>
              </w:rPr>
              <w:t xml:space="preserve"> 2017</w:t>
            </w:r>
          </w:p>
        </w:tc>
        <w:tc>
          <w:tcPr>
            <w:tcW w:w="2126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37</w:t>
            </w:r>
          </w:p>
        </w:tc>
        <w:tc>
          <w:tcPr>
            <w:tcW w:w="1701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382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78551B" w:rsidRPr="00C7594C" w:rsidTr="0078551B">
        <w:trPr>
          <w:trHeight w:val="351"/>
          <w:jc w:val="center"/>
        </w:trPr>
        <w:tc>
          <w:tcPr>
            <w:tcW w:w="4928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Продлёнка Всероссийская олимпиада</w:t>
            </w:r>
          </w:p>
        </w:tc>
        <w:tc>
          <w:tcPr>
            <w:tcW w:w="2126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382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78551B" w:rsidRPr="00C7594C" w:rsidTr="0078551B">
        <w:trPr>
          <w:trHeight w:val="351"/>
          <w:jc w:val="center"/>
        </w:trPr>
        <w:tc>
          <w:tcPr>
            <w:tcW w:w="4928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6 Всероссийская дистанционная олимпиа</w:t>
            </w:r>
            <w:r>
              <w:rPr>
                <w:rFonts w:ascii="Times New Roman" w:hAnsi="Times New Roman"/>
                <w:sz w:val="28"/>
                <w:szCs w:val="28"/>
              </w:rPr>
              <w:t>да с международным участием РОС</w:t>
            </w:r>
            <w:r w:rsidRPr="00C7594C">
              <w:rPr>
                <w:rFonts w:ascii="Times New Roman" w:hAnsi="Times New Roman"/>
                <w:sz w:val="28"/>
                <w:szCs w:val="28"/>
              </w:rPr>
              <w:t>КОНКУРС</w:t>
            </w:r>
          </w:p>
        </w:tc>
        <w:tc>
          <w:tcPr>
            <w:tcW w:w="2126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110</w:t>
            </w:r>
          </w:p>
        </w:tc>
        <w:tc>
          <w:tcPr>
            <w:tcW w:w="1701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382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65</w:t>
            </w:r>
          </w:p>
        </w:tc>
      </w:tr>
      <w:tr w:rsidR="0078551B" w:rsidRPr="00C7594C" w:rsidTr="0078551B">
        <w:trPr>
          <w:trHeight w:val="351"/>
          <w:jc w:val="center"/>
        </w:trPr>
        <w:tc>
          <w:tcPr>
            <w:tcW w:w="4928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Cs w:val="24"/>
                <w:lang w:val="en-US"/>
              </w:rPr>
              <w:t>VIII</w:t>
            </w:r>
            <w:r w:rsidRPr="00C7594C">
              <w:rPr>
                <w:rFonts w:ascii="Times New Roman" w:hAnsi="Times New Roman"/>
                <w:szCs w:val="24"/>
              </w:rPr>
              <w:t xml:space="preserve"> Всероссийские предметные олимпиады «</w:t>
            </w:r>
            <w:r w:rsidRPr="00C7594C">
              <w:rPr>
                <w:rFonts w:ascii="Times New Roman" w:hAnsi="Times New Roman"/>
                <w:szCs w:val="24"/>
                <w:lang w:val="en-US"/>
              </w:rPr>
              <w:t>SAPIENTI</w:t>
            </w:r>
            <w:r w:rsidRPr="00C7594C">
              <w:rPr>
                <w:rFonts w:ascii="Times New Roman" w:hAnsi="Times New Roman"/>
                <w:szCs w:val="24"/>
              </w:rPr>
              <w:t xml:space="preserve"> </w:t>
            </w:r>
            <w:r w:rsidRPr="00C7594C">
              <w:rPr>
                <w:rFonts w:ascii="Times New Roman" w:hAnsi="Times New Roman"/>
                <w:szCs w:val="24"/>
                <w:lang w:val="en-US"/>
              </w:rPr>
              <w:t>SAT</w:t>
            </w:r>
            <w:r w:rsidRPr="00C7594C">
              <w:rPr>
                <w:rFonts w:ascii="Times New Roman" w:hAnsi="Times New Roman"/>
                <w:szCs w:val="24"/>
              </w:rPr>
              <w:t>»</w:t>
            </w:r>
          </w:p>
        </w:tc>
        <w:tc>
          <w:tcPr>
            <w:tcW w:w="2126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101</w:t>
            </w:r>
          </w:p>
        </w:tc>
        <w:tc>
          <w:tcPr>
            <w:tcW w:w="1701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382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</w:tr>
      <w:tr w:rsidR="0078551B" w:rsidRPr="00C7594C" w:rsidTr="0078551B">
        <w:trPr>
          <w:trHeight w:val="351"/>
          <w:jc w:val="center"/>
        </w:trPr>
        <w:tc>
          <w:tcPr>
            <w:tcW w:w="4928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Всероссийская олимпиада ФГОСТЕСТ (по гуманитарным предметам) ноябрь2017</w:t>
            </w:r>
          </w:p>
        </w:tc>
        <w:tc>
          <w:tcPr>
            <w:tcW w:w="2126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701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382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78551B" w:rsidRPr="00C7594C" w:rsidTr="0078551B">
        <w:trPr>
          <w:trHeight w:val="351"/>
          <w:jc w:val="center"/>
        </w:trPr>
        <w:tc>
          <w:tcPr>
            <w:tcW w:w="4928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lastRenderedPageBreak/>
              <w:t>7 Всероссийская дистанционная олимпиа</w:t>
            </w:r>
            <w:r>
              <w:rPr>
                <w:rFonts w:ascii="Times New Roman" w:hAnsi="Times New Roman"/>
                <w:sz w:val="28"/>
                <w:szCs w:val="28"/>
              </w:rPr>
              <w:t>да с международным участием РОС</w:t>
            </w:r>
            <w:r w:rsidRPr="00C7594C">
              <w:rPr>
                <w:rFonts w:ascii="Times New Roman" w:hAnsi="Times New Roman"/>
                <w:sz w:val="28"/>
                <w:szCs w:val="28"/>
              </w:rPr>
              <w:t>КОНКУРС</w:t>
            </w:r>
          </w:p>
        </w:tc>
        <w:tc>
          <w:tcPr>
            <w:tcW w:w="2126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417</w:t>
            </w:r>
          </w:p>
        </w:tc>
        <w:tc>
          <w:tcPr>
            <w:tcW w:w="1701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1382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84</w:t>
            </w:r>
          </w:p>
        </w:tc>
      </w:tr>
      <w:tr w:rsidR="0078551B" w:rsidRPr="00C7594C" w:rsidTr="0078551B">
        <w:trPr>
          <w:trHeight w:val="351"/>
          <w:jc w:val="center"/>
        </w:trPr>
        <w:tc>
          <w:tcPr>
            <w:tcW w:w="4928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Всероссийская олимпиада ФГОСТЕСТ (по физико-математическим предметам) апрель 2018</w:t>
            </w:r>
          </w:p>
        </w:tc>
        <w:tc>
          <w:tcPr>
            <w:tcW w:w="2126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130</w:t>
            </w:r>
          </w:p>
        </w:tc>
        <w:tc>
          <w:tcPr>
            <w:tcW w:w="1701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 xml:space="preserve"> 8</w:t>
            </w:r>
          </w:p>
        </w:tc>
        <w:tc>
          <w:tcPr>
            <w:tcW w:w="1382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</w:tr>
      <w:tr w:rsidR="0078551B" w:rsidRPr="00C7594C" w:rsidTr="0078551B">
        <w:trPr>
          <w:trHeight w:val="351"/>
          <w:jc w:val="center"/>
        </w:trPr>
        <w:tc>
          <w:tcPr>
            <w:tcW w:w="4928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 xml:space="preserve">Итого </w:t>
            </w:r>
          </w:p>
        </w:tc>
        <w:tc>
          <w:tcPr>
            <w:tcW w:w="2126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943</w:t>
            </w:r>
          </w:p>
        </w:tc>
        <w:tc>
          <w:tcPr>
            <w:tcW w:w="1701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55</w:t>
            </w:r>
          </w:p>
        </w:tc>
        <w:tc>
          <w:tcPr>
            <w:tcW w:w="1382" w:type="dxa"/>
          </w:tcPr>
          <w:p w:rsidR="0078551B" w:rsidRPr="00C7594C" w:rsidRDefault="0078551B" w:rsidP="0078551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594C">
              <w:rPr>
                <w:rFonts w:ascii="Times New Roman" w:hAnsi="Times New Roman"/>
                <w:sz w:val="28"/>
                <w:szCs w:val="28"/>
              </w:rPr>
              <w:t>237</w:t>
            </w:r>
          </w:p>
        </w:tc>
      </w:tr>
    </w:tbl>
    <w:p w:rsidR="001E0DCE" w:rsidRPr="001E0DCE" w:rsidRDefault="001E0DCE" w:rsidP="00F451E5">
      <w:pPr>
        <w:spacing w:before="120" w:after="0" w:line="240" w:lineRule="auto"/>
        <w:jc w:val="center"/>
        <w:rPr>
          <w:rStyle w:val="s110"/>
          <w:bCs/>
          <w:sz w:val="20"/>
          <w:szCs w:val="20"/>
        </w:rPr>
      </w:pPr>
    </w:p>
    <w:p w:rsidR="00C47201" w:rsidRDefault="00C47201" w:rsidP="0078551B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2.3</w:t>
      </w:r>
      <w:r w:rsidR="0078551B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. Организация учебного процесса</w:t>
      </w:r>
    </w:p>
    <w:p w:rsidR="0078551B" w:rsidRDefault="0078551B" w:rsidP="0078551B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</w:p>
    <w:p w:rsidR="00D8298D" w:rsidRPr="000615D2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По своему статусу, установленному при государственной аккредитации (свидетельство о государственной аккредитации № 2143 от 26.02.2013г. серия 61А01 № 0000175), школа является: тип – бюджетное общеобразовательное учреждение; вид – средняя общеобразовательная школа.</w:t>
      </w:r>
    </w:p>
    <w:p w:rsidR="00D8298D" w:rsidRPr="000615D2" w:rsidRDefault="00D8298D" w:rsidP="000615D2">
      <w:pPr>
        <w:tabs>
          <w:tab w:val="left" w:pos="0"/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Образовательную деятельность школа осуществляет в соответствии с Лицензией № 2750 от 14.08.2012г. на право оказывать образовательные услуги по реализации образовательных программ по видам образования, по уровням образования, по профилям, по подвидам дополнительного образования, указанным в приложении к настоящей лицензии.</w:t>
      </w:r>
    </w:p>
    <w:p w:rsidR="00D8298D" w:rsidRPr="000615D2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Управление Школой осуществляется в соответствии со следующими нормативными документами: </w:t>
      </w:r>
    </w:p>
    <w:p w:rsidR="00D8298D" w:rsidRPr="000615D2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-  ФЗ от 21 декабря </w:t>
      </w:r>
      <w:smartTag w:uri="urn:schemas-microsoft-com:office:smarttags" w:element="metricconverter">
        <w:smartTagPr>
          <w:attr w:name="ProductID" w:val="2012 г"/>
        </w:smartTagPr>
        <w:r w:rsidRPr="000615D2">
          <w:rPr>
            <w:rFonts w:ascii="Times New Roman" w:hAnsi="Times New Roman" w:cs="Times New Roman"/>
            <w:sz w:val="28"/>
            <w:szCs w:val="28"/>
          </w:rPr>
          <w:t>2012 г</w:t>
        </w:r>
      </w:smartTag>
      <w:r w:rsidRPr="000615D2">
        <w:rPr>
          <w:rFonts w:ascii="Times New Roman" w:hAnsi="Times New Roman" w:cs="Times New Roman"/>
          <w:sz w:val="28"/>
          <w:szCs w:val="28"/>
        </w:rPr>
        <w:t>. N 273 «Об образовании в Российской Федерации»;</w:t>
      </w:r>
    </w:p>
    <w:p w:rsidR="00D8298D" w:rsidRPr="000615D2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приказ министерства образования и науки РФ от 17.12.2010г. № 1897 «Об утверждении федерального государственного стандарта основного общего образования (зарегистрирован Минюстом 01.02.2011 г. № 19644);</w:t>
      </w:r>
    </w:p>
    <w:p w:rsidR="00D8298D" w:rsidRPr="000615D2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приказ министерства образования и науки РФ от 28.12.2010 № 2106 «Об утверждении федеральных требований к ОУ в части охраны здоровья обучающихся, воспитанников»;</w:t>
      </w:r>
    </w:p>
    <w:p w:rsidR="00D8298D" w:rsidRPr="000615D2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приказ министерства образования и науки РФ от 04.10.2010 № 986 «Об утверждении федеральных требований к ОУ в части минимальной оснащенности учебного процесса и оборудования учебных помещений»;</w:t>
      </w:r>
    </w:p>
    <w:p w:rsidR="00D8298D" w:rsidRPr="000615D2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письмо Министерства образования и науки РФ от 24.11.2011г. № МД-1552/03 «Об оснащении образовательных учреждений учебным и учебно-лабораторным оборудованием»;</w:t>
      </w:r>
    </w:p>
    <w:p w:rsidR="00D8298D" w:rsidRPr="000615D2" w:rsidRDefault="00D8298D" w:rsidP="000615D2">
      <w:pPr>
        <w:pStyle w:val="afa"/>
        <w:tabs>
          <w:tab w:val="left" w:pos="0"/>
        </w:tabs>
        <w:spacing w:line="240" w:lineRule="auto"/>
        <w:ind w:firstLine="709"/>
        <w:rPr>
          <w:rStyle w:val="Zag11"/>
          <w:lang w:val="ru-RU" w:eastAsia="ru-RU"/>
        </w:rPr>
      </w:pPr>
      <w:r w:rsidRPr="000615D2">
        <w:rPr>
          <w:rStyle w:val="Zag11"/>
          <w:lang w:eastAsia="ru-RU"/>
        </w:rPr>
        <w:t>- «Санитарно-эпидемиологические требования к условиям и организации обучения в ОУ» 2.4.4.2821-10 (утв. Постановлением Главного государственного санитарного врача РФ от 29.11.2010  №189)</w:t>
      </w:r>
      <w:r w:rsidRPr="000615D2">
        <w:rPr>
          <w:rStyle w:val="Zag11"/>
          <w:lang w:val="ru-RU" w:eastAsia="ru-RU"/>
        </w:rPr>
        <w:t>;</w:t>
      </w:r>
    </w:p>
    <w:p w:rsidR="00D8298D" w:rsidRPr="000615D2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Устав МБОУ ЕСОШ №7 им. О. Казанского.</w:t>
      </w:r>
    </w:p>
    <w:p w:rsidR="00D8298D" w:rsidRPr="000615D2" w:rsidRDefault="00D8298D" w:rsidP="000615D2">
      <w:pPr>
        <w:tabs>
          <w:tab w:val="left" w:pos="0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Обучение ведется по следующим образовательным программам:</w:t>
      </w:r>
    </w:p>
    <w:tbl>
      <w:tblPr>
        <w:tblW w:w="4783" w:type="pct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84"/>
        <w:gridCol w:w="2205"/>
        <w:gridCol w:w="2872"/>
        <w:gridCol w:w="3100"/>
      </w:tblGrid>
      <w:tr w:rsidR="00D8298D" w:rsidRPr="000615D2" w:rsidTr="002A1097">
        <w:trPr>
          <w:cantSplit/>
          <w:jc w:val="center"/>
        </w:trPr>
        <w:tc>
          <w:tcPr>
            <w:tcW w:w="2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</w:t>
            </w:r>
          </w:p>
        </w:tc>
        <w:tc>
          <w:tcPr>
            <w:tcW w:w="1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Уровень,</w:t>
            </w:r>
          </w:p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направленность</w:t>
            </w:r>
          </w:p>
        </w:tc>
        <w:tc>
          <w:tcPr>
            <w:tcW w:w="20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Сроки / классы</w:t>
            </w:r>
          </w:p>
        </w:tc>
      </w:tr>
      <w:tr w:rsidR="00D8298D" w:rsidRPr="000615D2" w:rsidTr="002A1097">
        <w:trPr>
          <w:cantSplit/>
          <w:jc w:val="center"/>
        </w:trPr>
        <w:tc>
          <w:tcPr>
            <w:tcW w:w="2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0615D2" w:rsidRDefault="00D8298D" w:rsidP="000615D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Начальное общее образование</w:t>
            </w:r>
          </w:p>
        </w:tc>
        <w:tc>
          <w:tcPr>
            <w:tcW w:w="1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0615D2" w:rsidRDefault="00D8298D" w:rsidP="000615D2">
            <w:pPr>
              <w:pStyle w:val="af6"/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Общеобразовательная (основная)</w:t>
            </w:r>
          </w:p>
        </w:tc>
        <w:tc>
          <w:tcPr>
            <w:tcW w:w="20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4 года/</w:t>
            </w:r>
          </w:p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1-4</w:t>
            </w:r>
          </w:p>
        </w:tc>
      </w:tr>
      <w:tr w:rsidR="00D8298D" w:rsidRPr="000615D2" w:rsidTr="002A1097">
        <w:trPr>
          <w:cantSplit/>
          <w:jc w:val="center"/>
        </w:trPr>
        <w:tc>
          <w:tcPr>
            <w:tcW w:w="2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0615D2" w:rsidRDefault="00D8298D" w:rsidP="000615D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Основное общее образование</w:t>
            </w:r>
          </w:p>
        </w:tc>
        <w:tc>
          <w:tcPr>
            <w:tcW w:w="1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Общеобразовательная (основная)</w:t>
            </w:r>
          </w:p>
        </w:tc>
        <w:tc>
          <w:tcPr>
            <w:tcW w:w="20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5 лет/</w:t>
            </w:r>
          </w:p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5-9</w:t>
            </w:r>
          </w:p>
        </w:tc>
      </w:tr>
      <w:tr w:rsidR="00D8298D" w:rsidRPr="000615D2" w:rsidTr="002A1097">
        <w:trPr>
          <w:cantSplit/>
          <w:jc w:val="center"/>
        </w:trPr>
        <w:tc>
          <w:tcPr>
            <w:tcW w:w="2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0615D2" w:rsidRDefault="00D8298D" w:rsidP="000615D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Среднее общее образование</w:t>
            </w:r>
          </w:p>
        </w:tc>
        <w:tc>
          <w:tcPr>
            <w:tcW w:w="1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Общеобразовательная (основная)</w:t>
            </w:r>
          </w:p>
        </w:tc>
        <w:tc>
          <w:tcPr>
            <w:tcW w:w="20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2 года/</w:t>
            </w:r>
          </w:p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10-11</w:t>
            </w:r>
          </w:p>
        </w:tc>
      </w:tr>
      <w:tr w:rsidR="00D8298D" w:rsidRPr="000615D2" w:rsidTr="002A1097">
        <w:trPr>
          <w:cantSplit/>
          <w:jc w:val="center"/>
        </w:trPr>
        <w:tc>
          <w:tcPr>
            <w:tcW w:w="2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0615D2" w:rsidRDefault="00D8298D" w:rsidP="000615D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Дополнительное образование детей</w:t>
            </w:r>
          </w:p>
        </w:tc>
        <w:tc>
          <w:tcPr>
            <w:tcW w:w="1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0615D2" w:rsidRDefault="00D8298D" w:rsidP="000615D2">
            <w:pPr>
              <w:pStyle w:val="af6"/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 xml:space="preserve"> (дополнительный по направлениям)</w:t>
            </w:r>
          </w:p>
        </w:tc>
        <w:tc>
          <w:tcPr>
            <w:tcW w:w="20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1-4 года (для начального общего образования</w:t>
            </w:r>
          </w:p>
          <w:p w:rsidR="00D8298D" w:rsidRPr="000615D2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5 лет (для основного общего образования)</w:t>
            </w:r>
          </w:p>
        </w:tc>
      </w:tr>
    </w:tbl>
    <w:p w:rsidR="00D8298D" w:rsidRPr="000615D2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8298D" w:rsidRPr="000615D2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 </w:t>
      </w:r>
      <w:r w:rsidRPr="000615D2">
        <w:rPr>
          <w:rFonts w:ascii="Times New Roman" w:hAnsi="Times New Roman" w:cs="Times New Roman"/>
          <w:color w:val="000000"/>
          <w:sz w:val="28"/>
          <w:szCs w:val="28"/>
        </w:rPr>
        <w:t xml:space="preserve">Учебный год начинается 1 сентября. Продолжительность учебного года для обучающихся 2-8,10-х классов 35 недель, 9,11-х классов – </w:t>
      </w:r>
      <w:r w:rsidRPr="000615D2">
        <w:rPr>
          <w:rFonts w:ascii="Times New Roman" w:hAnsi="Times New Roman" w:cs="Times New Roman"/>
          <w:sz w:val="28"/>
          <w:szCs w:val="28"/>
        </w:rPr>
        <w:t xml:space="preserve">34 </w:t>
      </w:r>
      <w:r w:rsidRPr="000615D2">
        <w:rPr>
          <w:rFonts w:ascii="Times New Roman" w:hAnsi="Times New Roman" w:cs="Times New Roman"/>
          <w:color w:val="000000"/>
          <w:sz w:val="28"/>
          <w:szCs w:val="28"/>
        </w:rPr>
        <w:t xml:space="preserve">недели, для обучающихся 1 классов – 33 недели. </w:t>
      </w:r>
    </w:p>
    <w:p w:rsidR="00D8298D" w:rsidRPr="000615D2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615D2">
        <w:rPr>
          <w:rFonts w:ascii="Times New Roman" w:hAnsi="Times New Roman" w:cs="Times New Roman"/>
          <w:color w:val="000000"/>
          <w:sz w:val="28"/>
          <w:szCs w:val="28"/>
        </w:rPr>
        <w:t>Продолжительность каникул: в течение учебного года – не менее 30 календарных дней; летом – не менее 8 недель.</w:t>
      </w:r>
    </w:p>
    <w:p w:rsidR="00D8298D" w:rsidRPr="000615D2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615D2">
        <w:rPr>
          <w:rFonts w:ascii="Times New Roman" w:hAnsi="Times New Roman" w:cs="Times New Roman"/>
          <w:color w:val="000000"/>
          <w:sz w:val="28"/>
          <w:szCs w:val="28"/>
        </w:rPr>
        <w:t>Учебный годовой календарный график работы состоит:</w:t>
      </w:r>
    </w:p>
    <w:p w:rsidR="00D8298D" w:rsidRPr="000615D2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615D2">
        <w:rPr>
          <w:rFonts w:ascii="Times New Roman" w:hAnsi="Times New Roman" w:cs="Times New Roman"/>
          <w:color w:val="000000"/>
          <w:sz w:val="28"/>
          <w:szCs w:val="28"/>
        </w:rPr>
        <w:t>для 1-9 классов    – из 4-х учебных четвертей;</w:t>
      </w:r>
    </w:p>
    <w:p w:rsidR="00D8298D" w:rsidRPr="000615D2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615D2">
        <w:rPr>
          <w:rFonts w:ascii="Times New Roman" w:hAnsi="Times New Roman" w:cs="Times New Roman"/>
          <w:color w:val="000000"/>
          <w:sz w:val="28"/>
          <w:szCs w:val="28"/>
        </w:rPr>
        <w:t>для 10-11 классов – из 2-х полугодий.</w:t>
      </w:r>
    </w:p>
    <w:p w:rsidR="00D8298D" w:rsidRPr="000615D2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615D2">
        <w:rPr>
          <w:rFonts w:ascii="Times New Roman" w:hAnsi="Times New Roman" w:cs="Times New Roman"/>
          <w:color w:val="000000"/>
          <w:sz w:val="28"/>
          <w:szCs w:val="28"/>
        </w:rPr>
        <w:t>Предусмотрена пятидневная учебная неделя для обучающихся 1-11-х классов.</w:t>
      </w:r>
    </w:p>
    <w:p w:rsidR="00D8298D" w:rsidRPr="000615D2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615D2">
        <w:rPr>
          <w:rFonts w:ascii="Times New Roman" w:hAnsi="Times New Roman" w:cs="Times New Roman"/>
          <w:color w:val="000000"/>
          <w:sz w:val="28"/>
          <w:szCs w:val="28"/>
        </w:rPr>
        <w:t>Учебные занятия проводятся в две смены. Продолжительность урока – 40 минут.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Учебный план муниципального бюджетного общеобразовательного учреждения Егорлыкской средней общеобразовательной школы № 7 имени Олега Казанского, который регламентирует ее образовательную деятельность, разработан в целях реализации Федерального закона «Об образовании в Российской Федерации» (от 29.12. 2012 № 273 - ФЗ).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Организация учебного процесса в МБОУ Егорлыкской СОШ №7 им. О. Казанского реализуется учебным планом, календарным учебным графиком, расписанием занятий.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Учебный план МБОУ Егорлыкской средней общеобразовательной школы № 7 им. О. Казанского составлен, исходя из основных задач, поставленных обществом перед школой:</w:t>
      </w:r>
    </w:p>
    <w:p w:rsidR="000615D2" w:rsidRPr="000615D2" w:rsidRDefault="000615D2" w:rsidP="000615D2">
      <w:pPr>
        <w:pStyle w:val="a6"/>
        <w:numPr>
          <w:ilvl w:val="0"/>
          <w:numId w:val="3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подготовка учащихся к жизни на всех уровнях образования,</w:t>
      </w:r>
    </w:p>
    <w:p w:rsidR="000615D2" w:rsidRPr="000615D2" w:rsidRDefault="000615D2" w:rsidP="000615D2">
      <w:pPr>
        <w:pStyle w:val="a6"/>
        <w:numPr>
          <w:ilvl w:val="0"/>
          <w:numId w:val="33"/>
        </w:numPr>
        <w:spacing w:after="0" w:line="240" w:lineRule="auto"/>
        <w:ind w:left="0" w:firstLine="106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ориентация учебно-воспитательного процесса на удовлетворение потребностей, интересов и способностей школьников;</w:t>
      </w:r>
    </w:p>
    <w:p w:rsidR="000615D2" w:rsidRPr="000615D2" w:rsidRDefault="000615D2" w:rsidP="000615D2">
      <w:pPr>
        <w:pStyle w:val="a6"/>
        <w:numPr>
          <w:ilvl w:val="0"/>
          <w:numId w:val="33"/>
        </w:numPr>
        <w:spacing w:after="0" w:line="240" w:lineRule="auto"/>
        <w:ind w:left="0" w:firstLine="106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представление полноценного, разностороннего, развивающего, базового образования, направленного на самообразование;</w:t>
      </w:r>
    </w:p>
    <w:p w:rsidR="000615D2" w:rsidRPr="000615D2" w:rsidRDefault="000615D2" w:rsidP="000615D2">
      <w:pPr>
        <w:pStyle w:val="a6"/>
        <w:numPr>
          <w:ilvl w:val="0"/>
          <w:numId w:val="33"/>
        </w:numPr>
        <w:spacing w:after="0" w:line="240" w:lineRule="auto"/>
        <w:ind w:left="0" w:firstLine="106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выявление наиболее способных учащихся и предоставление им широкого современного образования.</w:t>
      </w:r>
    </w:p>
    <w:p w:rsidR="000615D2" w:rsidRPr="000615D2" w:rsidRDefault="000615D2" w:rsidP="000615D2">
      <w:pPr>
        <w:pStyle w:val="a6"/>
        <w:numPr>
          <w:ilvl w:val="0"/>
          <w:numId w:val="33"/>
        </w:numPr>
        <w:spacing w:after="0" w:line="240" w:lineRule="auto"/>
        <w:ind w:left="0" w:firstLine="106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lastRenderedPageBreak/>
        <w:t xml:space="preserve">реализация концепции профильного обучения на </w:t>
      </w:r>
      <w:r w:rsidR="002F23A5" w:rsidRPr="000615D2">
        <w:rPr>
          <w:rFonts w:ascii="Times New Roman" w:hAnsi="Times New Roman" w:cs="Times New Roman"/>
          <w:sz w:val="28"/>
          <w:szCs w:val="28"/>
        </w:rPr>
        <w:t>уровне среднего</w:t>
      </w:r>
      <w:r w:rsidRPr="000615D2">
        <w:rPr>
          <w:rFonts w:ascii="Times New Roman" w:hAnsi="Times New Roman" w:cs="Times New Roman"/>
          <w:sz w:val="28"/>
          <w:szCs w:val="28"/>
        </w:rPr>
        <w:t xml:space="preserve"> общего образования и предпрофильной подготовки учащихся основной школы.</w:t>
      </w:r>
    </w:p>
    <w:p w:rsidR="000615D2" w:rsidRPr="000615D2" w:rsidRDefault="000615D2" w:rsidP="000615D2">
      <w:pPr>
        <w:pStyle w:val="a6"/>
        <w:spacing w:after="0" w:line="24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Учебный план МБОУ Егорлыкской средней общеобразовательной школы № 7 им. О. Казанского разработан на основе следующих нормативно-правовых документов:</w:t>
      </w:r>
    </w:p>
    <w:p w:rsidR="000615D2" w:rsidRPr="000615D2" w:rsidRDefault="000615D2" w:rsidP="000615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  <w:u w:val="single"/>
        </w:rPr>
        <w:t>Законы</w:t>
      </w:r>
      <w:r w:rsidRPr="000615D2">
        <w:rPr>
          <w:rFonts w:ascii="Times New Roman" w:hAnsi="Times New Roman" w:cs="Times New Roman"/>
          <w:sz w:val="28"/>
          <w:szCs w:val="28"/>
        </w:rPr>
        <w:t>: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Федеральный Закон от 29.12. 2012 № 273-ФЗ «Об образовании в Российской Федерации» (ред. от 02.03.2016; с изм. и доп., вступ. в силу с 01.07.2016);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- </w:t>
      </w:r>
      <w:r w:rsidRPr="000615D2">
        <w:rPr>
          <w:rFonts w:ascii="Times New Roman" w:hAnsi="Times New Roman" w:cs="Times New Roman"/>
          <w:bCs/>
          <w:sz w:val="28"/>
          <w:szCs w:val="28"/>
        </w:rPr>
        <w:t xml:space="preserve">Федеральный закон от 01.12.2007 № 309 </w:t>
      </w:r>
      <w:r w:rsidRPr="000615D2">
        <w:rPr>
          <w:rFonts w:ascii="Times New Roman" w:hAnsi="Times New Roman" w:cs="Times New Roman"/>
          <w:sz w:val="28"/>
          <w:szCs w:val="28"/>
        </w:rPr>
        <w:t xml:space="preserve"> </w:t>
      </w:r>
      <w:r w:rsidRPr="000615D2">
        <w:rPr>
          <w:rFonts w:ascii="Times New Roman" w:hAnsi="Times New Roman" w:cs="Times New Roman"/>
          <w:bCs/>
          <w:sz w:val="28"/>
          <w:szCs w:val="28"/>
        </w:rPr>
        <w:t xml:space="preserve">«О внесении изменений в отдельные законодательные акты Российской Федерации в части изменения и структуры Государственного образовательного стандарта» </w:t>
      </w:r>
      <w:r w:rsidRPr="000615D2">
        <w:rPr>
          <w:rFonts w:ascii="Times New Roman" w:hAnsi="Times New Roman" w:cs="Times New Roman"/>
          <w:sz w:val="28"/>
          <w:szCs w:val="28"/>
        </w:rPr>
        <w:t>(ред. от 23.07.2013)</w:t>
      </w:r>
      <w:r w:rsidRPr="000615D2">
        <w:rPr>
          <w:rFonts w:ascii="Times New Roman" w:hAnsi="Times New Roman" w:cs="Times New Roman"/>
          <w:bCs/>
          <w:sz w:val="28"/>
          <w:szCs w:val="28"/>
        </w:rPr>
        <w:t>;</w:t>
      </w:r>
    </w:p>
    <w:p w:rsidR="000615D2" w:rsidRPr="000615D2" w:rsidRDefault="000615D2" w:rsidP="000615D2">
      <w:pPr>
        <w:pStyle w:val="20"/>
        <w:shd w:val="clear" w:color="auto" w:fill="FFFFFF"/>
        <w:spacing w:before="0"/>
        <w:rPr>
          <w:rFonts w:ascii="Times New Roman" w:hAnsi="Times New Roman"/>
          <w:b w:val="0"/>
          <w:color w:val="auto"/>
          <w:sz w:val="28"/>
          <w:szCs w:val="28"/>
        </w:rPr>
      </w:pPr>
      <w:r w:rsidRPr="000615D2">
        <w:rPr>
          <w:rFonts w:ascii="Times New Roman" w:hAnsi="Times New Roman"/>
          <w:b w:val="0"/>
          <w:color w:val="auto"/>
          <w:sz w:val="28"/>
          <w:szCs w:val="28"/>
        </w:rPr>
        <w:t xml:space="preserve">- Областной закон от 14.11.2013 № 26-ЗС «Об образовании в Ростовской области» (в ред. от 24.04.2015 № 362-ЗС). 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  <w:u w:val="single"/>
        </w:rPr>
        <w:t>Программы</w:t>
      </w:r>
      <w:r w:rsidRPr="000615D2">
        <w:rPr>
          <w:rFonts w:ascii="Times New Roman" w:hAnsi="Times New Roman" w:cs="Times New Roman"/>
          <w:sz w:val="28"/>
          <w:szCs w:val="28"/>
        </w:rPr>
        <w:t xml:space="preserve">:                                                                                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spacing w:val="-1"/>
          <w:sz w:val="28"/>
          <w:szCs w:val="28"/>
        </w:rPr>
        <w:t>- Примерная основная образовательная программа началь</w:t>
      </w:r>
      <w:r w:rsidRPr="000615D2">
        <w:rPr>
          <w:rFonts w:ascii="Times New Roman" w:hAnsi="Times New Roman" w:cs="Times New Roman"/>
          <w:spacing w:val="-3"/>
          <w:sz w:val="28"/>
          <w:szCs w:val="28"/>
        </w:rPr>
        <w:t xml:space="preserve">ного общего образования (одобрена федеральным учебно-методическим объединением по общему образованию, протокол заседания от 08.04.2015 № 1/15); 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/>
          <w:spacing w:val="-1"/>
          <w:sz w:val="28"/>
          <w:szCs w:val="28"/>
        </w:rPr>
        <w:t xml:space="preserve">- </w:t>
      </w:r>
      <w:r w:rsidRPr="000615D2">
        <w:rPr>
          <w:rFonts w:ascii="Times New Roman" w:hAnsi="Times New Roman" w:cs="Times New Roman"/>
          <w:spacing w:val="-1"/>
          <w:sz w:val="28"/>
          <w:szCs w:val="28"/>
        </w:rPr>
        <w:t>Примерная основная образовательная программа основного</w:t>
      </w:r>
      <w:r w:rsidRPr="000615D2">
        <w:rPr>
          <w:rFonts w:ascii="Times New Roman" w:hAnsi="Times New Roman" w:cs="Times New Roman"/>
          <w:spacing w:val="-3"/>
          <w:sz w:val="28"/>
          <w:szCs w:val="28"/>
        </w:rPr>
        <w:t xml:space="preserve"> общего образования</w:t>
      </w:r>
      <w:r w:rsidRPr="000615D2">
        <w:rPr>
          <w:rFonts w:ascii="Times New Roman" w:hAnsi="Times New Roman" w:cs="Times New Roman"/>
          <w:b/>
          <w:spacing w:val="-3"/>
          <w:sz w:val="28"/>
          <w:szCs w:val="28"/>
        </w:rPr>
        <w:t xml:space="preserve"> </w:t>
      </w:r>
      <w:r w:rsidRPr="000615D2">
        <w:rPr>
          <w:rFonts w:ascii="Times New Roman" w:hAnsi="Times New Roman" w:cs="Times New Roman"/>
          <w:spacing w:val="-3"/>
          <w:sz w:val="28"/>
          <w:szCs w:val="28"/>
        </w:rPr>
        <w:t xml:space="preserve">(одобрена федеральным учебно-методическим объединением по общему образованию, протокол заседания от 08.04.2015 № 1/15). </w:t>
      </w:r>
    </w:p>
    <w:p w:rsidR="000615D2" w:rsidRPr="000615D2" w:rsidRDefault="000615D2" w:rsidP="000615D2">
      <w:pPr>
        <w:pStyle w:val="1"/>
        <w:spacing w:before="0"/>
        <w:jc w:val="both"/>
        <w:rPr>
          <w:rFonts w:ascii="Times New Roman" w:hAnsi="Times New Roman"/>
          <w:b w:val="0"/>
          <w:color w:val="auto"/>
        </w:rPr>
      </w:pPr>
      <w:r w:rsidRPr="000615D2">
        <w:rPr>
          <w:rFonts w:ascii="Times New Roman" w:hAnsi="Times New Roman"/>
          <w:b w:val="0"/>
          <w:color w:val="auto"/>
          <w:u w:val="single"/>
        </w:rPr>
        <w:t>Постановления</w:t>
      </w:r>
      <w:r w:rsidRPr="000615D2">
        <w:rPr>
          <w:rFonts w:ascii="Times New Roman" w:hAnsi="Times New Roman"/>
          <w:b w:val="0"/>
          <w:color w:val="auto"/>
        </w:rPr>
        <w:t>: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постановление Главного государственного санитарного врача РФ от 29.12.2010 № 189 «Об утверждении СанПиН 2.4.2.2821-10 «Санитарно-эпидемиологические требования к условиям и организации обучения в общеобразовательных учреждениях» (в ред. изменений № 1, утв. Постановлением Главного государственного санитарного врача РФ от 29.06.2011 № 85, изменений № 2, утв. Постановлением Главного государственного санитарного врача РФ от 25.12.2013 № 72, изменений № 3, утв. Постановлением Главного государственного санитарного врача РФ от 24.11.2015 № 81).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  <w:u w:val="single"/>
        </w:rPr>
        <w:t>Приказы</w:t>
      </w:r>
      <w:r w:rsidRPr="000615D2">
        <w:rPr>
          <w:rFonts w:ascii="Times New Roman" w:hAnsi="Times New Roman" w:cs="Times New Roman"/>
          <w:sz w:val="28"/>
          <w:szCs w:val="28"/>
        </w:rPr>
        <w:t>: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приказ Минобразования России от 05.03.2004 № 1089 «Об утверждении федерального компонента государственных образовательных стандартов начального общего, основного общего и среднего (полного) общего образования»</w:t>
      </w:r>
    </w:p>
    <w:p w:rsidR="000615D2" w:rsidRPr="000615D2" w:rsidRDefault="000615D2" w:rsidP="000615D2">
      <w:pPr>
        <w:pStyle w:val="Default"/>
        <w:jc w:val="both"/>
        <w:rPr>
          <w:color w:val="auto"/>
          <w:sz w:val="28"/>
          <w:szCs w:val="28"/>
        </w:rPr>
      </w:pPr>
      <w:r w:rsidRPr="000615D2">
        <w:rPr>
          <w:color w:val="auto"/>
          <w:sz w:val="28"/>
          <w:szCs w:val="28"/>
        </w:rPr>
        <w:t xml:space="preserve">(в ред. приказов Минобрнауки России от 03.06.2008 № 164,от 31.08.2009 № 320, от 19.10.2009 № 427, от 10.11.2011 № 2643, от 24.01.2012 № 39, от 31.01.2012 </w:t>
      </w:r>
      <w:hyperlink r:id="rId9" w:history="1">
        <w:r w:rsidRPr="000615D2">
          <w:rPr>
            <w:color w:val="auto"/>
            <w:sz w:val="28"/>
            <w:szCs w:val="28"/>
          </w:rPr>
          <w:t>№</w:t>
        </w:r>
      </w:hyperlink>
      <w:r w:rsidRPr="000615D2">
        <w:rPr>
          <w:color w:val="auto"/>
          <w:sz w:val="28"/>
          <w:szCs w:val="28"/>
        </w:rPr>
        <w:t xml:space="preserve"> 69, от 23.06.2015 № 609);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- приказ Минобразования России от 09.03.2004 № 1312 «Об утверждении федерального базисного учебного плана и примерных учебных планов для образовательных учреждений Российской Федерации, реализующих </w:t>
      </w:r>
      <w:r w:rsidRPr="000615D2">
        <w:rPr>
          <w:rFonts w:ascii="Times New Roman" w:hAnsi="Times New Roman" w:cs="Times New Roman"/>
          <w:sz w:val="28"/>
          <w:szCs w:val="28"/>
        </w:rPr>
        <w:lastRenderedPageBreak/>
        <w:t xml:space="preserve">программы общего образования» (в ред. приказов Минобрнауки России от 20.08.2008 № 241, 30.08.2010 № 889, 03.06.2011 № 1994, от 01.02.2012 </w:t>
      </w:r>
      <w:hyperlink r:id="rId10" w:history="1">
        <w:r w:rsidRPr="000615D2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0615D2">
        <w:rPr>
          <w:rFonts w:ascii="Times New Roman" w:hAnsi="Times New Roman" w:cs="Times New Roman"/>
          <w:sz w:val="28"/>
          <w:szCs w:val="28"/>
        </w:rPr>
        <w:t xml:space="preserve"> 74);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 приказ Минобрнауки России от 05.10.2009 № 373 «Об утверждении и введении в действие федерального государственного образовательного стандарта начального общего образования» (в ред. приказов Минобрнауки России от 26.11.2010 № 1241, от 22.09.2011 № 2357, от 18.12.2012 № 1060, от 29.12.2014 № 1643);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 приказ Минобороны России и Минобрнауки России от 24.02.2010 № 96/134 «Об утверждении Инструкции об организации обучения граждан Российской Федерации начальным знаниям в области обороны и их подготовки по основам военной службы в образовательных учреждениях среднего (полного) общего образования, образовательных учреждениях начального профессионального и среднего профессионального образования и учебных пунктах»;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bCs/>
          <w:color w:val="222222"/>
          <w:sz w:val="28"/>
          <w:szCs w:val="28"/>
        </w:rPr>
        <w:t xml:space="preserve">- приказ Минобрнауки России от 17.12.2010 </w:t>
      </w:r>
      <w:r w:rsidRPr="000615D2">
        <w:rPr>
          <w:rFonts w:ascii="Times New Roman" w:hAnsi="Times New Roman" w:cs="Times New Roman"/>
          <w:sz w:val="28"/>
          <w:szCs w:val="28"/>
        </w:rPr>
        <w:t>№ 1897 «Об утверждении и введении в действие федерального государственного образовательного стандарта основного общего образования» (в ред. приказа Минобрнауки России от 29.12.2014 № 1644);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kern w:val="36"/>
          <w:sz w:val="28"/>
          <w:szCs w:val="28"/>
        </w:rPr>
        <w:t xml:space="preserve">-  </w:t>
      </w:r>
      <w:r w:rsidRPr="000615D2">
        <w:rPr>
          <w:rFonts w:ascii="Times New Roman" w:hAnsi="Times New Roman" w:cs="Times New Roman"/>
          <w:sz w:val="28"/>
          <w:szCs w:val="28"/>
        </w:rPr>
        <w:t xml:space="preserve">приказ Минобрнауки России от 30.08.2013 № 1015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образования» (в ред. от </w:t>
      </w:r>
      <w:r w:rsidRPr="000615D2">
        <w:rPr>
          <w:rFonts w:ascii="Times New Roman" w:hAnsi="Times New Roman" w:cs="Times New Roman"/>
          <w:bCs/>
          <w:sz w:val="28"/>
          <w:szCs w:val="28"/>
        </w:rPr>
        <w:t>13.12. 2013, от 28.05.2014, от 17.07.2015);</w:t>
      </w:r>
      <w:r w:rsidRPr="000615D2">
        <w:rPr>
          <w:rFonts w:ascii="Times New Roman" w:hAnsi="Times New Roman" w:cs="Times New Roman"/>
          <w:bCs/>
          <w:sz w:val="28"/>
          <w:szCs w:val="28"/>
        </w:rPr>
        <w:br/>
      </w:r>
      <w:r w:rsidRPr="000615D2">
        <w:rPr>
          <w:rFonts w:ascii="Times New Roman" w:hAnsi="Times New Roman" w:cs="Times New Roman"/>
          <w:bCs/>
          <w:color w:val="222222"/>
          <w:sz w:val="28"/>
          <w:szCs w:val="28"/>
        </w:rPr>
        <w:t xml:space="preserve">- приказ </w:t>
      </w:r>
      <w:r w:rsidRPr="000615D2">
        <w:rPr>
          <w:rFonts w:ascii="Times New Roman" w:hAnsi="Times New Roman" w:cs="Times New Roman"/>
          <w:kern w:val="36"/>
          <w:sz w:val="28"/>
          <w:szCs w:val="28"/>
        </w:rPr>
        <w:t>Минобрнауки России от 31.03.2014 № 253 «</w:t>
      </w:r>
      <w:r w:rsidRPr="000615D2">
        <w:rPr>
          <w:rFonts w:ascii="Times New Roman" w:hAnsi="Times New Roman" w:cs="Times New Roman"/>
          <w:sz w:val="28"/>
          <w:szCs w:val="28"/>
        </w:rPr>
        <w:t>Об утверждении федерального перечня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образования» (в ред. приказов Минобрнауки России от 08.06.2015 № 576, от 28.12.2015 №1529, от 26.01.2016 № 38)</w:t>
      </w:r>
      <w:r w:rsidRPr="000615D2">
        <w:rPr>
          <w:rFonts w:ascii="Times New Roman" w:hAnsi="Times New Roman" w:cs="Times New Roman"/>
          <w:kern w:val="36"/>
          <w:sz w:val="28"/>
          <w:szCs w:val="28"/>
        </w:rPr>
        <w:t>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-  приказ Минобрнауки России от 09.01.2014 г. № 2 «Об утверждении порядка </w:t>
      </w:r>
      <w:r w:rsidRPr="000615D2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применения организациями, осуществляющими образовательную деятельность, электронного обучения, дистанционных образовательных технологий при реализации образовательных программ»;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0615D2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  приказ </w:t>
      </w:r>
      <w:r w:rsidRPr="000615D2">
        <w:rPr>
          <w:rFonts w:ascii="Times New Roman" w:hAnsi="Times New Roman" w:cs="Times New Roman"/>
          <w:sz w:val="28"/>
          <w:szCs w:val="28"/>
        </w:rPr>
        <w:t xml:space="preserve">Минобрнауки России </w:t>
      </w:r>
      <w:r w:rsidRPr="000615D2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от 28.05.2014 № 594 «Об утверждении Порядка разработки примерных основных образовательных программ, проведения их экспертизы и ведения реестра примерных основных образовательных программ» </w:t>
      </w:r>
      <w:r w:rsidRPr="000615D2">
        <w:rPr>
          <w:rFonts w:ascii="Times New Roman" w:hAnsi="Times New Roman" w:cs="Times New Roman"/>
          <w:sz w:val="28"/>
          <w:szCs w:val="28"/>
        </w:rPr>
        <w:t>(в ред. приказов Минобрнауки России от 07.10.2014 № 1307, от 09.04.2015                    № 387)</w:t>
      </w:r>
      <w:r w:rsidRPr="000615D2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0615D2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 п</w:t>
      </w:r>
      <w:r w:rsidRPr="000615D2">
        <w:rPr>
          <w:rFonts w:ascii="Times New Roman" w:hAnsi="Times New Roman" w:cs="Times New Roman"/>
          <w:bCs/>
          <w:iCs/>
          <w:sz w:val="28"/>
          <w:szCs w:val="28"/>
          <w:bdr w:val="none" w:sz="0" w:space="0" w:color="auto" w:frame="1"/>
        </w:rPr>
        <w:t>риказ от 29.12.2014 № 1643 Минобрнауки России «О внесении изменений в приказ Министерства образования и науки Российской Федерации от 6 октября 2009 г. № 373 «Об утверждении и введении в действие федерального государственного образовательного стандарта начального общего образования»;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0615D2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lastRenderedPageBreak/>
        <w:t>- п</w:t>
      </w:r>
      <w:r w:rsidRPr="000615D2">
        <w:rPr>
          <w:rFonts w:ascii="Times New Roman" w:hAnsi="Times New Roman" w:cs="Times New Roman"/>
          <w:bCs/>
          <w:iCs/>
          <w:sz w:val="28"/>
          <w:szCs w:val="28"/>
          <w:bdr w:val="none" w:sz="0" w:space="0" w:color="auto" w:frame="1"/>
        </w:rPr>
        <w:t>риказом Минобрнауки России от 29.12.2014 № 1644 «О внесении изменений в приказ Министерства образования и науки Российской Федерации от 17 декабря 2010 г. № 1897 «Об утверждении федерального государственного образовательного стандарта основного общего образования»;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t xml:space="preserve">-  приказ </w:t>
      </w:r>
      <w:r w:rsidRPr="000615D2">
        <w:rPr>
          <w:rFonts w:ascii="Times New Roman" w:hAnsi="Times New Roman" w:cs="Times New Roman"/>
          <w:sz w:val="28"/>
          <w:szCs w:val="28"/>
        </w:rPr>
        <w:t>Минобрнауки России от 29.12.2014 № 1645 «</w:t>
      </w:r>
      <w:r w:rsidRPr="000615D2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в приказ Министерства образования и науки Российской Федерации от 17 мая </w:t>
      </w:r>
      <w:smartTag w:uri="urn:schemas-microsoft-com:office:smarttags" w:element="metricconverter">
        <w:smartTagPr>
          <w:attr w:name="ProductID" w:val="2012 г"/>
        </w:smartTagPr>
        <w:r w:rsidRPr="000615D2">
          <w:rPr>
            <w:rFonts w:ascii="Times New Roman" w:hAnsi="Times New Roman" w:cs="Times New Roman"/>
            <w:bCs/>
            <w:sz w:val="28"/>
            <w:szCs w:val="28"/>
          </w:rPr>
          <w:t>2012 г</w:t>
        </w:r>
      </w:smartTag>
      <w:r w:rsidRPr="000615D2">
        <w:rPr>
          <w:rFonts w:ascii="Times New Roman" w:hAnsi="Times New Roman" w:cs="Times New Roman"/>
          <w:bCs/>
          <w:sz w:val="28"/>
          <w:szCs w:val="28"/>
        </w:rPr>
        <w:t>. № 413 «Об утверждении федерального государственного образовательного стандарта среднего (полного) общего образования»;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t>- приказ Минобрнауки России  от 29.04.2015 № 450 «О порядке отбора организаций, осуществляющих  выпуск учебных пособий, которые допускаются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t>- приказ Минобрнауки России  от 14.08.2015 № 825 «О внесении изменений в Порядок формирования федерального перечня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образования, утвержденный приказом Минобразования и науки России от 5 сентября 2013 года № 1047»;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t>- приказ от 31.12.2015 № 1576 «О внесении изменений в федеральный государственный образовательный стандарт начального общего образования, утвержденный приказом Министерства образования и науки Российской Федерации от 06.10.2009 № 373»;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t>- приказ от 31.12.2015 № 1577 «О внесении изменений в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17.12.2010 № 1897»;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t>- приказ от 31.12.2015 № 1578 «О внесении изменений в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17.05.2012 № 413».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615D2">
        <w:rPr>
          <w:rFonts w:ascii="Times New Roman" w:hAnsi="Times New Roman" w:cs="Times New Roman"/>
          <w:sz w:val="28"/>
          <w:szCs w:val="28"/>
          <w:u w:val="single"/>
        </w:rPr>
        <w:t xml:space="preserve">Письма: 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письмо Минобразования России  от 31.10.2003 № 13-51-263/123 «Об оценивании  и аттестации учащихся, отнесенных по состоянию  здоровья к специальной медицинской группе для занятий физической культурой»;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письмо Департамента государственной политики в образовании Минобрнауки России от 04.03.2010 № 03-413 «О методических рекомендациях по реализации элективных курсов»;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Style w:val="Zag11"/>
          <w:rFonts w:ascii="Times New Roman" w:eastAsia="@Arial Unicode MS" w:hAnsi="Times New Roman" w:cs="Times New Roman"/>
          <w:sz w:val="28"/>
          <w:szCs w:val="28"/>
        </w:rPr>
        <w:t>- письмо Департамента общего образования Минобрнауки России от 12.05.2011 № 03-296 «Об организации внеурочной деятельности при введении федерального государственного образовательного стандарта общего образования»;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lastRenderedPageBreak/>
        <w:t>- письмо Минобрнауки России от 09.02.2012 № 102/03 «О введении курса ОРКСЭ с 1 сентября 2012 года»;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t>- письмо от 15.11.2013 № НТ-1139/08 «Об организации получения образования в семейной форме»;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-  письмо </w:t>
      </w:r>
      <w:r w:rsidRPr="000615D2">
        <w:rPr>
          <w:rFonts w:ascii="Times New Roman" w:hAnsi="Times New Roman" w:cs="Times New Roman"/>
          <w:bCs/>
          <w:sz w:val="28"/>
          <w:szCs w:val="28"/>
        </w:rPr>
        <w:t xml:space="preserve">Минобрнауки России </w:t>
      </w:r>
      <w:r w:rsidRPr="000615D2">
        <w:rPr>
          <w:rFonts w:ascii="Times New Roman" w:hAnsi="Times New Roman" w:cs="Times New Roman"/>
          <w:sz w:val="28"/>
          <w:szCs w:val="28"/>
        </w:rPr>
        <w:t>от 29.04.2014 № 08-548 «О федеральном перечне учебников»;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t>- письмо  Минобрнауки России от 15.07.2014 № 08-888 «Об аттестации учащихся общеобразовательных организаций по учебному предмету «Физическая культура»;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t>- письмо Минобрнауки России от 02.02.2015 № НТ-136/08 «О федеральном перечне учебников»;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t>- письмо Минобрнауки России от 25.05.2015 № 08-761 «Об изучении предметных областей: «Основы религиозных культур и светской этики» и «Основы духовно-нравственной культуры народов России»;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t>- письмо от 20.07.2015 № 09-1774 «О направлении учебно-методических материалов»;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t>-  письмо Минобрнауки России от 04.09.2015 № 08-1404 «Об отборе организаций, выпускающих учебные пособия»;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t>- письмо Минобрнауки России от 18.03.2016 № НТ-393/08 «Об обеспечении учебными изданиями (учебниками и учебными пособиями).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5D2"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 w:rsidRPr="000615D2">
        <w:rPr>
          <w:rFonts w:ascii="Times New Roman" w:hAnsi="Times New Roman" w:cs="Times New Roman"/>
          <w:color w:val="222222"/>
          <w:sz w:val="28"/>
          <w:szCs w:val="28"/>
        </w:rPr>
        <w:t>Устава МБОУ Егорлыкской средней общеобразовательной школы № 7 им. О. Казанского.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Учебный план МБОУ Егорлыкской средней общеобразовательной школы № 7 им. О. Казанского представляет недельный вариант распределения учебных часов начального общего, основного общего и среднего общего образования.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Учебный план МБОУ Егорлыкской средней общеобразовательной школы № 7 им. О. Казанского для 1- 4 классов ориентирован на 4-летний нормативный срок освоения образовательных программ начального общего образования, для 5-9 классов ориентирован на 5-летний нормативный срок освоения образовательных программ </w:t>
      </w:r>
      <w:r w:rsidR="0061245E" w:rsidRPr="000615D2">
        <w:rPr>
          <w:rFonts w:ascii="Times New Roman" w:hAnsi="Times New Roman" w:cs="Times New Roman"/>
          <w:sz w:val="28"/>
          <w:szCs w:val="28"/>
        </w:rPr>
        <w:t>основного общего</w:t>
      </w:r>
      <w:r w:rsidRPr="000615D2">
        <w:rPr>
          <w:rFonts w:ascii="Times New Roman" w:hAnsi="Times New Roman" w:cs="Times New Roman"/>
          <w:sz w:val="28"/>
          <w:szCs w:val="28"/>
        </w:rPr>
        <w:t xml:space="preserve"> образования, для 10-11 классов - на 2-летний нормативный срок освоения образовательных программ </w:t>
      </w:r>
      <w:r w:rsidR="0061245E" w:rsidRPr="000615D2">
        <w:rPr>
          <w:rFonts w:ascii="Times New Roman" w:hAnsi="Times New Roman" w:cs="Times New Roman"/>
          <w:sz w:val="28"/>
          <w:szCs w:val="28"/>
        </w:rPr>
        <w:t>среднего общего</w:t>
      </w:r>
      <w:r w:rsidRPr="000615D2">
        <w:rPr>
          <w:rFonts w:ascii="Times New Roman" w:hAnsi="Times New Roman" w:cs="Times New Roman"/>
          <w:sz w:val="28"/>
          <w:szCs w:val="28"/>
        </w:rPr>
        <w:t xml:space="preserve"> образования.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15D2">
        <w:rPr>
          <w:rFonts w:ascii="Times New Roman" w:eastAsia="Times New Roman" w:hAnsi="Times New Roman" w:cs="Times New Roman"/>
          <w:sz w:val="28"/>
          <w:szCs w:val="28"/>
        </w:rPr>
        <w:t xml:space="preserve">Учебные занятия в 1-м классе проводятся по 5-дневной учебной </w:t>
      </w:r>
      <w:r w:rsidR="0061245E" w:rsidRPr="000615D2">
        <w:rPr>
          <w:rFonts w:ascii="Times New Roman" w:eastAsia="Times New Roman" w:hAnsi="Times New Roman" w:cs="Times New Roman"/>
          <w:sz w:val="28"/>
          <w:szCs w:val="28"/>
        </w:rPr>
        <w:t>неделе в</w:t>
      </w:r>
      <w:r w:rsidRPr="000615D2">
        <w:rPr>
          <w:rFonts w:ascii="Times New Roman" w:eastAsia="Times New Roman" w:hAnsi="Times New Roman" w:cs="Times New Roman"/>
          <w:sz w:val="28"/>
          <w:szCs w:val="28"/>
        </w:rPr>
        <w:t xml:space="preserve"> первую смену. В первую смену организовано обучение для 5, 8, 9 и 11 </w:t>
      </w:r>
      <w:r w:rsidR="0061245E" w:rsidRPr="000615D2">
        <w:rPr>
          <w:rFonts w:ascii="Times New Roman" w:eastAsia="Times New Roman" w:hAnsi="Times New Roman" w:cs="Times New Roman"/>
          <w:sz w:val="28"/>
          <w:szCs w:val="28"/>
        </w:rPr>
        <w:t>классов МБОУ</w:t>
      </w:r>
      <w:r w:rsidRPr="000615D2">
        <w:rPr>
          <w:rFonts w:ascii="Times New Roman" w:hAnsi="Times New Roman" w:cs="Times New Roman"/>
          <w:sz w:val="28"/>
          <w:szCs w:val="28"/>
        </w:rPr>
        <w:t xml:space="preserve"> Егорлыкской средней общеобразовательной школы № 7 им. О. Казанского</w:t>
      </w:r>
      <w:r w:rsidRPr="000615D2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15D2">
        <w:rPr>
          <w:rFonts w:ascii="Times New Roman" w:eastAsia="Times New Roman" w:hAnsi="Times New Roman" w:cs="Times New Roman"/>
          <w:sz w:val="28"/>
          <w:szCs w:val="28"/>
        </w:rPr>
        <w:t>Режим работы в</w:t>
      </w:r>
      <w:r w:rsidRPr="000615D2">
        <w:rPr>
          <w:rFonts w:ascii="Times New Roman" w:hAnsi="Times New Roman" w:cs="Times New Roman"/>
          <w:sz w:val="28"/>
          <w:szCs w:val="28"/>
        </w:rPr>
        <w:t xml:space="preserve"> МБОУ Егорлыкской средней общеобразовательной школы № 7 им. О. Казанского в</w:t>
      </w:r>
      <w:r w:rsidRPr="000615D2">
        <w:rPr>
          <w:rFonts w:ascii="Times New Roman" w:eastAsia="Times New Roman" w:hAnsi="Times New Roman" w:cs="Times New Roman"/>
          <w:sz w:val="28"/>
          <w:szCs w:val="28"/>
        </w:rPr>
        <w:t xml:space="preserve"> 1-11 классах проводятся по пятидневной учебной неделе.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Продолжительность учебного года для обучающихся 1 класса составляет 33 учебные недели; для </w:t>
      </w:r>
      <w:r w:rsidR="0061245E" w:rsidRPr="000615D2">
        <w:rPr>
          <w:rFonts w:ascii="Times New Roman" w:hAnsi="Times New Roman" w:cs="Times New Roman"/>
          <w:sz w:val="28"/>
          <w:szCs w:val="28"/>
        </w:rPr>
        <w:t>обучающихся 2</w:t>
      </w:r>
      <w:r w:rsidRPr="000615D2">
        <w:rPr>
          <w:rFonts w:ascii="Times New Roman" w:hAnsi="Times New Roman" w:cs="Times New Roman"/>
          <w:sz w:val="28"/>
          <w:szCs w:val="28"/>
        </w:rPr>
        <w:t xml:space="preserve">-4 классов – 34 учебные недели; количество учебных занятий за 4 учебных </w:t>
      </w:r>
      <w:r w:rsidR="0061245E" w:rsidRPr="000615D2">
        <w:rPr>
          <w:rFonts w:ascii="Times New Roman" w:hAnsi="Times New Roman" w:cs="Times New Roman"/>
          <w:sz w:val="28"/>
          <w:szCs w:val="28"/>
        </w:rPr>
        <w:t>года составляет</w:t>
      </w:r>
      <w:r w:rsidRPr="000615D2">
        <w:rPr>
          <w:rFonts w:ascii="Times New Roman" w:hAnsi="Times New Roman" w:cs="Times New Roman"/>
          <w:sz w:val="28"/>
          <w:szCs w:val="28"/>
        </w:rPr>
        <w:t xml:space="preserve"> 3039 часов.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lastRenderedPageBreak/>
        <w:t xml:space="preserve">В соответствии с </w:t>
      </w:r>
      <w:r w:rsidRPr="000615D2">
        <w:rPr>
          <w:rFonts w:ascii="Times New Roman" w:hAnsi="Times New Roman" w:cs="Times New Roman"/>
          <w:spacing w:val="-3"/>
          <w:sz w:val="28"/>
          <w:szCs w:val="28"/>
        </w:rPr>
        <w:t>ПООП ООО</w:t>
      </w:r>
      <w:r w:rsidRPr="000615D2">
        <w:rPr>
          <w:rFonts w:ascii="Times New Roman" w:hAnsi="Times New Roman" w:cs="Times New Roman"/>
          <w:sz w:val="28"/>
          <w:szCs w:val="28"/>
        </w:rPr>
        <w:t xml:space="preserve"> продолжительность учебного года основного общего образования, реализующего ФГОС ООО, составляет 35 учебных недель; количество учебных занятий за 5 лет (с 5 по 9 классы) </w:t>
      </w:r>
      <w:r w:rsidR="0061245E" w:rsidRPr="000615D2">
        <w:rPr>
          <w:rFonts w:ascii="Times New Roman" w:hAnsi="Times New Roman" w:cs="Times New Roman"/>
          <w:sz w:val="28"/>
          <w:szCs w:val="28"/>
        </w:rPr>
        <w:t>не составляет</w:t>
      </w:r>
      <w:r w:rsidRPr="000615D2">
        <w:rPr>
          <w:rFonts w:ascii="Times New Roman" w:hAnsi="Times New Roman" w:cs="Times New Roman"/>
          <w:sz w:val="28"/>
          <w:szCs w:val="28"/>
        </w:rPr>
        <w:t xml:space="preserve"> менее 5267 часов и более 6020 часов. 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В соответствии с БУП-2004 продолжительность учебного года для обучающихся 9 и 11 классов (без учета государственной итоговой аттестации) </w:t>
      </w:r>
      <w:r w:rsidR="0061245E" w:rsidRPr="000615D2">
        <w:rPr>
          <w:rFonts w:ascii="Times New Roman" w:hAnsi="Times New Roman" w:cs="Times New Roman"/>
          <w:sz w:val="28"/>
          <w:szCs w:val="28"/>
        </w:rPr>
        <w:t>составляет 34</w:t>
      </w:r>
      <w:r w:rsidRPr="000615D2">
        <w:rPr>
          <w:rFonts w:ascii="Times New Roman" w:hAnsi="Times New Roman" w:cs="Times New Roman"/>
          <w:sz w:val="28"/>
          <w:szCs w:val="28"/>
        </w:rPr>
        <w:t xml:space="preserve"> учебных недели;  для обучающихся 7- 8, 10 классов - 35 учебных недель. 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Продолжительность урока (академический </w:t>
      </w:r>
      <w:r w:rsidR="0061245E" w:rsidRPr="000615D2">
        <w:rPr>
          <w:rFonts w:ascii="Times New Roman" w:hAnsi="Times New Roman" w:cs="Times New Roman"/>
          <w:sz w:val="28"/>
          <w:szCs w:val="28"/>
        </w:rPr>
        <w:t>час) для</w:t>
      </w:r>
      <w:r w:rsidRPr="000615D2">
        <w:rPr>
          <w:rFonts w:ascii="Times New Roman" w:hAnsi="Times New Roman" w:cs="Times New Roman"/>
          <w:sz w:val="28"/>
          <w:szCs w:val="28"/>
        </w:rPr>
        <w:t xml:space="preserve"> 1 класса 35 минут в 1,2 четверти и 40 минут в 3,4 четверти; </w:t>
      </w:r>
      <w:r w:rsidR="0061245E" w:rsidRPr="000615D2">
        <w:rPr>
          <w:rFonts w:ascii="Times New Roman" w:hAnsi="Times New Roman" w:cs="Times New Roman"/>
          <w:sz w:val="28"/>
          <w:szCs w:val="28"/>
        </w:rPr>
        <w:t>для 2</w:t>
      </w:r>
      <w:r w:rsidRPr="000615D2">
        <w:rPr>
          <w:rFonts w:ascii="Times New Roman" w:hAnsi="Times New Roman" w:cs="Times New Roman"/>
          <w:sz w:val="28"/>
          <w:szCs w:val="28"/>
        </w:rPr>
        <w:t xml:space="preserve"> – 11 классов – 40 минут</w:t>
      </w:r>
      <w:r w:rsidRPr="000615D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0615D2" w:rsidRPr="000615D2" w:rsidRDefault="000615D2" w:rsidP="000615D2">
      <w:pPr>
        <w:pStyle w:val="Default"/>
        <w:ind w:firstLine="709"/>
        <w:jc w:val="both"/>
        <w:rPr>
          <w:iCs/>
          <w:sz w:val="28"/>
          <w:szCs w:val="28"/>
        </w:rPr>
      </w:pPr>
      <w:r w:rsidRPr="000615D2">
        <w:rPr>
          <w:sz w:val="28"/>
          <w:szCs w:val="28"/>
        </w:rPr>
        <w:t xml:space="preserve">Продолжительность урока (академический час) в 1-11 классах, а также «ступенчатый» режим обучения в первом полугодии 1 класса устанавливается образовательным учреждением в соответствии с требованиями </w:t>
      </w:r>
      <w:r w:rsidRPr="000615D2">
        <w:rPr>
          <w:iCs/>
          <w:sz w:val="28"/>
          <w:szCs w:val="28"/>
        </w:rPr>
        <w:t>СанПиН 2.4.2.2821-10.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В целях обеспечения </w:t>
      </w:r>
      <w:r w:rsidR="0061245E" w:rsidRPr="000615D2">
        <w:rPr>
          <w:rFonts w:ascii="Times New Roman" w:hAnsi="Times New Roman" w:cs="Times New Roman"/>
          <w:sz w:val="28"/>
          <w:szCs w:val="28"/>
        </w:rPr>
        <w:t>индивидуальных потребностей,</w:t>
      </w:r>
      <w:r w:rsidRPr="000615D2">
        <w:rPr>
          <w:rFonts w:ascii="Times New Roman" w:hAnsi="Times New Roman" w:cs="Times New Roman"/>
          <w:sz w:val="28"/>
          <w:szCs w:val="28"/>
        </w:rPr>
        <w:t xml:space="preserve"> обучающихся ч</w:t>
      </w:r>
      <w:r w:rsidRPr="000615D2">
        <w:rPr>
          <w:rFonts w:ascii="Times New Roman" w:hAnsi="Times New Roman" w:cs="Times New Roman"/>
          <w:bCs/>
          <w:sz w:val="28"/>
          <w:szCs w:val="28"/>
        </w:rPr>
        <w:t xml:space="preserve">асть </w:t>
      </w:r>
      <w:r w:rsidRPr="000615D2">
        <w:rPr>
          <w:rFonts w:ascii="Times New Roman" w:hAnsi="Times New Roman" w:cs="Times New Roman"/>
          <w:sz w:val="28"/>
          <w:szCs w:val="28"/>
        </w:rPr>
        <w:t>учебного плана</w:t>
      </w:r>
      <w:r w:rsidRPr="000615D2">
        <w:rPr>
          <w:rFonts w:ascii="Times New Roman" w:hAnsi="Times New Roman" w:cs="Times New Roman"/>
          <w:bCs/>
          <w:sz w:val="28"/>
          <w:szCs w:val="28"/>
        </w:rPr>
        <w:t>, формируемая участниками образовательных отношений,</w:t>
      </w:r>
      <w:r w:rsidRPr="000615D2">
        <w:rPr>
          <w:rFonts w:ascii="Times New Roman" w:hAnsi="Times New Roman" w:cs="Times New Roman"/>
          <w:sz w:val="28"/>
          <w:szCs w:val="28"/>
        </w:rPr>
        <w:t xml:space="preserve"> включает учебные занятия для углубленного изучения отдельных обязательных учебных предметов, учебные занятия, обеспечивающие различные интересы обучающихся, в том числе этнокультурные, включая региональный интегрированный курс «Доноведение».  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На </w:t>
      </w:r>
      <w:r w:rsidR="0061245E" w:rsidRPr="000615D2">
        <w:rPr>
          <w:rFonts w:ascii="Times New Roman" w:hAnsi="Times New Roman" w:cs="Times New Roman"/>
          <w:sz w:val="28"/>
          <w:szCs w:val="28"/>
        </w:rPr>
        <w:t>разработку учебного</w:t>
      </w:r>
      <w:r w:rsidRPr="000615D2">
        <w:rPr>
          <w:rFonts w:ascii="Times New Roman" w:hAnsi="Times New Roman" w:cs="Times New Roman"/>
          <w:sz w:val="28"/>
          <w:szCs w:val="28"/>
        </w:rPr>
        <w:t xml:space="preserve"> плана школы повлияли контингент учащихся, потенциал педагогов, учебно-методическое обеспечение, запросы и интересы учащихся (анкетирование учащихся 1 - 4, 8, 9 классов и их родителей).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Учебный план школы традиционен в рамках базового компонента. Базисный компонент включает предметы, позволяющие заложить фундамент знаний по основным дисциплинам, обеспечить </w:t>
      </w:r>
      <w:r w:rsidR="0061245E" w:rsidRPr="000615D2">
        <w:rPr>
          <w:rFonts w:ascii="Times New Roman" w:hAnsi="Times New Roman" w:cs="Times New Roman"/>
          <w:sz w:val="28"/>
          <w:szCs w:val="28"/>
        </w:rPr>
        <w:t>уровень,</w:t>
      </w:r>
      <w:r w:rsidRPr="000615D2">
        <w:rPr>
          <w:rFonts w:ascii="Times New Roman" w:hAnsi="Times New Roman" w:cs="Times New Roman"/>
          <w:sz w:val="28"/>
          <w:szCs w:val="28"/>
        </w:rPr>
        <w:t xml:space="preserve"> соответствующий государственному стандарту.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Учебный план школы отражает цели и задачи, стоящие перед школой - создание условий для овладения учащимися базовыми учебными дисциплинами в соответствии с их учебными, психическими и физическими возможностями. Школьный учебный план предполагает формирование общей культуры личности обучающегося на основе усвоения обязательного минимума содержания образовательных программ; адаптацию учащихся к жизни в обществе, социализацию личности, создание условий для воспитания гражданственности, трудолюбия, уважения к правам и свободе человека, любви к окружающей природе, Родине, семье, с учетом экономических, этнических, исторических особенностей региона.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При формировании учебного плана учитывались следующие подходы: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гарантированное овладение выпускниками школы необходимым минимумом знаний, умений и навыков, обеспечивающих возможность продолжения образования;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обеспечение вариативности образования и образовательных программ;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lastRenderedPageBreak/>
        <w:t>- реализация дифференциации образования;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- реализация концепции профильного обучения на уровне </w:t>
      </w:r>
      <w:r w:rsidR="0061245E" w:rsidRPr="000615D2">
        <w:rPr>
          <w:rFonts w:ascii="Times New Roman" w:hAnsi="Times New Roman" w:cs="Times New Roman"/>
          <w:sz w:val="28"/>
          <w:szCs w:val="28"/>
        </w:rPr>
        <w:t>среднего общего</w:t>
      </w:r>
      <w:r w:rsidRPr="000615D2">
        <w:rPr>
          <w:rFonts w:ascii="Times New Roman" w:hAnsi="Times New Roman" w:cs="Times New Roman"/>
          <w:sz w:val="28"/>
          <w:szCs w:val="28"/>
        </w:rPr>
        <w:t xml:space="preserve"> образования и предпрофильной подготовки учащихся основной школы с целью осознанного личностно - профессионального самоопределения.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Учебный план школы обеспечивает развитие вариативности и индивидуализации обучения с учетом способностей и интересов учащихся, введение профильной направленности, способствует функциональной грамотности и социальной адаптации обучающихся, содействует общественному и гражданскому самоопределению учащихся.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Учебный план ориентирован на требования государственных стандартов, состоит из инвариантной и вариативной частей. </w:t>
      </w:r>
      <w:bookmarkStart w:id="1" w:name="bookmark0"/>
      <w:r w:rsidRPr="000615D2">
        <w:rPr>
          <w:rFonts w:ascii="Times New Roman" w:hAnsi="Times New Roman" w:cs="Times New Roman"/>
          <w:sz w:val="28"/>
          <w:szCs w:val="28"/>
        </w:rPr>
        <w:t>В структуре учебного плана школы выделены:</w:t>
      </w:r>
      <w:bookmarkEnd w:id="1"/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  <w:u w:val="single"/>
        </w:rPr>
        <w:t>- федеральный компонент</w:t>
      </w:r>
      <w:r w:rsidRPr="000615D2">
        <w:rPr>
          <w:rFonts w:ascii="Times New Roman" w:hAnsi="Times New Roman" w:cs="Times New Roman"/>
          <w:sz w:val="28"/>
          <w:szCs w:val="28"/>
        </w:rPr>
        <w:t>, обеспечивающий приобщение обучающихся к общекультурным и национально значимым ценностям, формирование личностных качеств, соответствующих общественным идеалам; включает в себя все образовательные области Федерального базисного учебного плана, реализация которого в полном объеме обеспечивает единое образовательное пространство района, области, Российской Федерации в целом, формирование личностных качеств школьника в соответствии с образовательными идеалами и культурными традициями общества, государства, модели выпускника, проблемы школы.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  <w:u w:val="single"/>
        </w:rPr>
        <w:t xml:space="preserve">- Часть, формируемая участниками образовательных отношений,  </w:t>
      </w:r>
      <w:r w:rsidRPr="000615D2">
        <w:rPr>
          <w:rFonts w:ascii="Times New Roman" w:hAnsi="Times New Roman" w:cs="Times New Roman"/>
          <w:sz w:val="28"/>
          <w:szCs w:val="28"/>
        </w:rPr>
        <w:t>обеспечивающая  индивидуальный характер развития учащихся, учитывающая их личностные особенности, интересы и склонности.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     Часы части, формируемой участниками образовательных отношений используются: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для расширения содержания учебных предметов федерального компонента;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для развития общеучебных навыков учащихся;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для введения элективных курсов;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для организации обучения в профильных классах.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В 9 классе часы вариативной части отводятся на организацию предпрофильной подготовки обучающихся. 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В 10,11 классах часы вариативной части используются на введение элективных учебных предметов в качестве обязательных учебных предметов по выбору учащихся, в профильных 10 – 11 классах используются в поддержку конкретного профиля обучения.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Обязательная недельная нагрузка обучающихся соответствует нормам, определённым СанПиНом 2.4.2.2128-10 и составляет по классам: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449" w:type="pct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975"/>
        <w:gridCol w:w="4087"/>
      </w:tblGrid>
      <w:tr w:rsidR="000615D2" w:rsidRPr="000615D2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Количество часов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</w:tr>
      <w:tr w:rsidR="000615D2" w:rsidRPr="000615D2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21 час;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1 классы</w:t>
            </w:r>
          </w:p>
        </w:tc>
      </w:tr>
      <w:tr w:rsidR="000615D2" w:rsidRPr="000615D2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23 часа;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2- 4- е классы</w:t>
            </w:r>
          </w:p>
        </w:tc>
      </w:tr>
      <w:tr w:rsidR="000615D2" w:rsidRPr="000615D2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28 часов;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5 классы</w:t>
            </w:r>
          </w:p>
        </w:tc>
      </w:tr>
      <w:tr w:rsidR="000615D2" w:rsidRPr="000615D2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29 часов;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6 классы</w:t>
            </w:r>
          </w:p>
        </w:tc>
      </w:tr>
      <w:tr w:rsidR="000615D2" w:rsidRPr="000615D2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31 час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7 классы</w:t>
            </w:r>
          </w:p>
        </w:tc>
      </w:tr>
      <w:tr w:rsidR="000615D2" w:rsidRPr="000615D2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32 часа;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8 классы</w:t>
            </w:r>
          </w:p>
        </w:tc>
      </w:tr>
      <w:tr w:rsidR="000615D2" w:rsidRPr="000615D2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33 часа;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9 классы</w:t>
            </w:r>
          </w:p>
        </w:tc>
      </w:tr>
      <w:tr w:rsidR="000615D2" w:rsidRPr="000615D2" w:rsidTr="000615D2">
        <w:trPr>
          <w:trHeight w:val="289"/>
        </w:trPr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34 часа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10 классы</w:t>
            </w:r>
          </w:p>
        </w:tc>
      </w:tr>
      <w:tr w:rsidR="000615D2" w:rsidRPr="000615D2" w:rsidTr="000615D2">
        <w:trPr>
          <w:trHeight w:val="339"/>
        </w:trPr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34 часа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0615D2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15D2">
              <w:rPr>
                <w:rFonts w:ascii="Times New Roman" w:hAnsi="Times New Roman" w:cs="Times New Roman"/>
                <w:sz w:val="28"/>
                <w:szCs w:val="28"/>
              </w:rPr>
              <w:t>11 классы</w:t>
            </w:r>
          </w:p>
        </w:tc>
      </w:tr>
    </w:tbl>
    <w:p w:rsidR="00D8298D" w:rsidRPr="000615D2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На основании анкетирования выявлены запросы учащихся и их родителей и за счет компонента образовательного учреждения введены следующие элективные курсы: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10 класс: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-  экономико - правовой 10б класс: 2 часа элективных курсов </w:t>
      </w:r>
      <w:r w:rsidR="0061245E" w:rsidRPr="000615D2">
        <w:rPr>
          <w:rFonts w:ascii="Times New Roman" w:hAnsi="Times New Roman" w:cs="Times New Roman"/>
          <w:sz w:val="28"/>
          <w:szCs w:val="28"/>
        </w:rPr>
        <w:t>- «</w:t>
      </w:r>
      <w:r w:rsidRPr="000615D2">
        <w:rPr>
          <w:rFonts w:ascii="Times New Roman" w:hAnsi="Times New Roman" w:cs="Times New Roman"/>
          <w:sz w:val="28"/>
          <w:szCs w:val="28"/>
        </w:rPr>
        <w:t xml:space="preserve">Слово - образ – смысл: филологический анализ литературного произведения» - 1 </w:t>
      </w:r>
      <w:r w:rsidR="0061245E" w:rsidRPr="000615D2">
        <w:rPr>
          <w:rFonts w:ascii="Times New Roman" w:hAnsi="Times New Roman" w:cs="Times New Roman"/>
          <w:sz w:val="28"/>
          <w:szCs w:val="28"/>
        </w:rPr>
        <w:t>час, «</w:t>
      </w:r>
      <w:r w:rsidRPr="000615D2">
        <w:rPr>
          <w:rFonts w:ascii="Times New Roman" w:hAnsi="Times New Roman" w:cs="Times New Roman"/>
          <w:sz w:val="28"/>
          <w:szCs w:val="28"/>
        </w:rPr>
        <w:t>Математические основы информатики» - 1 час.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-  социально – гуманитарный профиль: 10а класс: 2,5 часа элективных курсов </w:t>
      </w:r>
      <w:r w:rsidR="0061245E" w:rsidRPr="000615D2">
        <w:rPr>
          <w:rFonts w:ascii="Times New Roman" w:hAnsi="Times New Roman" w:cs="Times New Roman"/>
          <w:sz w:val="28"/>
          <w:szCs w:val="28"/>
        </w:rPr>
        <w:t>- «</w:t>
      </w:r>
      <w:r w:rsidRPr="000615D2">
        <w:rPr>
          <w:rFonts w:ascii="Times New Roman" w:hAnsi="Times New Roman" w:cs="Times New Roman"/>
          <w:sz w:val="28"/>
          <w:szCs w:val="28"/>
        </w:rPr>
        <w:t>Слово - образ – смысл: филологический анализ литературного произведения» - 1 час, «Математические основы информатики» - 1 часа, «Избранные вопросы органической химии» - 0,5 часа.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- универсальный класс: 3 часа элективных курсов </w:t>
      </w:r>
      <w:r w:rsidR="0061245E" w:rsidRPr="000615D2">
        <w:rPr>
          <w:rFonts w:ascii="Times New Roman" w:hAnsi="Times New Roman" w:cs="Times New Roman"/>
          <w:sz w:val="28"/>
          <w:szCs w:val="28"/>
        </w:rPr>
        <w:t>- «</w:t>
      </w:r>
      <w:r w:rsidRPr="000615D2">
        <w:rPr>
          <w:rFonts w:ascii="Times New Roman" w:hAnsi="Times New Roman" w:cs="Times New Roman"/>
          <w:sz w:val="28"/>
          <w:szCs w:val="28"/>
        </w:rPr>
        <w:t xml:space="preserve">Слово - образ – смысл: филологический анализ литературного произведения» - 1 </w:t>
      </w:r>
      <w:r w:rsidR="0061245E" w:rsidRPr="000615D2">
        <w:rPr>
          <w:rFonts w:ascii="Times New Roman" w:hAnsi="Times New Roman" w:cs="Times New Roman"/>
          <w:sz w:val="28"/>
          <w:szCs w:val="28"/>
        </w:rPr>
        <w:t>час, «</w:t>
      </w:r>
      <w:r w:rsidRPr="000615D2">
        <w:rPr>
          <w:rFonts w:ascii="Times New Roman" w:hAnsi="Times New Roman" w:cs="Times New Roman"/>
          <w:sz w:val="28"/>
          <w:szCs w:val="28"/>
        </w:rPr>
        <w:t>Математические основы информатики» - 1 час, Правовая культура. Антикоррупционное воспитание – 0,5 часа, Избранные вопросы биологии – 0,5 часа.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11класс: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 xml:space="preserve">- 11а класс (экономико – правовой профиль): 1,5 часа элективных курсов </w:t>
      </w:r>
      <w:r w:rsidR="0061245E" w:rsidRPr="000615D2">
        <w:rPr>
          <w:rFonts w:ascii="Times New Roman" w:hAnsi="Times New Roman" w:cs="Times New Roman"/>
          <w:sz w:val="28"/>
          <w:szCs w:val="28"/>
        </w:rPr>
        <w:t>- «</w:t>
      </w:r>
      <w:r w:rsidRPr="000615D2">
        <w:rPr>
          <w:rFonts w:ascii="Times New Roman" w:hAnsi="Times New Roman" w:cs="Times New Roman"/>
          <w:sz w:val="28"/>
          <w:szCs w:val="28"/>
        </w:rPr>
        <w:t>Слово - образ – смысл: филологический анализ литературного произведения» - 0,5 часа, «Математические основы информатики» - 1 час;</w:t>
      </w:r>
    </w:p>
    <w:p w:rsidR="000615D2" w:rsidRPr="000615D2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 11б (социально – гуманитарный профиль): 2 часа элективных курсов -  «Слово - образ – смысл: филологический анализ литературного произведения» - 1 час, «Математические основы информатики» - 1 час.</w:t>
      </w:r>
    </w:p>
    <w:p w:rsidR="000615D2" w:rsidRPr="000615D2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5D2">
        <w:rPr>
          <w:rFonts w:ascii="Times New Roman" w:hAnsi="Times New Roman" w:cs="Times New Roman"/>
          <w:sz w:val="28"/>
          <w:szCs w:val="28"/>
        </w:rPr>
        <w:t>- 11в «универсальный класс»: 2,5 часа элективных курсов: «Слово - образ – смысл: филологический анализ литературного произведения» - 1 час,  «Математические основы информатики» - 1 час, Правовая культура. Антикоррупционное воспитание – 0,5 часа.</w:t>
      </w:r>
    </w:p>
    <w:p w:rsidR="00081454" w:rsidRDefault="00081454" w:rsidP="00C47201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i/>
          <w:sz w:val="28"/>
          <w:szCs w:val="28"/>
        </w:rPr>
      </w:pPr>
    </w:p>
    <w:p w:rsidR="002609C6" w:rsidRDefault="002609C6" w:rsidP="00E77C14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i/>
          <w:sz w:val="28"/>
          <w:szCs w:val="28"/>
        </w:rPr>
      </w:pPr>
    </w:p>
    <w:p w:rsidR="002609C6" w:rsidRDefault="002609C6" w:rsidP="00E77C14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i/>
          <w:sz w:val="28"/>
          <w:szCs w:val="28"/>
        </w:rPr>
      </w:pPr>
    </w:p>
    <w:p w:rsidR="0078551B" w:rsidRDefault="00081454" w:rsidP="00E77C14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i/>
          <w:sz w:val="28"/>
          <w:szCs w:val="28"/>
        </w:rPr>
      </w:pPr>
      <w:r w:rsidRPr="00081454">
        <w:rPr>
          <w:rStyle w:val="s110"/>
          <w:rFonts w:ascii="Times New Roman" w:hAnsi="Times New Roman" w:cs="Times New Roman"/>
          <w:b w:val="0"/>
          <w:bCs/>
          <w:i/>
          <w:sz w:val="28"/>
          <w:szCs w:val="28"/>
        </w:rPr>
        <w:t>Воспитательная работа</w:t>
      </w:r>
    </w:p>
    <w:p w:rsidR="00081454" w:rsidRPr="002F23A5" w:rsidRDefault="00081454" w:rsidP="00F2506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t>Воспитательная работа в 2017 - 2018 учебном году осуществлялась на основании воспитательной программы школы и была направлена на реализа</w:t>
      </w:r>
      <w:r w:rsidR="00F25060">
        <w:rPr>
          <w:rFonts w:ascii="Times New Roman" w:hAnsi="Times New Roman" w:cs="Times New Roman"/>
          <w:sz w:val="28"/>
          <w:szCs w:val="28"/>
        </w:rPr>
        <w:t>цию поставленных целей и задач:</w:t>
      </w:r>
    </w:p>
    <w:p w:rsidR="00081454" w:rsidRPr="002F23A5" w:rsidRDefault="0008145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t>-воспитание на основе общечеловеческих и научных ценностей, усиление внимания к патриотическому, гражданскому и нравственному воспитанию;</w:t>
      </w:r>
    </w:p>
    <w:p w:rsidR="00081454" w:rsidRPr="002F23A5" w:rsidRDefault="0008145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lastRenderedPageBreak/>
        <w:t>- формирование высоких нравственных качеств личности: милосердия, доброты, порядочности и др.;</w:t>
      </w:r>
    </w:p>
    <w:p w:rsidR="00081454" w:rsidRPr="002F23A5" w:rsidRDefault="0008145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t>-формирование устойчивого интереса к знаниям, способности к самообразованию;</w:t>
      </w:r>
    </w:p>
    <w:p w:rsidR="00081454" w:rsidRPr="002F23A5" w:rsidRDefault="0008145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t>-совершенствование системы трудового воспитания школьников, с ориентацией на новые социально-экономические условия;</w:t>
      </w:r>
    </w:p>
    <w:p w:rsidR="00081454" w:rsidRPr="002F23A5" w:rsidRDefault="0008145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t>-создание условий, благоприятных для укрепления физического, нравственно-психического здоровья, формирование здорового образа жизни.</w:t>
      </w:r>
    </w:p>
    <w:p w:rsidR="00081454" w:rsidRPr="002F23A5" w:rsidRDefault="0008145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t>-координация деятельности и взаимодействия всех звеньев системы: базового и дополнительного образования, школы и социума, школы и семьи.</w:t>
      </w:r>
    </w:p>
    <w:p w:rsidR="00081454" w:rsidRPr="002F23A5" w:rsidRDefault="0008145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t>-сотрудничество с семьями обучающихся, работа с родителями;</w:t>
      </w:r>
    </w:p>
    <w:p w:rsidR="00081454" w:rsidRPr="002F23A5" w:rsidRDefault="0008145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t>-формирование интереса обучающихся к изучению отечественной истории, культуры, краеведение, истории и культуры других народов,-формирование такого мышления осуществляется в процессе урочной и внеурочной работы.</w:t>
      </w:r>
    </w:p>
    <w:p w:rsidR="00081454" w:rsidRPr="002F23A5" w:rsidRDefault="0008145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t>-развитие школьного самоуправления;</w:t>
      </w:r>
    </w:p>
    <w:p w:rsidR="00E77C14" w:rsidRDefault="0008145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t>-развитие материальной базы и инфраструктуры воспитательной работы.</w:t>
      </w:r>
    </w:p>
    <w:p w:rsidR="00081454" w:rsidRPr="002F23A5" w:rsidRDefault="00081454" w:rsidP="00E77C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t>Внеклассная деятельность осуществлялась в следующих</w:t>
      </w:r>
      <w:r w:rsidR="00F25060">
        <w:rPr>
          <w:rFonts w:ascii="Times New Roman" w:hAnsi="Times New Roman" w:cs="Times New Roman"/>
          <w:sz w:val="28"/>
          <w:szCs w:val="28"/>
        </w:rPr>
        <w:t xml:space="preserve"> </w:t>
      </w:r>
      <w:r w:rsidRPr="002F23A5">
        <w:rPr>
          <w:rFonts w:ascii="Times New Roman" w:hAnsi="Times New Roman" w:cs="Times New Roman"/>
          <w:sz w:val="28"/>
          <w:szCs w:val="28"/>
        </w:rPr>
        <w:t>направлениях:</w:t>
      </w:r>
    </w:p>
    <w:p w:rsidR="00081454" w:rsidRPr="002F23A5" w:rsidRDefault="00E77C1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81454" w:rsidRPr="002F23A5">
        <w:rPr>
          <w:rFonts w:ascii="Times New Roman" w:hAnsi="Times New Roman" w:cs="Times New Roman"/>
          <w:sz w:val="28"/>
          <w:szCs w:val="28"/>
        </w:rPr>
        <w:t>гражданско-патриотическое воспитание;</w:t>
      </w:r>
    </w:p>
    <w:p w:rsidR="00081454" w:rsidRPr="002F23A5" w:rsidRDefault="0008145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t>- духовно-нравственное воспитание;</w:t>
      </w:r>
    </w:p>
    <w:p w:rsidR="00081454" w:rsidRPr="002F23A5" w:rsidRDefault="00E77C1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81454" w:rsidRPr="002F23A5">
        <w:rPr>
          <w:rFonts w:ascii="Times New Roman" w:hAnsi="Times New Roman" w:cs="Times New Roman"/>
          <w:sz w:val="28"/>
          <w:szCs w:val="28"/>
        </w:rPr>
        <w:t>физкультурно-оздоровительное воспитание;</w:t>
      </w:r>
    </w:p>
    <w:p w:rsidR="00081454" w:rsidRPr="002F23A5" w:rsidRDefault="00E77C1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81454" w:rsidRPr="002F23A5">
        <w:rPr>
          <w:rFonts w:ascii="Times New Roman" w:hAnsi="Times New Roman" w:cs="Times New Roman"/>
          <w:sz w:val="28"/>
          <w:szCs w:val="28"/>
        </w:rPr>
        <w:t>эколого-краеведческое образование и воспитание;</w:t>
      </w:r>
    </w:p>
    <w:p w:rsidR="00081454" w:rsidRPr="002F23A5" w:rsidRDefault="00E77C1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81454" w:rsidRPr="002F23A5">
        <w:rPr>
          <w:rFonts w:ascii="Times New Roman" w:hAnsi="Times New Roman" w:cs="Times New Roman"/>
          <w:sz w:val="28"/>
          <w:szCs w:val="28"/>
        </w:rPr>
        <w:t>самоуправление;</w:t>
      </w:r>
    </w:p>
    <w:p w:rsidR="00081454" w:rsidRPr="002F23A5" w:rsidRDefault="00081454" w:rsidP="002F23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t>- профориен</w:t>
      </w:r>
      <w:r w:rsidR="00E77C14">
        <w:rPr>
          <w:rFonts w:ascii="Times New Roman" w:hAnsi="Times New Roman" w:cs="Times New Roman"/>
          <w:sz w:val="28"/>
          <w:szCs w:val="28"/>
        </w:rPr>
        <w:t>тационное и трудовое воспитание.</w:t>
      </w:r>
    </w:p>
    <w:p w:rsidR="00E77C14" w:rsidRDefault="00367671" w:rsidP="00E77C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23A5">
        <w:rPr>
          <w:rFonts w:ascii="Times New Roman" w:hAnsi="Times New Roman" w:cs="Times New Roman"/>
          <w:sz w:val="28"/>
          <w:szCs w:val="28"/>
        </w:rPr>
        <w:t>Приоритетным направление</w:t>
      </w:r>
      <w:r w:rsidR="00E77C14">
        <w:rPr>
          <w:rFonts w:ascii="Times New Roman" w:hAnsi="Times New Roman" w:cs="Times New Roman"/>
          <w:sz w:val="28"/>
          <w:szCs w:val="28"/>
        </w:rPr>
        <w:t>м</w:t>
      </w:r>
      <w:r w:rsidRPr="002F23A5">
        <w:rPr>
          <w:rFonts w:ascii="Times New Roman" w:hAnsi="Times New Roman" w:cs="Times New Roman"/>
          <w:sz w:val="28"/>
          <w:szCs w:val="28"/>
        </w:rPr>
        <w:t xml:space="preserve"> </w:t>
      </w:r>
      <w:r w:rsidR="006A7F55" w:rsidRPr="002F23A5">
        <w:rPr>
          <w:rFonts w:ascii="Times New Roman" w:hAnsi="Times New Roman" w:cs="Times New Roman"/>
          <w:sz w:val="28"/>
          <w:szCs w:val="28"/>
        </w:rPr>
        <w:t xml:space="preserve">в школе является </w:t>
      </w:r>
      <w:r w:rsidRPr="002F23A5">
        <w:rPr>
          <w:rFonts w:ascii="Times New Roman" w:hAnsi="Times New Roman" w:cs="Times New Roman"/>
          <w:sz w:val="28"/>
          <w:szCs w:val="28"/>
        </w:rPr>
        <w:t>гражданско-патриотическо</w:t>
      </w:r>
      <w:r w:rsidR="006A7F55" w:rsidRPr="002F23A5">
        <w:rPr>
          <w:rFonts w:ascii="Times New Roman" w:hAnsi="Times New Roman" w:cs="Times New Roman"/>
          <w:sz w:val="28"/>
          <w:szCs w:val="28"/>
        </w:rPr>
        <w:t>е</w:t>
      </w:r>
      <w:r w:rsidRPr="002F23A5">
        <w:rPr>
          <w:rFonts w:ascii="Times New Roman" w:hAnsi="Times New Roman" w:cs="Times New Roman"/>
          <w:sz w:val="28"/>
          <w:szCs w:val="28"/>
        </w:rPr>
        <w:t xml:space="preserve"> воспитани</w:t>
      </w:r>
      <w:r w:rsidR="006A7F55" w:rsidRPr="002F23A5">
        <w:rPr>
          <w:rFonts w:ascii="Times New Roman" w:hAnsi="Times New Roman" w:cs="Times New Roman"/>
          <w:sz w:val="28"/>
          <w:szCs w:val="28"/>
        </w:rPr>
        <w:t xml:space="preserve">е </w:t>
      </w:r>
      <w:r w:rsidRPr="002F23A5">
        <w:rPr>
          <w:rFonts w:ascii="Times New Roman" w:hAnsi="Times New Roman" w:cs="Times New Roman"/>
          <w:sz w:val="28"/>
          <w:szCs w:val="28"/>
        </w:rPr>
        <w:t>обучающихся.</w:t>
      </w:r>
      <w:r w:rsidRPr="002F23A5">
        <w:rPr>
          <w:rFonts w:ascii="Times New Roman" w:hAnsi="Times New Roman" w:cs="Times New Roman"/>
          <w:iCs/>
          <w:sz w:val="28"/>
          <w:szCs w:val="28"/>
        </w:rPr>
        <w:t xml:space="preserve"> В соответствии с государственной </w:t>
      </w:r>
      <w:r w:rsidR="00F25060" w:rsidRPr="002F23A5">
        <w:rPr>
          <w:rFonts w:ascii="Times New Roman" w:hAnsi="Times New Roman" w:cs="Times New Roman"/>
          <w:iCs/>
          <w:sz w:val="28"/>
          <w:szCs w:val="28"/>
        </w:rPr>
        <w:t>программой «</w:t>
      </w:r>
      <w:r w:rsidRPr="002F23A5">
        <w:rPr>
          <w:rFonts w:ascii="Times New Roman" w:hAnsi="Times New Roman" w:cs="Times New Roman"/>
          <w:iCs/>
          <w:sz w:val="28"/>
          <w:szCs w:val="28"/>
        </w:rPr>
        <w:t>Патриотическое воспитание граждан РФ на 2016-2020 годы» была разработана школьная программа «Мы патриоты России» на 2017-201 8 учебный год.</w:t>
      </w:r>
      <w:r w:rsidR="00E77C14" w:rsidRPr="00E77C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7C14" w:rsidRPr="002E62D2" w:rsidRDefault="00E77C14" w:rsidP="00E77C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D2">
        <w:rPr>
          <w:rFonts w:ascii="Times New Roman" w:hAnsi="Times New Roman" w:cs="Times New Roman"/>
          <w:sz w:val="28"/>
          <w:szCs w:val="28"/>
        </w:rPr>
        <w:t>Анализируя уже сложившуюся в школе систему воспитательной работы, следует отметить такие её компоненты, как:</w:t>
      </w:r>
    </w:p>
    <w:p w:rsidR="00E77C14" w:rsidRPr="002E62D2" w:rsidRDefault="00E77C14" w:rsidP="00E77C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D2">
        <w:rPr>
          <w:rFonts w:ascii="Times New Roman" w:hAnsi="Times New Roman" w:cs="Times New Roman"/>
          <w:sz w:val="28"/>
          <w:szCs w:val="28"/>
        </w:rPr>
        <w:t>•</w:t>
      </w:r>
      <w:r w:rsidRPr="002E62D2">
        <w:rPr>
          <w:rFonts w:ascii="Times New Roman" w:hAnsi="Times New Roman" w:cs="Times New Roman"/>
          <w:sz w:val="28"/>
          <w:szCs w:val="28"/>
        </w:rPr>
        <w:tab/>
        <w:t>разработанный диагностический инструментарий для изучения личностного роста и результатов развития ребенка;</w:t>
      </w:r>
    </w:p>
    <w:p w:rsidR="00E77C14" w:rsidRPr="002E62D2" w:rsidRDefault="00E77C14" w:rsidP="00E77C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D2">
        <w:rPr>
          <w:rFonts w:ascii="Times New Roman" w:hAnsi="Times New Roman" w:cs="Times New Roman"/>
          <w:sz w:val="28"/>
          <w:szCs w:val="28"/>
        </w:rPr>
        <w:t>•</w:t>
      </w:r>
      <w:r w:rsidRPr="002E62D2">
        <w:rPr>
          <w:rFonts w:ascii="Times New Roman" w:hAnsi="Times New Roman" w:cs="Times New Roman"/>
          <w:sz w:val="28"/>
          <w:szCs w:val="28"/>
        </w:rPr>
        <w:tab/>
        <w:t>созданную сеть кружков;</w:t>
      </w:r>
    </w:p>
    <w:p w:rsidR="00E77C14" w:rsidRPr="002E62D2" w:rsidRDefault="00E77C14" w:rsidP="00E77C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D2">
        <w:rPr>
          <w:rFonts w:ascii="Times New Roman" w:hAnsi="Times New Roman" w:cs="Times New Roman"/>
          <w:sz w:val="28"/>
          <w:szCs w:val="28"/>
        </w:rPr>
        <w:t>•</w:t>
      </w:r>
      <w:r w:rsidRPr="002E62D2">
        <w:rPr>
          <w:rFonts w:ascii="Times New Roman" w:hAnsi="Times New Roman" w:cs="Times New Roman"/>
          <w:sz w:val="28"/>
          <w:szCs w:val="28"/>
        </w:rPr>
        <w:tab/>
        <w:t>комплекс традиционных дел и мероприятий в школе и классах;</w:t>
      </w:r>
    </w:p>
    <w:p w:rsidR="00E77C14" w:rsidRPr="002E62D2" w:rsidRDefault="00E77C14" w:rsidP="00E77C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D2">
        <w:rPr>
          <w:rFonts w:ascii="Times New Roman" w:hAnsi="Times New Roman" w:cs="Times New Roman"/>
          <w:sz w:val="28"/>
          <w:szCs w:val="28"/>
        </w:rPr>
        <w:t>•</w:t>
      </w:r>
      <w:r w:rsidRPr="002E62D2">
        <w:rPr>
          <w:rFonts w:ascii="Times New Roman" w:hAnsi="Times New Roman" w:cs="Times New Roman"/>
          <w:sz w:val="28"/>
          <w:szCs w:val="28"/>
        </w:rPr>
        <w:tab/>
        <w:t>включенность обучающихся в мероприятии районного масштаба.</w:t>
      </w:r>
    </w:p>
    <w:p w:rsidR="00367671" w:rsidRPr="00E77C14" w:rsidRDefault="00E77C14" w:rsidP="00E77C14">
      <w:pPr>
        <w:pStyle w:val="ae"/>
        <w:spacing w:before="0" w:beforeAutospacing="0" w:after="0" w:afterAutospacing="0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Дополнительное образование</w:t>
      </w:r>
    </w:p>
    <w:p w:rsidR="00CF59CC" w:rsidRPr="00A339E5" w:rsidRDefault="00CF59CC" w:rsidP="00E77C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39E5">
        <w:rPr>
          <w:rFonts w:ascii="Times New Roman" w:hAnsi="Times New Roman" w:cs="Times New Roman"/>
          <w:sz w:val="28"/>
          <w:szCs w:val="28"/>
        </w:rPr>
        <w:t xml:space="preserve">Система дополнительного образования в нашей школе представляет возможность заниматься разным возрастным группам, начиная с первоклассника и до учащихся старших классов. Всего в школе работает 16 </w:t>
      </w:r>
      <w:r w:rsidR="00E77C14" w:rsidRPr="00A339E5">
        <w:rPr>
          <w:rFonts w:ascii="Times New Roman" w:hAnsi="Times New Roman" w:cs="Times New Roman"/>
          <w:sz w:val="28"/>
          <w:szCs w:val="28"/>
        </w:rPr>
        <w:t>кружков разных</w:t>
      </w:r>
      <w:r w:rsidRPr="00A339E5">
        <w:rPr>
          <w:rFonts w:ascii="Times New Roman" w:hAnsi="Times New Roman" w:cs="Times New Roman"/>
          <w:sz w:val="28"/>
          <w:szCs w:val="28"/>
        </w:rPr>
        <w:t xml:space="preserve"> </w:t>
      </w:r>
      <w:r w:rsidR="00E77C14" w:rsidRPr="00A339E5">
        <w:rPr>
          <w:rFonts w:ascii="Times New Roman" w:hAnsi="Times New Roman" w:cs="Times New Roman"/>
          <w:sz w:val="28"/>
          <w:szCs w:val="28"/>
        </w:rPr>
        <w:t>направлений (</w:t>
      </w:r>
      <w:r w:rsidRPr="00A339E5">
        <w:rPr>
          <w:rFonts w:ascii="Times New Roman" w:hAnsi="Times New Roman" w:cs="Times New Roman"/>
          <w:sz w:val="28"/>
          <w:szCs w:val="28"/>
        </w:rPr>
        <w:t>художественно – эстетическое, обще-интеллектуальное, социально-психологическое, спортивно-оздоровительное, научно-познавательное</w:t>
      </w:r>
      <w:r w:rsidR="00E77C14" w:rsidRPr="00A339E5">
        <w:rPr>
          <w:rFonts w:ascii="Times New Roman" w:hAnsi="Times New Roman" w:cs="Times New Roman"/>
          <w:sz w:val="28"/>
          <w:szCs w:val="28"/>
        </w:rPr>
        <w:t>), которые</w:t>
      </w:r>
      <w:r w:rsidRPr="00A339E5">
        <w:rPr>
          <w:rFonts w:ascii="Times New Roman" w:hAnsi="Times New Roman" w:cs="Times New Roman"/>
          <w:sz w:val="28"/>
          <w:szCs w:val="28"/>
        </w:rPr>
        <w:t xml:space="preserve"> посещают 264 </w:t>
      </w:r>
      <w:r w:rsidRPr="00A339E5">
        <w:rPr>
          <w:rFonts w:ascii="Times New Roman" w:hAnsi="Times New Roman" w:cs="Times New Roman"/>
          <w:sz w:val="28"/>
          <w:szCs w:val="28"/>
        </w:rPr>
        <w:lastRenderedPageBreak/>
        <w:t>учащихся школы. Работа всех кружков способствует развитию творческих, познавательных, физических способностей детей. Она обеспечивает интерес и развитие трудолюбия.  В дальнейшем необходимо продолжать  работу по вовлечению   ребят во внеклассную работу.  Еще больше вовлекать в кружковую деятельность учащихся состоящих в «группе риска</w:t>
      </w:r>
      <w:r w:rsidR="0061245E" w:rsidRPr="00A339E5">
        <w:rPr>
          <w:rFonts w:ascii="Times New Roman" w:hAnsi="Times New Roman" w:cs="Times New Roman"/>
          <w:sz w:val="28"/>
          <w:szCs w:val="28"/>
        </w:rPr>
        <w:t>», на</w:t>
      </w:r>
      <w:r w:rsidRPr="00A339E5">
        <w:rPr>
          <w:rFonts w:ascii="Times New Roman" w:hAnsi="Times New Roman" w:cs="Times New Roman"/>
          <w:sz w:val="28"/>
          <w:szCs w:val="28"/>
        </w:rPr>
        <w:t xml:space="preserve"> учете в </w:t>
      </w:r>
      <w:r w:rsidR="0061245E" w:rsidRPr="00A339E5">
        <w:rPr>
          <w:rFonts w:ascii="Times New Roman" w:hAnsi="Times New Roman" w:cs="Times New Roman"/>
          <w:sz w:val="28"/>
          <w:szCs w:val="28"/>
        </w:rPr>
        <w:t>КДН, ПДН</w:t>
      </w:r>
      <w:r w:rsidRPr="00A339E5">
        <w:rPr>
          <w:rFonts w:ascii="Times New Roman" w:hAnsi="Times New Roman" w:cs="Times New Roman"/>
          <w:sz w:val="28"/>
          <w:szCs w:val="28"/>
        </w:rPr>
        <w:t xml:space="preserve"> и других категорий. </w:t>
      </w:r>
      <w:r w:rsidR="0061245E" w:rsidRPr="00A339E5">
        <w:rPr>
          <w:rFonts w:ascii="Times New Roman" w:hAnsi="Times New Roman" w:cs="Times New Roman"/>
          <w:sz w:val="28"/>
          <w:szCs w:val="28"/>
        </w:rPr>
        <w:t>Ведь участие</w:t>
      </w:r>
      <w:r w:rsidRPr="00A339E5">
        <w:rPr>
          <w:rFonts w:ascii="Times New Roman" w:hAnsi="Times New Roman" w:cs="Times New Roman"/>
          <w:sz w:val="28"/>
          <w:szCs w:val="28"/>
        </w:rPr>
        <w:t xml:space="preserve"> в общешкольных мероприятиях развивает ответственность, инициативу в наших детях, содействует воспитанию общественной активности, выявляет лидерские качества личности и их коммуникативные способности.</w:t>
      </w:r>
    </w:p>
    <w:p w:rsidR="00081454" w:rsidRPr="00081454" w:rsidRDefault="00081454" w:rsidP="002F23A5">
      <w:pPr>
        <w:spacing w:after="0"/>
        <w:jc w:val="both"/>
        <w:rPr>
          <w:rStyle w:val="s110"/>
          <w:rFonts w:ascii="Times New Roman" w:hAnsi="Times New Roman" w:cs="Times New Roman"/>
          <w:b w:val="0"/>
          <w:bCs/>
          <w:i/>
          <w:sz w:val="28"/>
          <w:szCs w:val="28"/>
        </w:rPr>
      </w:pPr>
    </w:p>
    <w:p w:rsidR="00C47201" w:rsidRDefault="00C47201" w:rsidP="0061245E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</w:t>
      </w:r>
      <w:r w:rsidR="0061245E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4. Востребованность выпускников</w:t>
      </w:r>
    </w:p>
    <w:p w:rsidR="0061245E" w:rsidRDefault="0061245E" w:rsidP="00C47201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82"/>
        <w:gridCol w:w="3478"/>
      </w:tblGrid>
      <w:tr w:rsidR="0061245E" w:rsidRPr="00D14FDC" w:rsidTr="00D14FDC">
        <w:trPr>
          <w:trHeight w:val="654"/>
        </w:trPr>
        <w:tc>
          <w:tcPr>
            <w:tcW w:w="5920" w:type="dxa"/>
            <w:shd w:val="clear" w:color="auto" w:fill="auto"/>
          </w:tcPr>
          <w:p w:rsidR="0061245E" w:rsidRPr="00D14FDC" w:rsidRDefault="0061245E" w:rsidP="00D14FDC">
            <w:pPr>
              <w:tabs>
                <w:tab w:val="left" w:pos="1035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651" w:type="dxa"/>
            <w:shd w:val="clear" w:color="auto" w:fill="auto"/>
          </w:tcPr>
          <w:p w:rsidR="0061245E" w:rsidRPr="00D14FDC" w:rsidRDefault="0061245E" w:rsidP="00D14FDC">
            <w:pPr>
              <w:tabs>
                <w:tab w:val="left" w:pos="10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FDC">
              <w:rPr>
                <w:rFonts w:ascii="Times New Roman" w:hAnsi="Times New Roman" w:cs="Times New Roman"/>
                <w:sz w:val="28"/>
                <w:szCs w:val="28"/>
              </w:rPr>
              <w:t>Численность выпускников</w:t>
            </w:r>
          </w:p>
        </w:tc>
      </w:tr>
      <w:tr w:rsidR="0061245E" w:rsidRPr="00D14FDC" w:rsidTr="00D14FDC">
        <w:tc>
          <w:tcPr>
            <w:tcW w:w="5920" w:type="dxa"/>
            <w:shd w:val="clear" w:color="auto" w:fill="auto"/>
          </w:tcPr>
          <w:p w:rsidR="0061245E" w:rsidRPr="00D14FDC" w:rsidRDefault="0061245E" w:rsidP="00D14FDC">
            <w:pPr>
              <w:tabs>
                <w:tab w:val="left" w:pos="1035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14FDC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3651" w:type="dxa"/>
            <w:shd w:val="clear" w:color="auto" w:fill="auto"/>
          </w:tcPr>
          <w:p w:rsidR="0061245E" w:rsidRPr="00D14FDC" w:rsidRDefault="0061245E" w:rsidP="00D14FDC">
            <w:pPr>
              <w:tabs>
                <w:tab w:val="left" w:pos="10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FDC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</w:tr>
      <w:tr w:rsidR="0061245E" w:rsidRPr="00D14FDC" w:rsidTr="00D14FDC">
        <w:tc>
          <w:tcPr>
            <w:tcW w:w="5920" w:type="dxa"/>
            <w:shd w:val="clear" w:color="auto" w:fill="auto"/>
          </w:tcPr>
          <w:p w:rsidR="0061245E" w:rsidRPr="00D14FDC" w:rsidRDefault="0061245E" w:rsidP="00D14FDC">
            <w:pPr>
              <w:tabs>
                <w:tab w:val="left" w:pos="1035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14FDC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3651" w:type="dxa"/>
            <w:shd w:val="clear" w:color="auto" w:fill="auto"/>
          </w:tcPr>
          <w:p w:rsidR="0061245E" w:rsidRPr="00D14FDC" w:rsidRDefault="0061245E" w:rsidP="00D14FDC">
            <w:pPr>
              <w:tabs>
                <w:tab w:val="left" w:pos="10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245E" w:rsidRPr="00D14FDC" w:rsidTr="00D14FDC">
        <w:tc>
          <w:tcPr>
            <w:tcW w:w="5920" w:type="dxa"/>
            <w:shd w:val="clear" w:color="auto" w:fill="auto"/>
          </w:tcPr>
          <w:p w:rsidR="0061245E" w:rsidRPr="00D14FDC" w:rsidRDefault="0061245E" w:rsidP="00D14FDC">
            <w:pPr>
              <w:tabs>
                <w:tab w:val="left" w:pos="1035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14FDC">
              <w:rPr>
                <w:rFonts w:ascii="Times New Roman" w:hAnsi="Times New Roman" w:cs="Times New Roman"/>
                <w:sz w:val="28"/>
                <w:szCs w:val="28"/>
              </w:rPr>
              <w:t>Трудоустроились самостоятельно</w:t>
            </w:r>
          </w:p>
        </w:tc>
        <w:tc>
          <w:tcPr>
            <w:tcW w:w="3651" w:type="dxa"/>
            <w:shd w:val="clear" w:color="auto" w:fill="auto"/>
          </w:tcPr>
          <w:p w:rsidR="0061245E" w:rsidRPr="00D14FDC" w:rsidRDefault="0061245E" w:rsidP="00D14FDC">
            <w:pPr>
              <w:tabs>
                <w:tab w:val="left" w:pos="10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FD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245E" w:rsidRPr="00D14FDC" w:rsidTr="00D14FDC">
        <w:tc>
          <w:tcPr>
            <w:tcW w:w="5920" w:type="dxa"/>
            <w:shd w:val="clear" w:color="auto" w:fill="auto"/>
          </w:tcPr>
          <w:p w:rsidR="0061245E" w:rsidRPr="00D14FDC" w:rsidRDefault="0061245E" w:rsidP="00D14FDC">
            <w:pPr>
              <w:tabs>
                <w:tab w:val="left" w:pos="1035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14FDC">
              <w:rPr>
                <w:rFonts w:ascii="Times New Roman" w:hAnsi="Times New Roman" w:cs="Times New Roman"/>
                <w:sz w:val="28"/>
                <w:szCs w:val="28"/>
              </w:rPr>
              <w:t>Продолжат обучение на следующем уровне обучения по дневной форме обучения</w:t>
            </w:r>
          </w:p>
        </w:tc>
        <w:tc>
          <w:tcPr>
            <w:tcW w:w="3651" w:type="dxa"/>
            <w:shd w:val="clear" w:color="auto" w:fill="auto"/>
          </w:tcPr>
          <w:p w:rsidR="0061245E" w:rsidRPr="00D14FDC" w:rsidRDefault="0061245E" w:rsidP="00D14FDC">
            <w:pPr>
              <w:tabs>
                <w:tab w:val="left" w:pos="10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FDC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</w:tr>
      <w:tr w:rsidR="0061245E" w:rsidRPr="00D14FDC" w:rsidTr="00D14FDC">
        <w:tc>
          <w:tcPr>
            <w:tcW w:w="5920" w:type="dxa"/>
            <w:shd w:val="clear" w:color="auto" w:fill="auto"/>
          </w:tcPr>
          <w:p w:rsidR="0061245E" w:rsidRPr="00D14FDC" w:rsidRDefault="0061245E" w:rsidP="00D14FDC">
            <w:pPr>
              <w:tabs>
                <w:tab w:val="left" w:pos="1035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14FDC">
              <w:rPr>
                <w:rFonts w:ascii="Times New Roman" w:hAnsi="Times New Roman" w:cs="Times New Roman"/>
                <w:sz w:val="28"/>
                <w:szCs w:val="28"/>
              </w:rPr>
              <w:t>Проходят службу по призыву</w:t>
            </w:r>
          </w:p>
        </w:tc>
        <w:tc>
          <w:tcPr>
            <w:tcW w:w="3651" w:type="dxa"/>
            <w:shd w:val="clear" w:color="auto" w:fill="auto"/>
          </w:tcPr>
          <w:p w:rsidR="0061245E" w:rsidRPr="00D14FDC" w:rsidRDefault="0061245E" w:rsidP="00D14FDC">
            <w:pPr>
              <w:tabs>
                <w:tab w:val="left" w:pos="10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F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245E" w:rsidRPr="00D14FDC" w:rsidTr="00D14FDC">
        <w:tc>
          <w:tcPr>
            <w:tcW w:w="5920" w:type="dxa"/>
            <w:shd w:val="clear" w:color="auto" w:fill="auto"/>
          </w:tcPr>
          <w:p w:rsidR="0061245E" w:rsidRPr="00D14FDC" w:rsidRDefault="0061245E" w:rsidP="00D14FDC">
            <w:pPr>
              <w:tabs>
                <w:tab w:val="left" w:pos="1035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14FDC">
              <w:rPr>
                <w:rFonts w:ascii="Times New Roman" w:hAnsi="Times New Roman" w:cs="Times New Roman"/>
                <w:sz w:val="28"/>
                <w:szCs w:val="28"/>
              </w:rPr>
              <w:t>Не работают и не учатся (находятся дома)</w:t>
            </w:r>
          </w:p>
        </w:tc>
        <w:tc>
          <w:tcPr>
            <w:tcW w:w="3651" w:type="dxa"/>
            <w:shd w:val="clear" w:color="auto" w:fill="auto"/>
          </w:tcPr>
          <w:p w:rsidR="0061245E" w:rsidRPr="00D14FDC" w:rsidRDefault="0061245E" w:rsidP="00D14FDC">
            <w:pPr>
              <w:tabs>
                <w:tab w:val="left" w:pos="10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FD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61245E" w:rsidRPr="00CC66F5" w:rsidRDefault="0061245E" w:rsidP="00C47201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</w:p>
    <w:p w:rsidR="00C47201" w:rsidRDefault="00C47201" w:rsidP="00622D0C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 xml:space="preserve">2.5. </w:t>
      </w:r>
      <w:r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Качество кадрового обеспечения;</w:t>
      </w:r>
    </w:p>
    <w:p w:rsidR="00AA2D00" w:rsidRPr="00AA2D00" w:rsidRDefault="00AA2D00" w:rsidP="00AA2D0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2D00">
        <w:rPr>
          <w:rFonts w:ascii="Times New Roman" w:hAnsi="Times New Roman" w:cs="Times New Roman"/>
          <w:sz w:val="28"/>
          <w:szCs w:val="28"/>
        </w:rPr>
        <w:t xml:space="preserve">Педагогический коллектив школы </w:t>
      </w:r>
      <w:r w:rsidR="00B74BD3">
        <w:rPr>
          <w:rFonts w:ascii="Times New Roman" w:hAnsi="Times New Roman" w:cs="Times New Roman"/>
          <w:sz w:val="28"/>
          <w:szCs w:val="28"/>
        </w:rPr>
        <w:t>составляет</w:t>
      </w:r>
      <w:r w:rsidRPr="00AA2D00">
        <w:rPr>
          <w:rFonts w:ascii="Times New Roman" w:hAnsi="Times New Roman" w:cs="Times New Roman"/>
          <w:sz w:val="28"/>
          <w:szCs w:val="28"/>
        </w:rPr>
        <w:t xml:space="preserve"> 7</w:t>
      </w:r>
      <w:r w:rsidR="00B74BD3">
        <w:rPr>
          <w:rFonts w:ascii="Times New Roman" w:hAnsi="Times New Roman" w:cs="Times New Roman"/>
          <w:sz w:val="28"/>
          <w:szCs w:val="28"/>
        </w:rPr>
        <w:t xml:space="preserve">4 </w:t>
      </w:r>
      <w:r w:rsidRPr="00AA2D00">
        <w:rPr>
          <w:rFonts w:ascii="Times New Roman" w:hAnsi="Times New Roman" w:cs="Times New Roman"/>
          <w:sz w:val="28"/>
          <w:szCs w:val="28"/>
        </w:rPr>
        <w:t>человек</w:t>
      </w:r>
      <w:r w:rsidR="00B74BD3">
        <w:rPr>
          <w:rFonts w:ascii="Times New Roman" w:hAnsi="Times New Roman" w:cs="Times New Roman"/>
          <w:sz w:val="28"/>
          <w:szCs w:val="28"/>
        </w:rPr>
        <w:t>а</w:t>
      </w:r>
      <w:r w:rsidRPr="00AA2D0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A2D00" w:rsidRPr="00AA2D00" w:rsidRDefault="00AA2D00" w:rsidP="00AA2D0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A2D00">
        <w:rPr>
          <w:rFonts w:ascii="Times New Roman" w:hAnsi="Times New Roman" w:cs="Times New Roman"/>
          <w:sz w:val="28"/>
          <w:szCs w:val="28"/>
          <w:u w:val="single"/>
        </w:rPr>
        <w:t>Профессиональное образование</w:t>
      </w:r>
      <w:r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A2D00">
        <w:rPr>
          <w:rFonts w:ascii="Times New Roman" w:hAnsi="Times New Roman" w:cs="Times New Roman"/>
          <w:sz w:val="28"/>
          <w:szCs w:val="28"/>
          <w:lang w:eastAsia="ar-SA"/>
        </w:rPr>
        <w:t>6</w:t>
      </w:r>
      <w:r w:rsidR="00B74BD3">
        <w:rPr>
          <w:rFonts w:ascii="Times New Roman" w:hAnsi="Times New Roman" w:cs="Times New Roman"/>
          <w:sz w:val="28"/>
          <w:szCs w:val="28"/>
          <w:lang w:eastAsia="ar-SA"/>
        </w:rPr>
        <w:t>8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 xml:space="preserve"> педагогов (92%) имеют высшее образование, </w:t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A2D00">
        <w:rPr>
          <w:rFonts w:ascii="Times New Roman" w:hAnsi="Times New Roman" w:cs="Times New Roman"/>
          <w:sz w:val="28"/>
          <w:szCs w:val="28"/>
          <w:lang w:eastAsia="ar-SA"/>
        </w:rPr>
        <w:t xml:space="preserve">6 учителей (8%) имеют среднее профессиональное образование. </w:t>
      </w:r>
    </w:p>
    <w:p w:rsidR="00AA2D00" w:rsidRPr="00AA2D00" w:rsidRDefault="006C56F1" w:rsidP="00AA2D00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  <w:lang w:eastAsia="ar-SA"/>
        </w:rPr>
      </w:pPr>
      <w:r w:rsidRPr="00AA2D00">
        <w:rPr>
          <w:rFonts w:ascii="Times New Roman" w:hAnsi="Times New Roman" w:cs="Times New Roman"/>
          <w:noProof/>
          <w:color w:val="FF0000"/>
          <w:sz w:val="28"/>
          <w:szCs w:val="28"/>
          <w:lang w:eastAsia="ru-RU"/>
        </w:rPr>
        <w:drawing>
          <wp:inline distT="0" distB="0" distL="0" distR="0">
            <wp:extent cx="5114925" cy="1828800"/>
            <wp:effectExtent l="0" t="0" r="0" b="0"/>
            <wp:docPr id="2" name="Объект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A2D00">
        <w:rPr>
          <w:rFonts w:ascii="Times New Roman" w:hAnsi="Times New Roman" w:cs="Times New Roman"/>
          <w:sz w:val="28"/>
          <w:szCs w:val="28"/>
          <w:lang w:eastAsia="ar-SA"/>
        </w:rPr>
        <w:t>Наблюдается стабильность педагогического коллектива. Многие учителя работают в школе на протяжении многих лет.</w:t>
      </w:r>
    </w:p>
    <w:p w:rsidR="00AA2D00" w:rsidRPr="00AA2D00" w:rsidRDefault="00AA2D00" w:rsidP="00AA2D0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A2D00">
        <w:rPr>
          <w:rFonts w:ascii="Times New Roman" w:hAnsi="Times New Roman" w:cs="Times New Roman"/>
          <w:sz w:val="28"/>
          <w:szCs w:val="28"/>
          <w:u w:val="single"/>
        </w:rPr>
        <w:t>Аттестация педагогических работников</w:t>
      </w:r>
      <w:r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2D00">
        <w:rPr>
          <w:rFonts w:ascii="Times New Roman" w:hAnsi="Times New Roman" w:cs="Times New Roman"/>
          <w:sz w:val="28"/>
          <w:szCs w:val="28"/>
        </w:rPr>
        <w:t xml:space="preserve">Высшая квалификационная категория присвоена </w:t>
      </w:r>
      <w:r w:rsidR="00B74BD3">
        <w:rPr>
          <w:rFonts w:ascii="Times New Roman" w:hAnsi="Times New Roman" w:cs="Times New Roman"/>
          <w:sz w:val="28"/>
          <w:szCs w:val="28"/>
        </w:rPr>
        <w:t>49</w:t>
      </w:r>
      <w:r w:rsidRPr="00AA2D00">
        <w:rPr>
          <w:rFonts w:ascii="Times New Roman" w:hAnsi="Times New Roman" w:cs="Times New Roman"/>
          <w:sz w:val="28"/>
          <w:szCs w:val="28"/>
        </w:rPr>
        <w:t xml:space="preserve"> педагогам (</w:t>
      </w:r>
      <w:r w:rsidR="00D0237B">
        <w:rPr>
          <w:rFonts w:ascii="Times New Roman" w:hAnsi="Times New Roman" w:cs="Times New Roman"/>
          <w:sz w:val="28"/>
          <w:szCs w:val="28"/>
        </w:rPr>
        <w:t>66</w:t>
      </w:r>
      <w:r w:rsidRPr="00AA2D00">
        <w:rPr>
          <w:rFonts w:ascii="Times New Roman" w:hAnsi="Times New Roman" w:cs="Times New Roman"/>
          <w:sz w:val="28"/>
          <w:szCs w:val="28"/>
        </w:rPr>
        <w:t>%).</w:t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2D00">
        <w:rPr>
          <w:rFonts w:ascii="Times New Roman" w:hAnsi="Times New Roman" w:cs="Times New Roman"/>
          <w:sz w:val="28"/>
          <w:szCs w:val="28"/>
        </w:rPr>
        <w:t xml:space="preserve">Первая квалификационная категория присвоена </w:t>
      </w:r>
      <w:r w:rsidR="00B74BD3">
        <w:rPr>
          <w:rFonts w:ascii="Times New Roman" w:hAnsi="Times New Roman" w:cs="Times New Roman"/>
          <w:sz w:val="28"/>
          <w:szCs w:val="28"/>
        </w:rPr>
        <w:t>11</w:t>
      </w:r>
      <w:r w:rsidRPr="00AA2D00">
        <w:rPr>
          <w:rFonts w:ascii="Times New Roman" w:hAnsi="Times New Roman" w:cs="Times New Roman"/>
          <w:sz w:val="28"/>
          <w:szCs w:val="28"/>
        </w:rPr>
        <w:t xml:space="preserve"> педагогам (</w:t>
      </w:r>
      <w:r w:rsidR="00D0237B">
        <w:rPr>
          <w:rFonts w:ascii="Times New Roman" w:hAnsi="Times New Roman" w:cs="Times New Roman"/>
          <w:sz w:val="28"/>
          <w:szCs w:val="28"/>
        </w:rPr>
        <w:t>15</w:t>
      </w:r>
      <w:r w:rsidRPr="00AA2D00">
        <w:rPr>
          <w:rFonts w:ascii="Times New Roman" w:hAnsi="Times New Roman" w:cs="Times New Roman"/>
          <w:sz w:val="28"/>
          <w:szCs w:val="28"/>
        </w:rPr>
        <w:t>%).</w:t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2D00">
        <w:rPr>
          <w:rFonts w:ascii="Times New Roman" w:hAnsi="Times New Roman" w:cs="Times New Roman"/>
          <w:sz w:val="28"/>
          <w:szCs w:val="28"/>
        </w:rPr>
        <w:t xml:space="preserve">Аттестованы на соответствие занимаемой должности – </w:t>
      </w:r>
      <w:r w:rsidR="00D0237B">
        <w:rPr>
          <w:rFonts w:ascii="Times New Roman" w:hAnsi="Times New Roman" w:cs="Times New Roman"/>
          <w:sz w:val="28"/>
          <w:szCs w:val="28"/>
        </w:rPr>
        <w:t>7</w:t>
      </w:r>
      <w:r w:rsidRPr="00AA2D00">
        <w:rPr>
          <w:rFonts w:ascii="Times New Roman" w:hAnsi="Times New Roman" w:cs="Times New Roman"/>
          <w:sz w:val="28"/>
          <w:szCs w:val="28"/>
        </w:rPr>
        <w:t xml:space="preserve"> педагогов (</w:t>
      </w:r>
      <w:r w:rsidR="00D0237B">
        <w:rPr>
          <w:rFonts w:ascii="Times New Roman" w:hAnsi="Times New Roman" w:cs="Times New Roman"/>
          <w:sz w:val="28"/>
          <w:szCs w:val="28"/>
        </w:rPr>
        <w:t>9,5</w:t>
      </w:r>
      <w:r w:rsidRPr="00AA2D00">
        <w:rPr>
          <w:rFonts w:ascii="Times New Roman" w:hAnsi="Times New Roman" w:cs="Times New Roman"/>
          <w:sz w:val="28"/>
          <w:szCs w:val="28"/>
        </w:rPr>
        <w:t>%).</w:t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2D00">
        <w:rPr>
          <w:rFonts w:ascii="Times New Roman" w:hAnsi="Times New Roman" w:cs="Times New Roman"/>
          <w:sz w:val="28"/>
          <w:szCs w:val="28"/>
        </w:rPr>
        <w:lastRenderedPageBreak/>
        <w:t xml:space="preserve">Не аттестовано </w:t>
      </w:r>
      <w:r w:rsidR="00D0237B">
        <w:rPr>
          <w:rFonts w:ascii="Times New Roman" w:hAnsi="Times New Roman" w:cs="Times New Roman"/>
          <w:sz w:val="28"/>
          <w:szCs w:val="28"/>
        </w:rPr>
        <w:t>7</w:t>
      </w:r>
      <w:r w:rsidRPr="00AA2D00">
        <w:rPr>
          <w:rFonts w:ascii="Times New Roman" w:hAnsi="Times New Roman" w:cs="Times New Roman"/>
          <w:sz w:val="28"/>
          <w:szCs w:val="28"/>
        </w:rPr>
        <w:t xml:space="preserve"> педагогов, так как имеют стаж работы в учреждении менее 2-х лет (</w:t>
      </w:r>
      <w:r w:rsidR="00D0237B">
        <w:rPr>
          <w:rFonts w:ascii="Times New Roman" w:hAnsi="Times New Roman" w:cs="Times New Roman"/>
          <w:sz w:val="28"/>
          <w:szCs w:val="28"/>
        </w:rPr>
        <w:t>9,5</w:t>
      </w:r>
      <w:r w:rsidRPr="00AA2D00">
        <w:rPr>
          <w:rFonts w:ascii="Times New Roman" w:hAnsi="Times New Roman" w:cs="Times New Roman"/>
          <w:sz w:val="28"/>
          <w:szCs w:val="28"/>
        </w:rPr>
        <w:t>%).</w:t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2D00" w:rsidRPr="00AA2D00" w:rsidRDefault="006C56F1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highlight w:val="yellow"/>
          <w:lang w:eastAsia="ar-SA"/>
        </w:rPr>
      </w:pPr>
      <w:r w:rsidRPr="00AA2D00">
        <w:rPr>
          <w:rFonts w:ascii="Times New Roman" w:hAnsi="Times New Roman" w:cs="Times New Roman"/>
          <w:noProof/>
          <w:color w:val="FF0000"/>
          <w:sz w:val="28"/>
          <w:szCs w:val="28"/>
          <w:lang w:eastAsia="ru-RU"/>
        </w:rPr>
        <w:drawing>
          <wp:inline distT="0" distB="0" distL="0" distR="0">
            <wp:extent cx="5114925" cy="1828800"/>
            <wp:effectExtent l="0" t="0" r="0" b="0"/>
            <wp:docPr id="3" name="Объект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AA2D00" w:rsidRPr="00AA2D00" w:rsidRDefault="00AA2D00" w:rsidP="00AA2D00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A2D00" w:rsidRPr="00622D0C" w:rsidRDefault="00AA2D00" w:rsidP="00622D0C">
      <w:pPr>
        <w:tabs>
          <w:tab w:val="left" w:pos="0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622D0C">
        <w:rPr>
          <w:rFonts w:ascii="Times New Roman" w:hAnsi="Times New Roman" w:cs="Times New Roman"/>
          <w:sz w:val="28"/>
          <w:szCs w:val="28"/>
          <w:u w:val="single"/>
        </w:rPr>
        <w:t>Звания и награды</w:t>
      </w:r>
    </w:p>
    <w:p w:rsidR="00AA2D00" w:rsidRPr="00AA2D00" w:rsidRDefault="00AA2D00" w:rsidP="00AA2D0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458" w:type="dxa"/>
        <w:tblInd w:w="113" w:type="dxa"/>
        <w:tblLook w:val="04A0" w:firstRow="1" w:lastRow="0" w:firstColumn="1" w:lastColumn="0" w:noHBand="0" w:noVBand="1"/>
      </w:tblPr>
      <w:tblGrid>
        <w:gridCol w:w="5382"/>
        <w:gridCol w:w="4076"/>
      </w:tblGrid>
      <w:tr w:rsidR="00AA2D00" w:rsidRPr="00AA2D00" w:rsidTr="00A635E5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AA2D00" w:rsidRPr="00AA2D00" w:rsidRDefault="00AA2D00" w:rsidP="00AA2D0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A2D0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НАГРАДЫ</w:t>
            </w: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AA2D00" w:rsidRPr="00AA2D00" w:rsidRDefault="00AA2D00" w:rsidP="00AA2D0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A2D0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Количество педагогов</w:t>
            </w:r>
          </w:p>
        </w:tc>
      </w:tr>
      <w:tr w:rsidR="00AA2D00" w:rsidRPr="00AA2D00" w:rsidTr="00A635E5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D00" w:rsidRPr="00AA2D00" w:rsidRDefault="00AA2D00" w:rsidP="00AA2D00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A2D00">
              <w:rPr>
                <w:rFonts w:ascii="Times New Roman" w:hAnsi="Times New Roman" w:cs="Times New Roman"/>
                <w:sz w:val="28"/>
                <w:szCs w:val="28"/>
              </w:rPr>
              <w:t>Победители ПНПО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D00" w:rsidRPr="00AA2D00" w:rsidRDefault="00AA2D00" w:rsidP="00AA2D0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2D0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AA2D00" w:rsidRPr="00AA2D00" w:rsidTr="00A635E5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D00" w:rsidRPr="00AA2D00" w:rsidRDefault="00AA2D00" w:rsidP="00AA2D00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A2D00">
              <w:rPr>
                <w:rFonts w:ascii="Times New Roman" w:hAnsi="Times New Roman" w:cs="Times New Roman"/>
                <w:sz w:val="28"/>
                <w:szCs w:val="28"/>
              </w:rPr>
              <w:t>Почетное звание «Заслуженный учитель Российской Федерации»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D00" w:rsidRPr="00AA2D00" w:rsidRDefault="00AA2D00" w:rsidP="00AA2D0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2D0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AA2D00" w:rsidRPr="00AA2D00" w:rsidTr="00A635E5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A2D00" w:rsidRPr="00AA2D00" w:rsidRDefault="00AA2D00" w:rsidP="00AA2D00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A2D00">
              <w:rPr>
                <w:rFonts w:ascii="Times New Roman" w:hAnsi="Times New Roman" w:cs="Times New Roman"/>
                <w:sz w:val="28"/>
                <w:szCs w:val="28"/>
              </w:rPr>
              <w:t>Почетное звание «Почетный работник общего образования Российской Федерации»</w:t>
            </w: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D00" w:rsidRPr="00AA2D00" w:rsidRDefault="00AA2D00" w:rsidP="00AA2D0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2D0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AA2D00" w:rsidRPr="00AA2D00" w:rsidTr="00A635E5">
        <w:trPr>
          <w:trHeight w:val="20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A2D00" w:rsidRPr="00AA2D00" w:rsidRDefault="00AA2D00" w:rsidP="00AA2D00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A2D00">
              <w:rPr>
                <w:rFonts w:ascii="Times New Roman" w:hAnsi="Times New Roman" w:cs="Times New Roman"/>
                <w:sz w:val="28"/>
                <w:szCs w:val="28"/>
              </w:rPr>
              <w:t xml:space="preserve">Значок «Отличник народного просвещения» </w:t>
            </w:r>
          </w:p>
          <w:p w:rsidR="00AA2D00" w:rsidRPr="00AA2D00" w:rsidRDefault="00AA2D00" w:rsidP="00AA2D00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D00" w:rsidRPr="00AA2D00" w:rsidRDefault="00AA2D00" w:rsidP="00AA2D0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2D0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AA2D00" w:rsidRPr="00AA2D00" w:rsidTr="00A635E5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A2D00" w:rsidRPr="00AA2D00" w:rsidRDefault="00AA2D00" w:rsidP="00AA2D00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A2D00">
              <w:rPr>
                <w:rFonts w:ascii="Times New Roman" w:hAnsi="Times New Roman" w:cs="Times New Roman"/>
                <w:sz w:val="28"/>
                <w:szCs w:val="28"/>
              </w:rPr>
              <w:t>Почетная грамота Минобрнауки РФ</w:t>
            </w:r>
          </w:p>
          <w:p w:rsidR="00AA2D00" w:rsidRPr="00AA2D00" w:rsidRDefault="00AA2D00" w:rsidP="00AA2D00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D00" w:rsidRPr="00AA2D00" w:rsidRDefault="00A635E5" w:rsidP="00AA2D0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A635E5" w:rsidRPr="00AA2D00" w:rsidTr="00A635E5">
        <w:trPr>
          <w:trHeight w:val="6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635E5" w:rsidRPr="00A635E5" w:rsidRDefault="00A635E5" w:rsidP="00A635E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35E5">
              <w:rPr>
                <w:rFonts w:ascii="Times New Roman" w:hAnsi="Times New Roman" w:cs="Times New Roman"/>
                <w:sz w:val="28"/>
                <w:szCs w:val="28"/>
              </w:rPr>
              <w:t xml:space="preserve">Заслуженный работник образования Дона </w:t>
            </w:r>
          </w:p>
          <w:p w:rsidR="00A635E5" w:rsidRPr="00AA2D00" w:rsidRDefault="00A635E5" w:rsidP="00A635E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5E5" w:rsidRDefault="00A635E5" w:rsidP="00A635E5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A635E5" w:rsidRPr="00AA2D00" w:rsidTr="00A635E5">
        <w:trPr>
          <w:trHeight w:val="328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635E5" w:rsidRPr="00A635E5" w:rsidRDefault="00A635E5" w:rsidP="00A635E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35E5">
              <w:rPr>
                <w:rFonts w:ascii="Times New Roman" w:hAnsi="Times New Roman" w:cs="Times New Roman"/>
                <w:sz w:val="28"/>
                <w:szCs w:val="28"/>
              </w:rPr>
              <w:t xml:space="preserve">Лучший работник образования Дона  </w:t>
            </w: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5E5" w:rsidRDefault="00A635E5" w:rsidP="00A635E5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AA2D00" w:rsidRPr="00830ECA" w:rsidRDefault="00AA2D00" w:rsidP="00AA2D0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30ECA">
        <w:rPr>
          <w:rFonts w:ascii="Times New Roman" w:hAnsi="Times New Roman" w:cs="Times New Roman"/>
          <w:sz w:val="28"/>
          <w:szCs w:val="28"/>
          <w:u w:val="single"/>
        </w:rPr>
        <w:t>Курсовая подготовка</w:t>
      </w:r>
      <w:r w:rsidR="00830ECA" w:rsidRPr="00830ECA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AA2D00" w:rsidRPr="00AA2D00" w:rsidRDefault="00AA2D00" w:rsidP="00AA2D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2D00">
        <w:rPr>
          <w:rFonts w:ascii="Times New Roman" w:hAnsi="Times New Roman" w:cs="Times New Roman"/>
          <w:sz w:val="28"/>
          <w:szCs w:val="28"/>
        </w:rPr>
        <w:t>В течение 201</w:t>
      </w:r>
      <w:r w:rsidR="00A635E5">
        <w:rPr>
          <w:rFonts w:ascii="Times New Roman" w:hAnsi="Times New Roman" w:cs="Times New Roman"/>
          <w:sz w:val="28"/>
          <w:szCs w:val="28"/>
        </w:rPr>
        <w:t>7</w:t>
      </w:r>
      <w:r w:rsidRPr="00AA2D00">
        <w:rPr>
          <w:rFonts w:ascii="Times New Roman" w:hAnsi="Times New Roman" w:cs="Times New Roman"/>
          <w:sz w:val="28"/>
          <w:szCs w:val="28"/>
        </w:rPr>
        <w:t>-201</w:t>
      </w:r>
      <w:r w:rsidR="00A635E5">
        <w:rPr>
          <w:rFonts w:ascii="Times New Roman" w:hAnsi="Times New Roman" w:cs="Times New Roman"/>
          <w:sz w:val="28"/>
          <w:szCs w:val="28"/>
        </w:rPr>
        <w:t>8</w:t>
      </w:r>
      <w:r w:rsidRPr="00AA2D00">
        <w:rPr>
          <w:rFonts w:ascii="Times New Roman" w:hAnsi="Times New Roman" w:cs="Times New Roman"/>
          <w:sz w:val="28"/>
          <w:szCs w:val="28"/>
        </w:rPr>
        <w:t xml:space="preserve"> годов курсовую переподготовку в РО ИПК и ПРО и дистанционно </w:t>
      </w:r>
      <w:r w:rsidR="00830ECA" w:rsidRPr="00AA2D00">
        <w:rPr>
          <w:rFonts w:ascii="Times New Roman" w:hAnsi="Times New Roman" w:cs="Times New Roman"/>
          <w:sz w:val="28"/>
          <w:szCs w:val="28"/>
        </w:rPr>
        <w:t>прошли 50</w:t>
      </w:r>
      <w:r w:rsidRPr="00AA2D00">
        <w:rPr>
          <w:rFonts w:ascii="Times New Roman" w:hAnsi="Times New Roman" w:cs="Times New Roman"/>
          <w:sz w:val="28"/>
          <w:szCs w:val="28"/>
        </w:rPr>
        <w:t xml:space="preserve"> педагогов.</w:t>
      </w:r>
    </w:p>
    <w:p w:rsidR="00AA2D00" w:rsidRPr="00AA2D00" w:rsidRDefault="00AA2D00" w:rsidP="00AA2D0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AA2D00" w:rsidRPr="00830ECA" w:rsidRDefault="00AA2D00" w:rsidP="00AA2D0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30ECA">
        <w:rPr>
          <w:rFonts w:ascii="Times New Roman" w:hAnsi="Times New Roman" w:cs="Times New Roman"/>
          <w:sz w:val="28"/>
          <w:szCs w:val="28"/>
          <w:u w:val="single"/>
        </w:rPr>
        <w:t>Педагогический стаж работы</w:t>
      </w:r>
      <w:r w:rsidR="00830ECA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A2D00">
        <w:rPr>
          <w:rFonts w:ascii="Times New Roman" w:hAnsi="Times New Roman" w:cs="Times New Roman"/>
          <w:sz w:val="28"/>
          <w:szCs w:val="28"/>
          <w:lang w:eastAsia="ar-SA"/>
        </w:rPr>
        <w:t xml:space="preserve">до 3 лет – </w:t>
      </w:r>
      <w:r w:rsidR="00412481">
        <w:rPr>
          <w:rFonts w:ascii="Times New Roman" w:hAnsi="Times New Roman" w:cs="Times New Roman"/>
          <w:sz w:val="28"/>
          <w:szCs w:val="28"/>
          <w:lang w:eastAsia="ar-SA"/>
        </w:rPr>
        <w:t>7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 xml:space="preserve"> человек (</w:t>
      </w:r>
      <w:r w:rsidR="00412481">
        <w:rPr>
          <w:rFonts w:ascii="Times New Roman" w:hAnsi="Times New Roman" w:cs="Times New Roman"/>
          <w:sz w:val="28"/>
          <w:szCs w:val="28"/>
          <w:lang w:eastAsia="ar-SA"/>
        </w:rPr>
        <w:t>9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>%);</w:t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A2D00">
        <w:rPr>
          <w:rFonts w:ascii="Times New Roman" w:hAnsi="Times New Roman" w:cs="Times New Roman"/>
          <w:sz w:val="28"/>
          <w:szCs w:val="28"/>
          <w:lang w:eastAsia="ar-SA"/>
        </w:rPr>
        <w:t xml:space="preserve">4 – 10 лет – </w:t>
      </w:r>
      <w:r w:rsidR="00412481">
        <w:rPr>
          <w:rFonts w:ascii="Times New Roman" w:hAnsi="Times New Roman" w:cs="Times New Roman"/>
          <w:sz w:val="28"/>
          <w:szCs w:val="28"/>
          <w:lang w:eastAsia="ar-SA"/>
        </w:rPr>
        <w:t>6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 xml:space="preserve"> человек (</w:t>
      </w:r>
      <w:r w:rsidR="00412481">
        <w:rPr>
          <w:rFonts w:ascii="Times New Roman" w:hAnsi="Times New Roman" w:cs="Times New Roman"/>
          <w:sz w:val="28"/>
          <w:szCs w:val="28"/>
          <w:lang w:eastAsia="ar-SA"/>
        </w:rPr>
        <w:t>8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>%);</w:t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A2D00">
        <w:rPr>
          <w:rFonts w:ascii="Times New Roman" w:hAnsi="Times New Roman" w:cs="Times New Roman"/>
          <w:sz w:val="28"/>
          <w:szCs w:val="28"/>
          <w:lang w:eastAsia="ar-SA"/>
        </w:rPr>
        <w:t>11 - 20 лет –  1</w:t>
      </w:r>
      <w:r w:rsidR="009C1D9C">
        <w:rPr>
          <w:rFonts w:ascii="Times New Roman" w:hAnsi="Times New Roman" w:cs="Times New Roman"/>
          <w:sz w:val="28"/>
          <w:szCs w:val="28"/>
          <w:lang w:eastAsia="ar-SA"/>
        </w:rPr>
        <w:t>2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 xml:space="preserve"> человек (1</w:t>
      </w:r>
      <w:r w:rsidR="009C1D9C">
        <w:rPr>
          <w:rFonts w:ascii="Times New Roman" w:hAnsi="Times New Roman" w:cs="Times New Roman"/>
          <w:sz w:val="28"/>
          <w:szCs w:val="28"/>
          <w:lang w:eastAsia="ar-SA"/>
        </w:rPr>
        <w:t>6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>%);</w:t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A2D00">
        <w:rPr>
          <w:rFonts w:ascii="Times New Roman" w:hAnsi="Times New Roman" w:cs="Times New Roman"/>
          <w:sz w:val="28"/>
          <w:szCs w:val="28"/>
          <w:lang w:eastAsia="ar-SA"/>
        </w:rPr>
        <w:t>21-25 лет – 15 человек (2</w:t>
      </w:r>
      <w:r w:rsidR="009C1D9C">
        <w:rPr>
          <w:rFonts w:ascii="Times New Roman" w:hAnsi="Times New Roman" w:cs="Times New Roman"/>
          <w:sz w:val="28"/>
          <w:szCs w:val="28"/>
          <w:lang w:eastAsia="ar-SA"/>
        </w:rPr>
        <w:t>0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>%);</w:t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A2D00">
        <w:rPr>
          <w:rFonts w:ascii="Times New Roman" w:hAnsi="Times New Roman" w:cs="Times New Roman"/>
          <w:sz w:val="28"/>
          <w:szCs w:val="28"/>
          <w:lang w:eastAsia="ar-SA"/>
        </w:rPr>
        <w:t>свыше 25 лет – 3</w:t>
      </w:r>
      <w:r w:rsidR="009C1D9C">
        <w:rPr>
          <w:rFonts w:ascii="Times New Roman" w:hAnsi="Times New Roman" w:cs="Times New Roman"/>
          <w:sz w:val="28"/>
          <w:szCs w:val="28"/>
          <w:lang w:eastAsia="ar-SA"/>
        </w:rPr>
        <w:t>4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 xml:space="preserve"> человека (4</w:t>
      </w:r>
      <w:r w:rsidR="00412481">
        <w:rPr>
          <w:rFonts w:ascii="Times New Roman" w:hAnsi="Times New Roman" w:cs="Times New Roman"/>
          <w:sz w:val="28"/>
          <w:szCs w:val="28"/>
          <w:lang w:eastAsia="ar-SA"/>
        </w:rPr>
        <w:t>7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>%).</w:t>
      </w:r>
    </w:p>
    <w:p w:rsidR="00AA2D00" w:rsidRPr="00AA2D00" w:rsidRDefault="006C56F1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A2D0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114925" cy="1828800"/>
            <wp:effectExtent l="0" t="0" r="0" b="0"/>
            <wp:docPr id="4" name="Объект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A2D00">
        <w:rPr>
          <w:rFonts w:ascii="Times New Roman" w:hAnsi="Times New Roman" w:cs="Times New Roman"/>
          <w:sz w:val="28"/>
          <w:szCs w:val="28"/>
          <w:lang w:eastAsia="ar-SA"/>
        </w:rPr>
        <w:t>Из 7</w:t>
      </w:r>
      <w:r w:rsidR="00412481">
        <w:rPr>
          <w:rFonts w:ascii="Times New Roman" w:hAnsi="Times New Roman" w:cs="Times New Roman"/>
          <w:sz w:val="28"/>
          <w:szCs w:val="28"/>
          <w:lang w:eastAsia="ar-SA"/>
        </w:rPr>
        <w:t>4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 xml:space="preserve"> педагогов: 6</w:t>
      </w:r>
      <w:r w:rsidR="00412481">
        <w:rPr>
          <w:rFonts w:ascii="Times New Roman" w:hAnsi="Times New Roman" w:cs="Times New Roman"/>
          <w:sz w:val="28"/>
          <w:szCs w:val="28"/>
          <w:lang w:eastAsia="ar-SA"/>
        </w:rPr>
        <w:t>4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 xml:space="preserve"> женщин</w:t>
      </w:r>
      <w:r w:rsidR="00412481">
        <w:rPr>
          <w:rFonts w:ascii="Times New Roman" w:hAnsi="Times New Roman" w:cs="Times New Roman"/>
          <w:sz w:val="28"/>
          <w:szCs w:val="28"/>
          <w:lang w:eastAsia="ar-SA"/>
        </w:rPr>
        <w:t>ы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 xml:space="preserve">, 10 мужчин. </w:t>
      </w:r>
    </w:p>
    <w:p w:rsidR="00AA2D00" w:rsidRPr="00AA2D00" w:rsidRDefault="00AA2D00" w:rsidP="00AA2D00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  <w:lang w:eastAsia="ar-SA"/>
        </w:rPr>
      </w:pPr>
      <w:r w:rsidRPr="00AA2D00">
        <w:rPr>
          <w:rFonts w:ascii="Times New Roman" w:hAnsi="Times New Roman" w:cs="Times New Roman"/>
          <w:sz w:val="28"/>
          <w:szCs w:val="28"/>
          <w:lang w:eastAsia="ar-SA"/>
        </w:rPr>
        <w:t>Количество учителей по предметам:</w:t>
      </w:r>
      <w:r w:rsidRPr="00AA2D00">
        <w:rPr>
          <w:rFonts w:ascii="Times New Roman" w:hAnsi="Times New Roman" w:cs="Times New Roman"/>
          <w:sz w:val="28"/>
          <w:szCs w:val="28"/>
          <w:u w:val="single"/>
          <w:lang w:eastAsia="ar-SA"/>
        </w:rPr>
        <w:t xml:space="preserve"> 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 xml:space="preserve">русский язык и литература – 9; математика, информатика – </w:t>
      </w:r>
      <w:r w:rsidR="00412481">
        <w:rPr>
          <w:rFonts w:ascii="Times New Roman" w:hAnsi="Times New Roman" w:cs="Times New Roman"/>
          <w:sz w:val="28"/>
          <w:szCs w:val="28"/>
          <w:lang w:eastAsia="ar-SA"/>
        </w:rPr>
        <w:t>11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 xml:space="preserve">; физика – 2; химия, биология – 3; география – 2; иностранный язык – </w:t>
      </w:r>
      <w:r w:rsidR="00412481">
        <w:rPr>
          <w:rFonts w:ascii="Times New Roman" w:hAnsi="Times New Roman" w:cs="Times New Roman"/>
          <w:sz w:val="28"/>
          <w:szCs w:val="28"/>
          <w:lang w:eastAsia="ar-SA"/>
        </w:rPr>
        <w:t>7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>; история, обществознание, право, экономика, МХК – 4; физическая культура, ОБЖ – 6; технология, ИЗО</w:t>
      </w:r>
      <w:r w:rsidR="00412481">
        <w:rPr>
          <w:rFonts w:ascii="Times New Roman" w:hAnsi="Times New Roman" w:cs="Times New Roman"/>
          <w:sz w:val="28"/>
          <w:szCs w:val="28"/>
          <w:lang w:eastAsia="ar-SA"/>
        </w:rPr>
        <w:t>, музыка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 xml:space="preserve"> – </w:t>
      </w:r>
      <w:r w:rsidR="00412481">
        <w:rPr>
          <w:rFonts w:ascii="Times New Roman" w:hAnsi="Times New Roman" w:cs="Times New Roman"/>
          <w:sz w:val="28"/>
          <w:szCs w:val="28"/>
          <w:lang w:eastAsia="ar-SA"/>
        </w:rPr>
        <w:t>6</w:t>
      </w:r>
      <w:r w:rsidRPr="00AA2D00">
        <w:rPr>
          <w:rFonts w:ascii="Times New Roman" w:hAnsi="Times New Roman" w:cs="Times New Roman"/>
          <w:sz w:val="28"/>
          <w:szCs w:val="28"/>
          <w:lang w:eastAsia="ar-SA"/>
        </w:rPr>
        <w:t>; начальные классы – 17.</w:t>
      </w:r>
    </w:p>
    <w:p w:rsidR="00AA2D00" w:rsidRDefault="00AA2D00" w:rsidP="00C47201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</w:p>
    <w:p w:rsidR="00C47201" w:rsidRDefault="00C47201" w:rsidP="00C64F12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 xml:space="preserve">2.6. </w:t>
      </w: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Качество учебно-методического обеспечения, библиотеч</w:t>
      </w:r>
      <w:r w:rsidR="00C64F12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но-информационного обеспечения</w:t>
      </w:r>
    </w:p>
    <w:p w:rsidR="00C64F12" w:rsidRDefault="00C64F12" w:rsidP="00C47201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</w:p>
    <w:p w:rsidR="00C64F12" w:rsidRPr="00C64F12" w:rsidRDefault="00C64F12" w:rsidP="0078703B">
      <w:pPr>
        <w:numPr>
          <w:ilvl w:val="0"/>
          <w:numId w:val="35"/>
        </w:numPr>
        <w:tabs>
          <w:tab w:val="clear" w:pos="720"/>
          <w:tab w:val="num" w:pos="426"/>
        </w:tabs>
        <w:spacing w:after="0" w:line="240" w:lineRule="auto"/>
        <w:ind w:left="360" w:hanging="11"/>
        <w:rPr>
          <w:rFonts w:ascii="Times New Roman" w:eastAsia="Times New Roman" w:hAnsi="Times New Roman" w:cs="Times New Roman"/>
          <w:szCs w:val="24"/>
        </w:rPr>
      </w:pPr>
      <w:r w:rsidRPr="00C64F12">
        <w:rPr>
          <w:rFonts w:ascii="Times New Roman" w:eastAsia="Times New Roman" w:hAnsi="Times New Roman" w:cs="Times New Roman"/>
          <w:b/>
          <w:i/>
          <w:szCs w:val="24"/>
        </w:rPr>
        <w:t xml:space="preserve">Общий фонд библиотеки </w:t>
      </w:r>
      <w:r w:rsidRPr="00C64F12">
        <w:rPr>
          <w:rFonts w:ascii="Times New Roman" w:eastAsia="Times New Roman" w:hAnsi="Times New Roman" w:cs="Times New Roman"/>
          <w:szCs w:val="24"/>
        </w:rPr>
        <w:t>(художественная, методическая, справочная, учебные пособия по православной культуре, ОРКСЭ, учебники):</w:t>
      </w:r>
      <w:r>
        <w:rPr>
          <w:rFonts w:ascii="Times New Roman" w:eastAsia="Times New Roman" w:hAnsi="Times New Roman" w:cs="Times New Roman"/>
          <w:szCs w:val="24"/>
        </w:rPr>
        <w:t xml:space="preserve"> </w:t>
      </w:r>
      <w:r w:rsidRPr="00C64F12">
        <w:rPr>
          <w:rFonts w:ascii="Times New Roman" w:eastAsia="Times New Roman" w:hAnsi="Times New Roman" w:cs="Times New Roman"/>
          <w:szCs w:val="24"/>
        </w:rPr>
        <w:t>35128 экз.</w:t>
      </w:r>
    </w:p>
    <w:p w:rsidR="00C64F12" w:rsidRPr="007C505C" w:rsidRDefault="00C64F12" w:rsidP="00C64F12">
      <w:pPr>
        <w:numPr>
          <w:ilvl w:val="0"/>
          <w:numId w:val="35"/>
        </w:numPr>
        <w:tabs>
          <w:tab w:val="clear" w:pos="720"/>
          <w:tab w:val="num" w:pos="426"/>
        </w:tabs>
        <w:spacing w:after="0" w:line="240" w:lineRule="auto"/>
        <w:ind w:left="426" w:hanging="11"/>
        <w:rPr>
          <w:rFonts w:ascii="Times New Roman" w:eastAsia="Times New Roman" w:hAnsi="Times New Roman" w:cs="Times New Roman"/>
          <w:szCs w:val="24"/>
        </w:rPr>
      </w:pPr>
      <w:r w:rsidRPr="007C505C">
        <w:rPr>
          <w:rFonts w:ascii="Times New Roman" w:eastAsia="Times New Roman" w:hAnsi="Times New Roman" w:cs="Times New Roman"/>
          <w:b/>
          <w:i/>
          <w:szCs w:val="24"/>
        </w:rPr>
        <w:t xml:space="preserve">Учебный фонд </w:t>
      </w:r>
      <w:r w:rsidRPr="007C505C">
        <w:rPr>
          <w:rFonts w:ascii="Times New Roman" w:eastAsia="Times New Roman" w:hAnsi="Times New Roman" w:cs="Times New Roman"/>
          <w:i/>
          <w:szCs w:val="24"/>
        </w:rPr>
        <w:t>(без учебных пособий по православной культуре и ОРКСЭ)</w:t>
      </w:r>
      <w:r w:rsidRPr="007C505C">
        <w:rPr>
          <w:rFonts w:ascii="Times New Roman" w:eastAsia="Times New Roman" w:hAnsi="Times New Roman" w:cs="Times New Roman"/>
          <w:szCs w:val="24"/>
        </w:rPr>
        <w:t xml:space="preserve">:         </w:t>
      </w:r>
    </w:p>
    <w:p w:rsidR="00C64F12" w:rsidRPr="007C505C" w:rsidRDefault="00C64F12" w:rsidP="00C64F12">
      <w:pPr>
        <w:spacing w:after="0"/>
        <w:ind w:left="720" w:hanging="11"/>
        <w:rPr>
          <w:rFonts w:ascii="Times New Roman" w:eastAsia="Times New Roman" w:hAnsi="Times New Roman" w:cs="Times New Roman"/>
          <w:szCs w:val="24"/>
        </w:rPr>
      </w:pPr>
      <w:r w:rsidRPr="007C505C">
        <w:rPr>
          <w:rFonts w:ascii="Times New Roman" w:eastAsia="Times New Roman" w:hAnsi="Times New Roman" w:cs="Times New Roman"/>
          <w:szCs w:val="24"/>
        </w:rPr>
        <w:t>16452 экз.</w:t>
      </w:r>
    </w:p>
    <w:p w:rsidR="00C64F12" w:rsidRPr="007C505C" w:rsidRDefault="00C64F12" w:rsidP="00C64F12">
      <w:pPr>
        <w:spacing w:after="0"/>
        <w:ind w:hanging="11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 xml:space="preserve">            </w:t>
      </w:r>
      <w:r w:rsidRPr="007C505C">
        <w:rPr>
          <w:rFonts w:ascii="Times New Roman" w:eastAsia="Times New Roman" w:hAnsi="Times New Roman" w:cs="Times New Roman"/>
          <w:szCs w:val="24"/>
        </w:rPr>
        <w:t>в том числе по классам:</w:t>
      </w:r>
    </w:p>
    <w:p w:rsidR="00C64F12" w:rsidRPr="007C505C" w:rsidRDefault="00C64F12" w:rsidP="00C64F12">
      <w:pPr>
        <w:spacing w:after="0"/>
        <w:ind w:hanging="11"/>
        <w:rPr>
          <w:rFonts w:ascii="Times New Roman" w:eastAsia="Times New Roman" w:hAnsi="Times New Roman" w:cs="Times New Roman"/>
          <w:szCs w:val="24"/>
        </w:rPr>
      </w:pPr>
      <w:r w:rsidRPr="007C505C">
        <w:rPr>
          <w:rFonts w:ascii="Times New Roman" w:eastAsia="Times New Roman" w:hAnsi="Times New Roman" w:cs="Times New Roman"/>
          <w:szCs w:val="24"/>
        </w:rPr>
        <w:t xml:space="preserve">         </w:t>
      </w:r>
      <w:r>
        <w:rPr>
          <w:rFonts w:ascii="Times New Roman" w:eastAsia="Times New Roman" w:hAnsi="Times New Roman" w:cs="Times New Roman"/>
          <w:szCs w:val="24"/>
        </w:rPr>
        <w:t xml:space="preserve">   </w:t>
      </w:r>
      <w:r w:rsidRPr="007C505C">
        <w:rPr>
          <w:rFonts w:ascii="Times New Roman" w:eastAsia="Times New Roman" w:hAnsi="Times New Roman" w:cs="Times New Roman"/>
          <w:szCs w:val="24"/>
        </w:rPr>
        <w:t>1-4 кл.</w:t>
      </w:r>
      <w:r>
        <w:rPr>
          <w:rFonts w:ascii="Times New Roman" w:eastAsia="Times New Roman" w:hAnsi="Times New Roman" w:cs="Times New Roman"/>
          <w:szCs w:val="24"/>
        </w:rPr>
        <w:t>:</w:t>
      </w:r>
      <w:r w:rsidRPr="007C505C">
        <w:rPr>
          <w:rFonts w:ascii="Times New Roman" w:eastAsia="Times New Roman" w:hAnsi="Times New Roman" w:cs="Times New Roman"/>
          <w:szCs w:val="24"/>
        </w:rPr>
        <w:t>4550</w:t>
      </w:r>
      <w:r>
        <w:rPr>
          <w:rFonts w:ascii="Times New Roman" w:eastAsia="Times New Roman" w:hAnsi="Times New Roman" w:cs="Times New Roman"/>
          <w:szCs w:val="24"/>
        </w:rPr>
        <w:t xml:space="preserve"> </w:t>
      </w:r>
      <w:r w:rsidRPr="007C505C">
        <w:rPr>
          <w:rFonts w:ascii="Times New Roman" w:eastAsia="Times New Roman" w:hAnsi="Times New Roman" w:cs="Times New Roman"/>
          <w:szCs w:val="24"/>
        </w:rPr>
        <w:t>экз.</w:t>
      </w:r>
    </w:p>
    <w:p w:rsidR="00C64F12" w:rsidRPr="007C505C" w:rsidRDefault="00C64F12" w:rsidP="00C64F12">
      <w:pPr>
        <w:spacing w:after="0"/>
        <w:ind w:hanging="11"/>
        <w:rPr>
          <w:rFonts w:ascii="Times New Roman" w:eastAsia="Times New Roman" w:hAnsi="Times New Roman" w:cs="Times New Roman"/>
          <w:szCs w:val="24"/>
        </w:rPr>
      </w:pPr>
      <w:r w:rsidRPr="007C505C">
        <w:rPr>
          <w:rFonts w:ascii="Times New Roman" w:eastAsia="Times New Roman" w:hAnsi="Times New Roman" w:cs="Times New Roman"/>
          <w:szCs w:val="24"/>
        </w:rPr>
        <w:t xml:space="preserve">         </w:t>
      </w:r>
      <w:r>
        <w:rPr>
          <w:rFonts w:ascii="Times New Roman" w:eastAsia="Times New Roman" w:hAnsi="Times New Roman" w:cs="Times New Roman"/>
          <w:szCs w:val="24"/>
        </w:rPr>
        <w:t xml:space="preserve">   </w:t>
      </w:r>
      <w:r w:rsidRPr="007C505C">
        <w:rPr>
          <w:rFonts w:ascii="Times New Roman" w:eastAsia="Times New Roman" w:hAnsi="Times New Roman" w:cs="Times New Roman"/>
          <w:szCs w:val="24"/>
        </w:rPr>
        <w:t>5-9 кл.</w:t>
      </w:r>
      <w:r>
        <w:rPr>
          <w:rFonts w:ascii="Times New Roman" w:eastAsia="Times New Roman" w:hAnsi="Times New Roman" w:cs="Times New Roman"/>
          <w:szCs w:val="24"/>
        </w:rPr>
        <w:t xml:space="preserve">: </w:t>
      </w:r>
      <w:r w:rsidRPr="007C505C">
        <w:rPr>
          <w:rFonts w:ascii="Times New Roman" w:eastAsia="Times New Roman" w:hAnsi="Times New Roman" w:cs="Times New Roman"/>
          <w:szCs w:val="24"/>
        </w:rPr>
        <w:t>8782</w:t>
      </w:r>
      <w:r>
        <w:rPr>
          <w:rFonts w:ascii="Times New Roman" w:eastAsia="Times New Roman" w:hAnsi="Times New Roman" w:cs="Times New Roman"/>
          <w:szCs w:val="24"/>
        </w:rPr>
        <w:t xml:space="preserve"> </w:t>
      </w:r>
      <w:r w:rsidRPr="007C505C">
        <w:rPr>
          <w:rFonts w:ascii="Times New Roman" w:eastAsia="Times New Roman" w:hAnsi="Times New Roman" w:cs="Times New Roman"/>
          <w:szCs w:val="24"/>
        </w:rPr>
        <w:t>экз.</w:t>
      </w:r>
    </w:p>
    <w:p w:rsidR="00C64F12" w:rsidRPr="007C505C" w:rsidRDefault="00C64F12" w:rsidP="00C64F12">
      <w:pPr>
        <w:spacing w:after="0"/>
        <w:ind w:hanging="11"/>
        <w:rPr>
          <w:rFonts w:ascii="Times New Roman" w:eastAsia="Times New Roman" w:hAnsi="Times New Roman" w:cs="Times New Roman"/>
          <w:szCs w:val="24"/>
        </w:rPr>
      </w:pPr>
      <w:r w:rsidRPr="007C505C">
        <w:rPr>
          <w:rFonts w:ascii="Times New Roman" w:eastAsia="Times New Roman" w:hAnsi="Times New Roman" w:cs="Times New Roman"/>
          <w:szCs w:val="24"/>
        </w:rPr>
        <w:t xml:space="preserve">         </w:t>
      </w:r>
      <w:r>
        <w:rPr>
          <w:rFonts w:ascii="Times New Roman" w:eastAsia="Times New Roman" w:hAnsi="Times New Roman" w:cs="Times New Roman"/>
          <w:szCs w:val="24"/>
        </w:rPr>
        <w:t xml:space="preserve">   </w:t>
      </w:r>
      <w:r w:rsidRPr="007C505C">
        <w:rPr>
          <w:rFonts w:ascii="Times New Roman" w:eastAsia="Times New Roman" w:hAnsi="Times New Roman" w:cs="Times New Roman"/>
          <w:szCs w:val="24"/>
        </w:rPr>
        <w:t>10-11 кл.</w:t>
      </w:r>
      <w:r>
        <w:rPr>
          <w:rFonts w:ascii="Times New Roman" w:eastAsia="Times New Roman" w:hAnsi="Times New Roman" w:cs="Times New Roman"/>
          <w:szCs w:val="24"/>
        </w:rPr>
        <w:t xml:space="preserve">: </w:t>
      </w:r>
      <w:r w:rsidRPr="007C505C">
        <w:rPr>
          <w:rFonts w:ascii="Times New Roman" w:eastAsia="Times New Roman" w:hAnsi="Times New Roman" w:cs="Times New Roman"/>
          <w:szCs w:val="24"/>
        </w:rPr>
        <w:t>3120</w:t>
      </w:r>
      <w:r>
        <w:rPr>
          <w:rFonts w:ascii="Times New Roman" w:eastAsia="Times New Roman" w:hAnsi="Times New Roman" w:cs="Times New Roman"/>
          <w:szCs w:val="24"/>
        </w:rPr>
        <w:t xml:space="preserve"> </w:t>
      </w:r>
      <w:r w:rsidRPr="007C505C">
        <w:rPr>
          <w:rFonts w:ascii="Times New Roman" w:eastAsia="Times New Roman" w:hAnsi="Times New Roman" w:cs="Times New Roman"/>
          <w:szCs w:val="24"/>
        </w:rPr>
        <w:t>экз.</w:t>
      </w:r>
    </w:p>
    <w:p w:rsidR="00C64F12" w:rsidRPr="00C64F12" w:rsidRDefault="00C64F12" w:rsidP="00C64F12">
      <w:pPr>
        <w:numPr>
          <w:ilvl w:val="0"/>
          <w:numId w:val="35"/>
        </w:numPr>
        <w:tabs>
          <w:tab w:val="clear" w:pos="720"/>
          <w:tab w:val="num" w:pos="426"/>
        </w:tabs>
        <w:spacing w:after="0" w:line="240" w:lineRule="auto"/>
        <w:ind w:left="426" w:hanging="11"/>
        <w:rPr>
          <w:rFonts w:ascii="Times New Roman" w:eastAsia="Times New Roman" w:hAnsi="Times New Roman" w:cs="Times New Roman"/>
          <w:b/>
          <w:i/>
          <w:szCs w:val="24"/>
        </w:rPr>
      </w:pPr>
      <w:r w:rsidRPr="007C505C">
        <w:rPr>
          <w:rFonts w:ascii="Times New Roman" w:eastAsia="Times New Roman" w:hAnsi="Times New Roman" w:cs="Times New Roman"/>
          <w:b/>
          <w:i/>
          <w:szCs w:val="24"/>
        </w:rPr>
        <w:t>Учебные пособия по ОРКСЭ:</w:t>
      </w:r>
      <w:r w:rsidRPr="00C64F12">
        <w:rPr>
          <w:rFonts w:ascii="Times New Roman" w:eastAsia="Times New Roman" w:hAnsi="Times New Roman" w:cs="Times New Roman"/>
          <w:b/>
          <w:i/>
          <w:szCs w:val="24"/>
        </w:rPr>
        <w:t xml:space="preserve"> 115 экз.</w:t>
      </w:r>
    </w:p>
    <w:p w:rsidR="00C64F12" w:rsidRPr="007C505C" w:rsidRDefault="00C64F12" w:rsidP="00C64F12">
      <w:pPr>
        <w:spacing w:after="0"/>
        <w:ind w:hanging="11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 xml:space="preserve">            </w:t>
      </w:r>
      <w:r w:rsidRPr="007C505C">
        <w:rPr>
          <w:rFonts w:ascii="Times New Roman" w:eastAsia="Times New Roman" w:hAnsi="Times New Roman" w:cs="Times New Roman"/>
          <w:szCs w:val="24"/>
        </w:rPr>
        <w:t>в том числе по классам:</w:t>
      </w:r>
    </w:p>
    <w:p w:rsidR="00C64F12" w:rsidRPr="007C505C" w:rsidRDefault="00C64F12" w:rsidP="00C64F12">
      <w:pPr>
        <w:spacing w:after="0"/>
        <w:ind w:firstLine="708"/>
        <w:rPr>
          <w:rFonts w:ascii="Times New Roman" w:eastAsia="Times New Roman" w:hAnsi="Times New Roman" w:cs="Times New Roman"/>
          <w:szCs w:val="24"/>
        </w:rPr>
      </w:pPr>
      <w:r w:rsidRPr="007C505C">
        <w:rPr>
          <w:rFonts w:ascii="Times New Roman" w:eastAsia="Times New Roman" w:hAnsi="Times New Roman" w:cs="Times New Roman"/>
          <w:szCs w:val="24"/>
        </w:rPr>
        <w:t>1-4 кл.</w:t>
      </w:r>
      <w:r>
        <w:rPr>
          <w:rFonts w:ascii="Times New Roman" w:eastAsia="Times New Roman" w:hAnsi="Times New Roman" w:cs="Times New Roman"/>
          <w:szCs w:val="24"/>
        </w:rPr>
        <w:t xml:space="preserve">:115 </w:t>
      </w:r>
      <w:r w:rsidRPr="007C505C">
        <w:rPr>
          <w:rFonts w:ascii="Times New Roman" w:eastAsia="Times New Roman" w:hAnsi="Times New Roman" w:cs="Times New Roman"/>
          <w:szCs w:val="24"/>
        </w:rPr>
        <w:t>экз.</w:t>
      </w:r>
    </w:p>
    <w:p w:rsidR="00C64F12" w:rsidRPr="007C505C" w:rsidRDefault="00C64F12" w:rsidP="00C64F12">
      <w:pPr>
        <w:spacing w:after="0"/>
        <w:ind w:hanging="11"/>
        <w:rPr>
          <w:rFonts w:ascii="Times New Roman" w:eastAsia="Times New Roman" w:hAnsi="Times New Roman" w:cs="Times New Roman"/>
          <w:szCs w:val="24"/>
        </w:rPr>
      </w:pPr>
      <w:r w:rsidRPr="007C505C">
        <w:rPr>
          <w:rFonts w:ascii="Times New Roman" w:eastAsia="Times New Roman" w:hAnsi="Times New Roman" w:cs="Times New Roman"/>
          <w:szCs w:val="24"/>
        </w:rPr>
        <w:t xml:space="preserve">         </w:t>
      </w:r>
      <w:r>
        <w:rPr>
          <w:rFonts w:ascii="Times New Roman" w:eastAsia="Times New Roman" w:hAnsi="Times New Roman" w:cs="Times New Roman"/>
          <w:szCs w:val="24"/>
        </w:rPr>
        <w:t xml:space="preserve">   </w:t>
      </w:r>
      <w:r w:rsidRPr="007C505C">
        <w:rPr>
          <w:rFonts w:ascii="Times New Roman" w:eastAsia="Times New Roman" w:hAnsi="Times New Roman" w:cs="Times New Roman"/>
          <w:szCs w:val="24"/>
        </w:rPr>
        <w:t>5-9 кл.</w:t>
      </w:r>
      <w:r>
        <w:rPr>
          <w:rFonts w:ascii="Times New Roman" w:eastAsia="Times New Roman" w:hAnsi="Times New Roman" w:cs="Times New Roman"/>
          <w:szCs w:val="24"/>
        </w:rPr>
        <w:t xml:space="preserve">: 0 </w:t>
      </w:r>
      <w:r w:rsidRPr="007C505C">
        <w:rPr>
          <w:rFonts w:ascii="Times New Roman" w:eastAsia="Times New Roman" w:hAnsi="Times New Roman" w:cs="Times New Roman"/>
          <w:szCs w:val="24"/>
        </w:rPr>
        <w:t>экз.</w:t>
      </w:r>
    </w:p>
    <w:p w:rsidR="00C64F12" w:rsidRPr="007C505C" w:rsidRDefault="00C64F12" w:rsidP="00C64F12">
      <w:pPr>
        <w:spacing w:after="0"/>
        <w:ind w:hanging="11"/>
        <w:rPr>
          <w:rFonts w:ascii="Times New Roman" w:eastAsia="Times New Roman" w:hAnsi="Times New Roman" w:cs="Times New Roman"/>
          <w:szCs w:val="24"/>
        </w:rPr>
      </w:pPr>
      <w:r w:rsidRPr="007C505C">
        <w:rPr>
          <w:rFonts w:ascii="Times New Roman" w:eastAsia="Times New Roman" w:hAnsi="Times New Roman" w:cs="Times New Roman"/>
          <w:szCs w:val="24"/>
        </w:rPr>
        <w:t xml:space="preserve">         </w:t>
      </w:r>
      <w:r>
        <w:rPr>
          <w:rFonts w:ascii="Times New Roman" w:eastAsia="Times New Roman" w:hAnsi="Times New Roman" w:cs="Times New Roman"/>
          <w:szCs w:val="24"/>
        </w:rPr>
        <w:t xml:space="preserve">   </w:t>
      </w:r>
      <w:r w:rsidRPr="007C505C">
        <w:rPr>
          <w:rFonts w:ascii="Times New Roman" w:eastAsia="Times New Roman" w:hAnsi="Times New Roman" w:cs="Times New Roman"/>
          <w:szCs w:val="24"/>
        </w:rPr>
        <w:t>10-11 кл.</w:t>
      </w:r>
      <w:r>
        <w:rPr>
          <w:rFonts w:ascii="Times New Roman" w:eastAsia="Times New Roman" w:hAnsi="Times New Roman" w:cs="Times New Roman"/>
          <w:szCs w:val="24"/>
        </w:rPr>
        <w:t xml:space="preserve">: 0 </w:t>
      </w:r>
      <w:r w:rsidRPr="007C505C">
        <w:rPr>
          <w:rFonts w:ascii="Times New Roman" w:eastAsia="Times New Roman" w:hAnsi="Times New Roman" w:cs="Times New Roman"/>
          <w:szCs w:val="24"/>
        </w:rPr>
        <w:t>экз.</w:t>
      </w:r>
    </w:p>
    <w:p w:rsidR="00C64F12" w:rsidRPr="007C505C" w:rsidRDefault="00C64F12" w:rsidP="00C64F12">
      <w:pPr>
        <w:spacing w:after="0"/>
        <w:ind w:hanging="11"/>
        <w:rPr>
          <w:rFonts w:ascii="Times New Roman" w:eastAsia="Times New Roman" w:hAnsi="Times New Roman" w:cs="Times New Roman"/>
          <w:szCs w:val="24"/>
        </w:rPr>
      </w:pPr>
    </w:p>
    <w:p w:rsidR="00C47201" w:rsidRDefault="00C47201" w:rsidP="00C64F12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2.7. Материально-техническая база</w:t>
      </w:r>
    </w:p>
    <w:p w:rsidR="00051971" w:rsidRPr="00051971" w:rsidRDefault="00051971" w:rsidP="00051971">
      <w:pPr>
        <w:spacing w:after="0" w:line="240" w:lineRule="auto"/>
        <w:ind w:left="720"/>
        <w:rPr>
          <w:rStyle w:val="s110"/>
          <w:rFonts w:ascii="Times New Roman" w:hAnsi="Times New Roman" w:cs="Times New Roman"/>
          <w:b w:val="0"/>
          <w:bCs/>
          <w:sz w:val="32"/>
          <w:szCs w:val="28"/>
        </w:rPr>
      </w:pPr>
    </w:p>
    <w:p w:rsidR="00051971" w:rsidRPr="00051971" w:rsidRDefault="00051971" w:rsidP="00051971">
      <w:pPr>
        <w:tabs>
          <w:tab w:val="left" w:pos="0"/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r w:rsidRPr="00051971">
        <w:rPr>
          <w:rFonts w:ascii="Times New Roman" w:hAnsi="Times New Roman" w:cs="Times New Roman"/>
          <w:color w:val="000000"/>
          <w:sz w:val="28"/>
          <w:szCs w:val="26"/>
        </w:rPr>
        <w:t>Учебный процесс характеризуется следующими показателями своей обеспеченности: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0"/>
        <w:gridCol w:w="2160"/>
      </w:tblGrid>
      <w:tr w:rsidR="00051971" w:rsidRPr="00051971" w:rsidTr="00D14FDC">
        <w:trPr>
          <w:jc w:val="center"/>
        </w:trPr>
        <w:tc>
          <w:tcPr>
            <w:tcW w:w="594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51971">
              <w:rPr>
                <w:rFonts w:ascii="Times New Roman" w:hAnsi="Times New Roman" w:cs="Times New Roman"/>
                <w:b/>
                <w:sz w:val="28"/>
              </w:rPr>
              <w:t>Наименование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51971">
              <w:rPr>
                <w:rFonts w:ascii="Times New Roman" w:hAnsi="Times New Roman" w:cs="Times New Roman"/>
                <w:b/>
                <w:sz w:val="28"/>
              </w:rPr>
              <w:t>Количество</w:t>
            </w:r>
          </w:p>
        </w:tc>
      </w:tr>
      <w:tr w:rsidR="00051971" w:rsidRPr="00051971" w:rsidTr="00D14FDC">
        <w:trPr>
          <w:trHeight w:val="405"/>
          <w:jc w:val="center"/>
        </w:trPr>
        <w:tc>
          <w:tcPr>
            <w:tcW w:w="5940" w:type="dxa"/>
            <w:tcBorders>
              <w:bottom w:val="single" w:sz="4" w:space="0" w:color="auto"/>
              <w:right w:val="single" w:sz="4" w:space="0" w:color="auto"/>
            </w:tcBorders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Учебные кабинеты начальных классов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9</w:t>
            </w:r>
          </w:p>
        </w:tc>
      </w:tr>
      <w:tr w:rsidR="00051971" w:rsidRPr="00051971" w:rsidTr="00D14FDC">
        <w:trPr>
          <w:jc w:val="center"/>
        </w:trPr>
        <w:tc>
          <w:tcPr>
            <w:tcW w:w="594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Учебные кабинеты</w:t>
            </w:r>
          </w:p>
        </w:tc>
        <w:tc>
          <w:tcPr>
            <w:tcW w:w="2160" w:type="dxa"/>
            <w:tcBorders>
              <w:top w:val="single" w:sz="4" w:space="0" w:color="auto"/>
            </w:tcBorders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051971">
              <w:rPr>
                <w:rFonts w:ascii="Times New Roman" w:hAnsi="Times New Roman" w:cs="Times New Roman"/>
                <w:color w:val="000000"/>
                <w:sz w:val="28"/>
              </w:rPr>
              <w:t>14</w:t>
            </w:r>
          </w:p>
        </w:tc>
      </w:tr>
      <w:tr w:rsidR="00051971" w:rsidRPr="00051971" w:rsidTr="00D14FDC">
        <w:trPr>
          <w:jc w:val="center"/>
        </w:trPr>
        <w:tc>
          <w:tcPr>
            <w:tcW w:w="594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Компьютерные кабинеты</w:t>
            </w:r>
          </w:p>
        </w:tc>
        <w:tc>
          <w:tcPr>
            <w:tcW w:w="216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2</w:t>
            </w:r>
          </w:p>
        </w:tc>
      </w:tr>
      <w:tr w:rsidR="00051971" w:rsidRPr="00051971" w:rsidTr="00D14FDC">
        <w:trPr>
          <w:trHeight w:val="630"/>
          <w:jc w:val="center"/>
        </w:trPr>
        <w:tc>
          <w:tcPr>
            <w:tcW w:w="594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Кабинеты иностранных языков</w:t>
            </w:r>
          </w:p>
        </w:tc>
        <w:tc>
          <w:tcPr>
            <w:tcW w:w="216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2</w:t>
            </w:r>
          </w:p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051971" w:rsidRPr="00051971" w:rsidTr="00D14FDC">
        <w:trPr>
          <w:trHeight w:val="330"/>
          <w:jc w:val="center"/>
        </w:trPr>
        <w:tc>
          <w:tcPr>
            <w:tcW w:w="594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Спортивный зал (малый/большой)</w:t>
            </w:r>
          </w:p>
        </w:tc>
        <w:tc>
          <w:tcPr>
            <w:tcW w:w="216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2</w:t>
            </w:r>
          </w:p>
        </w:tc>
      </w:tr>
      <w:tr w:rsidR="00051971" w:rsidRPr="00051971" w:rsidTr="00D14FDC">
        <w:trPr>
          <w:trHeight w:val="285"/>
          <w:jc w:val="center"/>
        </w:trPr>
        <w:tc>
          <w:tcPr>
            <w:tcW w:w="594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lastRenderedPageBreak/>
              <w:t>Кабинет ОБЖ</w:t>
            </w:r>
          </w:p>
        </w:tc>
        <w:tc>
          <w:tcPr>
            <w:tcW w:w="216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051971" w:rsidRPr="00051971" w:rsidTr="00D14FDC">
        <w:trPr>
          <w:trHeight w:val="285"/>
          <w:jc w:val="center"/>
        </w:trPr>
        <w:tc>
          <w:tcPr>
            <w:tcW w:w="594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Кабинет релаксации</w:t>
            </w:r>
          </w:p>
        </w:tc>
        <w:tc>
          <w:tcPr>
            <w:tcW w:w="216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051971" w:rsidRPr="00051971" w:rsidTr="00D14FDC">
        <w:trPr>
          <w:trHeight w:val="285"/>
          <w:jc w:val="center"/>
        </w:trPr>
        <w:tc>
          <w:tcPr>
            <w:tcW w:w="594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Кабинет внеурочной деятельности</w:t>
            </w:r>
          </w:p>
        </w:tc>
        <w:tc>
          <w:tcPr>
            <w:tcW w:w="216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051971" w:rsidRPr="00051971" w:rsidTr="00D14FDC">
        <w:trPr>
          <w:trHeight w:val="285"/>
          <w:jc w:val="center"/>
        </w:trPr>
        <w:tc>
          <w:tcPr>
            <w:tcW w:w="594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Библиотека с читальным залом</w:t>
            </w:r>
          </w:p>
        </w:tc>
        <w:tc>
          <w:tcPr>
            <w:tcW w:w="216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051971" w:rsidRPr="00051971" w:rsidTr="00D14FDC">
        <w:trPr>
          <w:trHeight w:val="285"/>
          <w:jc w:val="center"/>
        </w:trPr>
        <w:tc>
          <w:tcPr>
            <w:tcW w:w="594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Медицинский кабинет</w:t>
            </w:r>
          </w:p>
        </w:tc>
        <w:tc>
          <w:tcPr>
            <w:tcW w:w="216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051971" w:rsidRPr="00051971" w:rsidTr="00D14FDC">
        <w:trPr>
          <w:trHeight w:val="285"/>
          <w:jc w:val="center"/>
        </w:trPr>
        <w:tc>
          <w:tcPr>
            <w:tcW w:w="594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Столовая с буфетом</w:t>
            </w:r>
          </w:p>
        </w:tc>
        <w:tc>
          <w:tcPr>
            <w:tcW w:w="2160" w:type="dxa"/>
          </w:tcPr>
          <w:p w:rsidR="00051971" w:rsidRPr="00051971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051971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</w:tbl>
    <w:p w:rsidR="00051971" w:rsidRPr="00051971" w:rsidRDefault="00051971" w:rsidP="0005197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 w:rsidRPr="00051971">
        <w:rPr>
          <w:rFonts w:ascii="Times New Roman" w:hAnsi="Times New Roman" w:cs="Times New Roman"/>
          <w:sz w:val="28"/>
          <w:szCs w:val="26"/>
        </w:rPr>
        <w:t>Школа имеет в наличии необходимое оборудование для использования информационно-коммуникационных технологий в образовательном процессе: 177 персональных ЭВМ, из них 63 подключены к Интернету, сканеры и принтеры, интерактивные доски, музыкальные центры, цифровые фотоаппараты. Имеется мультимедийная библиотека по различным предметам.</w:t>
      </w:r>
    </w:p>
    <w:p w:rsidR="00051971" w:rsidRPr="00051971" w:rsidRDefault="00051971" w:rsidP="0005197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 w:rsidRPr="00051971">
        <w:rPr>
          <w:rFonts w:ascii="Times New Roman" w:hAnsi="Times New Roman" w:cs="Times New Roman"/>
          <w:sz w:val="28"/>
          <w:szCs w:val="26"/>
        </w:rPr>
        <w:t>Оборудовано компьютерной техникой рабочее место библиотекаря, 6 рабочих мест членов администрации.</w:t>
      </w:r>
      <w:r w:rsidRPr="00051971">
        <w:rPr>
          <w:rFonts w:ascii="Times New Roman" w:hAnsi="Times New Roman" w:cs="Times New Roman"/>
          <w:sz w:val="28"/>
          <w:szCs w:val="26"/>
        </w:rPr>
        <w:tab/>
      </w:r>
    </w:p>
    <w:p w:rsidR="00051971" w:rsidRPr="00051971" w:rsidRDefault="00051971" w:rsidP="0005197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 w:rsidRPr="00051971">
        <w:rPr>
          <w:rFonts w:ascii="Times New Roman" w:hAnsi="Times New Roman" w:cs="Times New Roman"/>
          <w:sz w:val="28"/>
          <w:szCs w:val="26"/>
        </w:rPr>
        <w:t>Учебные кабинеты на 100% обеспечены учебно-наглядными пособиями и лабораторным оборудованием.</w:t>
      </w:r>
    </w:p>
    <w:p w:rsidR="00051971" w:rsidRPr="00051971" w:rsidRDefault="00051971" w:rsidP="0005197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 w:rsidRPr="00051971">
        <w:rPr>
          <w:rFonts w:ascii="Times New Roman" w:hAnsi="Times New Roman" w:cs="Times New Roman"/>
          <w:color w:val="000000"/>
          <w:sz w:val="28"/>
          <w:szCs w:val="26"/>
        </w:rPr>
        <w:t>Горячим питанием в школе охвачено 98% школьников.</w:t>
      </w:r>
    </w:p>
    <w:p w:rsidR="00051971" w:rsidRDefault="00051971" w:rsidP="00C47201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</w:p>
    <w:p w:rsidR="00C47201" w:rsidRDefault="00C47201" w:rsidP="007B1CF9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 xml:space="preserve">2.8. </w:t>
      </w:r>
      <w:r w:rsidRPr="00CC66F5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Внутренняя система оценки качества образования.</w:t>
      </w:r>
    </w:p>
    <w:p w:rsidR="007B1CF9" w:rsidRDefault="007B1CF9" w:rsidP="00D8298D">
      <w:pPr>
        <w:tabs>
          <w:tab w:val="left" w:pos="0"/>
        </w:tabs>
        <w:ind w:firstLine="709"/>
        <w:jc w:val="both"/>
        <w:rPr>
          <w:sz w:val="26"/>
          <w:szCs w:val="26"/>
        </w:rPr>
      </w:pPr>
    </w:p>
    <w:p w:rsidR="00D8298D" w:rsidRPr="007B1CF9" w:rsidRDefault="00D8298D" w:rsidP="007B1CF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r w:rsidRPr="007B1CF9">
        <w:rPr>
          <w:rFonts w:ascii="Times New Roman" w:hAnsi="Times New Roman" w:cs="Times New Roman"/>
          <w:color w:val="000000"/>
          <w:sz w:val="28"/>
          <w:szCs w:val="26"/>
        </w:rPr>
        <w:t xml:space="preserve">В МБОУ ЕСОШ №7 им. О. Казанского сформирована внутришкольная система оценки качества образования. Ее цель -  достижение соответствия функционирования и развития педагогического процесса в школе требованиям государственного стандарта образования с выходом на причинно-следственные связи, позволяющие формулировать выводы и рекомендации по дальнейшему развитию школы.  </w:t>
      </w:r>
    </w:p>
    <w:p w:rsidR="00D8298D" w:rsidRPr="00DF6023" w:rsidRDefault="00DF6023" w:rsidP="00DF6023">
      <w:pPr>
        <w:shd w:val="clear" w:color="auto" w:fill="FFFFFF"/>
        <w:spacing w:after="0" w:line="240" w:lineRule="auto"/>
        <w:ind w:firstLine="851"/>
        <w:jc w:val="both"/>
        <w:rPr>
          <w:rStyle w:val="s110"/>
          <w:rFonts w:ascii="Times New Roman" w:hAnsi="Times New Roman" w:cs="Times New Roman"/>
          <w:b w:val="0"/>
          <w:color w:val="333333"/>
          <w:sz w:val="28"/>
          <w:szCs w:val="28"/>
        </w:rPr>
      </w:pPr>
      <w:r w:rsidRPr="00E46273">
        <w:rPr>
          <w:rFonts w:ascii="Times New Roman" w:hAnsi="Times New Roman" w:cs="Times New Roman"/>
          <w:color w:val="333333"/>
          <w:sz w:val="28"/>
          <w:szCs w:val="28"/>
        </w:rPr>
        <w:t>В ходе реализации ФГОС предусмотрена экспертиза сформированности УУД через проведение и анализ комплексных работ.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E46273">
        <w:rPr>
          <w:rFonts w:ascii="Times New Roman" w:hAnsi="Times New Roman" w:cs="Times New Roman"/>
          <w:color w:val="333333"/>
          <w:sz w:val="28"/>
          <w:szCs w:val="28"/>
        </w:rPr>
        <w:t>Анализ проведенной комплексной работы показал, что </w:t>
      </w:r>
      <w:r>
        <w:rPr>
          <w:rFonts w:ascii="Times New Roman" w:hAnsi="Times New Roman" w:cs="Times New Roman"/>
          <w:color w:val="333333"/>
          <w:sz w:val="28"/>
          <w:szCs w:val="28"/>
        </w:rPr>
        <w:t>17</w:t>
      </w:r>
      <w:r w:rsidRPr="00E46273">
        <w:rPr>
          <w:rFonts w:ascii="Times New Roman" w:hAnsi="Times New Roman" w:cs="Times New Roman"/>
          <w:color w:val="333333"/>
          <w:sz w:val="28"/>
          <w:szCs w:val="28"/>
        </w:rPr>
        <w:t xml:space="preserve">% учащихся выполнили работу на высоком уровне, </w:t>
      </w:r>
      <w:r>
        <w:rPr>
          <w:rFonts w:ascii="Times New Roman" w:hAnsi="Times New Roman" w:cs="Times New Roman"/>
          <w:color w:val="333333"/>
          <w:sz w:val="28"/>
          <w:szCs w:val="28"/>
        </w:rPr>
        <w:t>77</w:t>
      </w:r>
      <w:r w:rsidRPr="00E46273">
        <w:rPr>
          <w:rFonts w:ascii="Times New Roman" w:hAnsi="Times New Roman" w:cs="Times New Roman"/>
          <w:color w:val="333333"/>
          <w:sz w:val="28"/>
          <w:szCs w:val="28"/>
        </w:rPr>
        <w:t xml:space="preserve">% на базовом уровне и </w:t>
      </w:r>
      <w:r>
        <w:rPr>
          <w:rFonts w:ascii="Times New Roman" w:hAnsi="Times New Roman" w:cs="Times New Roman"/>
          <w:color w:val="333333"/>
          <w:sz w:val="28"/>
          <w:szCs w:val="28"/>
        </w:rPr>
        <w:t>6</w:t>
      </w:r>
      <w:r w:rsidRPr="00E46273">
        <w:rPr>
          <w:rFonts w:ascii="Times New Roman" w:hAnsi="Times New Roman" w:cs="Times New Roman"/>
          <w:color w:val="333333"/>
          <w:sz w:val="28"/>
          <w:szCs w:val="28"/>
        </w:rPr>
        <w:t>% не справились с работой.</w:t>
      </w:r>
    </w:p>
    <w:p w:rsidR="00DF6023" w:rsidRDefault="00DF6023" w:rsidP="00C64F12">
      <w:pPr>
        <w:spacing w:after="0"/>
        <w:ind w:left="720"/>
        <w:jc w:val="center"/>
        <w:rPr>
          <w:rStyle w:val="s110"/>
          <w:rFonts w:ascii="Times New Roman" w:hAnsi="Times New Roman" w:cs="Times New Roman"/>
          <w:bCs/>
          <w:sz w:val="28"/>
          <w:szCs w:val="28"/>
        </w:rPr>
      </w:pPr>
    </w:p>
    <w:p w:rsidR="00C47201" w:rsidRPr="00C64F12" w:rsidRDefault="00DF6023" w:rsidP="00C64F12">
      <w:pPr>
        <w:spacing w:after="0"/>
        <w:ind w:left="720"/>
        <w:jc w:val="center"/>
        <w:rPr>
          <w:rStyle w:val="s110"/>
          <w:rFonts w:ascii="Times New Roman" w:hAnsi="Times New Roman" w:cs="Times New Roman"/>
          <w:bCs/>
          <w:sz w:val="28"/>
          <w:szCs w:val="28"/>
        </w:rPr>
      </w:pPr>
      <w:r>
        <w:rPr>
          <w:rStyle w:val="s110"/>
          <w:rFonts w:ascii="Times New Roman" w:hAnsi="Times New Roman" w:cs="Times New Roman"/>
          <w:bCs/>
          <w:sz w:val="28"/>
          <w:szCs w:val="28"/>
        </w:rPr>
        <w:br w:type="page"/>
      </w:r>
      <w:r w:rsidR="00C47201" w:rsidRPr="00C64F12">
        <w:rPr>
          <w:rStyle w:val="s110"/>
          <w:rFonts w:ascii="Times New Roman" w:hAnsi="Times New Roman" w:cs="Times New Roman"/>
          <w:bCs/>
          <w:sz w:val="28"/>
          <w:szCs w:val="28"/>
        </w:rPr>
        <w:lastRenderedPageBreak/>
        <w:t>Раздел 3. Анализ показателей деятельности образовательного учреждения.</w:t>
      </w:r>
    </w:p>
    <w:tbl>
      <w:tblPr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60"/>
        <w:gridCol w:w="1477"/>
        <w:gridCol w:w="2013"/>
      </w:tblGrid>
      <w:tr w:rsidR="00056863" w:rsidRPr="00F4011E" w:rsidTr="00FF1473">
        <w:trPr>
          <w:trHeight w:val="533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056863" w:rsidRPr="00DF6023" w:rsidRDefault="00056863" w:rsidP="00FF1473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b/>
                <w:bCs/>
                <w:szCs w:val="24"/>
              </w:rPr>
              <w:t>Показатели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056863" w:rsidRPr="00DF6023" w:rsidRDefault="00056863" w:rsidP="00FF1473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b/>
                <w:bCs/>
                <w:szCs w:val="24"/>
              </w:rPr>
              <w:t>Единица измерения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56863" w:rsidRPr="00DF6023" w:rsidRDefault="00056863" w:rsidP="00FF14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DF6023">
              <w:rPr>
                <w:rFonts w:ascii="Times New Roman" w:hAnsi="Times New Roman" w:cs="Times New Roman"/>
                <w:b/>
                <w:bCs/>
                <w:szCs w:val="24"/>
              </w:rPr>
              <w:t>Количество</w:t>
            </w:r>
          </w:p>
        </w:tc>
      </w:tr>
      <w:tr w:rsidR="00056863" w:rsidRPr="00F4011E" w:rsidTr="00BF5392">
        <w:trPr>
          <w:trHeight w:val="376"/>
        </w:trPr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DF6023">
              <w:rPr>
                <w:rFonts w:ascii="Times New Roman" w:hAnsi="Times New Roman" w:cs="Times New Roman"/>
                <w:b/>
                <w:bCs/>
                <w:szCs w:val="24"/>
              </w:rPr>
              <w:t>Образовательная деятельность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Общая численность учащихся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DF6023" w:rsidRDefault="002D540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897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DF6023" w:rsidRDefault="002D540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386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DF6023" w:rsidRDefault="002D540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417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DF6023" w:rsidRDefault="002D540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94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9C4213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учащихся, успевающих на «4» и «5» по результатам промежуточной аттестации, от общей численности обучающихся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1D68D6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320/36</w:t>
            </w:r>
            <w:r w:rsidR="00A943F3" w:rsidRPr="00DF6023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Средний балл ГИА выпускников 9 класса по русскому языку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балл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DF6023" w:rsidRDefault="00940194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Средний балл ГИА выпускников 9 класса по математике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балл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DF6023" w:rsidRDefault="00940194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Средний балл ЕГЭ выпускников 11 класса по русскому языку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балл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DF6023" w:rsidRDefault="00183429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74,5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Средний балл ЕГЭ выпускников 11 класса по математике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балл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DF6023" w:rsidRDefault="00183429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выпускников 9 класса, которые получили неудовлетворительные результаты на ГИА по русскому языку, от общей численности выпускников 9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DF6023" w:rsidRDefault="00A943F3" w:rsidP="00A943F3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0</w:t>
            </w:r>
            <w:r w:rsidR="00183429" w:rsidRPr="00DF6023">
              <w:rPr>
                <w:rFonts w:ascii="Times New Roman" w:hAnsi="Times New Roman"/>
                <w:sz w:val="24"/>
                <w:szCs w:val="24"/>
              </w:rPr>
              <w:t>/</w:t>
            </w:r>
            <w:r w:rsidRPr="00DF602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выпускников 9 класса, которые получили неудовлетворительные результаты на ГИА по математике, от общей численности выпускников 9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A943F3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выпускников 11 класса, которые получили результаты ниже установленного минимального количества баллов ЕГЭ по русскому языку, от общей численности выпускников 11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DF6023" w:rsidRDefault="00A943F3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выпускников 11 класса, которые получили результаты ниже установленного минимального количества баллов ЕГЭ по математике, от общей численности выпускников 11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A943F3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lastRenderedPageBreak/>
              <w:t>Численность (удельный вес) выпускников 9 класса, которые не получили аттестаты, от общей численности выпускников 9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A943F3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выпускников 11 класса, которые не получили аттестаты, от общей численности выпускников 11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A943F3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выпускников 9 класса, которые получили аттестаты с отличием, от общей численности выпускников 9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A943F3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5/6%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выпускников 11 класса, которые получили аттестаты с отличием, от общей численности выпускников 11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A943F3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12/31%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учащихся, которые принимали участие в олимпиадах, смотрах, конкурсах, от общей численности обучающихся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745/83%</w:t>
            </w:r>
          </w:p>
        </w:tc>
      </w:tr>
      <w:tr w:rsidR="0085408E" w:rsidRPr="00F4011E" w:rsidTr="00FF1473">
        <w:trPr>
          <w:trHeight w:val="770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9C4213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Численность (удельный вес) учащихся – победителей и призеров олимпиад, смотров, конкурсов от общей численности обучающихся, в том числе:</w:t>
            </w:r>
          </w:p>
        </w:tc>
        <w:tc>
          <w:tcPr>
            <w:tcW w:w="816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</w:tcPr>
          <w:p w:rsidR="0085408E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406/45%</w:t>
            </w:r>
          </w:p>
        </w:tc>
      </w:tr>
      <w:tr w:rsidR="0085408E" w:rsidRPr="00F4011E" w:rsidTr="00FF1473">
        <w:trPr>
          <w:trHeight w:val="337"/>
        </w:trPr>
        <w:tc>
          <w:tcPr>
            <w:tcW w:w="3072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 xml:space="preserve">− </w:t>
            </w:r>
            <w:r w:rsidR="0085408E" w:rsidRPr="00DF6023">
              <w:rPr>
                <w:rFonts w:ascii="Times New Roman" w:hAnsi="Times New Roman" w:cs="Times New Roman"/>
                <w:sz w:val="24"/>
                <w:szCs w:val="24"/>
              </w:rPr>
              <w:t>регионального уровня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408E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85/9%</w:t>
            </w:r>
          </w:p>
        </w:tc>
      </w:tr>
      <w:tr w:rsidR="0085408E" w:rsidRPr="00F4011E" w:rsidTr="00FF1473">
        <w:trPr>
          <w:trHeight w:val="555"/>
        </w:trPr>
        <w:tc>
          <w:tcPr>
            <w:tcW w:w="307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 xml:space="preserve">− </w:t>
            </w:r>
            <w:r w:rsidR="0085408E" w:rsidRPr="00DF6023">
              <w:rPr>
                <w:rFonts w:ascii="Times New Roman" w:hAnsi="Times New Roman" w:cs="Times New Roman"/>
                <w:sz w:val="24"/>
                <w:szCs w:val="24"/>
              </w:rPr>
              <w:t>федерального уровня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408E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178/20%</w:t>
            </w:r>
          </w:p>
        </w:tc>
      </w:tr>
      <w:tr w:rsidR="0085408E" w:rsidRPr="00F4011E" w:rsidTr="00FF1473">
        <w:trPr>
          <w:trHeight w:val="378"/>
        </w:trPr>
        <w:tc>
          <w:tcPr>
            <w:tcW w:w="307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 xml:space="preserve">− </w:t>
            </w:r>
            <w:r w:rsidR="0085408E" w:rsidRPr="00DF6023">
              <w:rPr>
                <w:rFonts w:ascii="Times New Roman" w:hAnsi="Times New Roman" w:cs="Times New Roman"/>
                <w:sz w:val="24"/>
                <w:szCs w:val="24"/>
              </w:rPr>
              <w:t>международного уровня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408E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146/16%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учащихся по программам с углубленным изучением отдельных учебных предметов от общей численности обучающихся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учащихся по программам профильного обучения от общей численности обучающихся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76/8%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учащихся по программам с применением дистанционных образовательных технологий, электронного обучения от общей численности обучающихся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учащихся в рамках сетевой формы реализации образовательных программ от общей численности обучающихся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85408E" w:rsidRPr="00F4011E" w:rsidTr="00FF1473">
        <w:trPr>
          <w:trHeight w:val="546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Общая численность педработников, в том числе количество педработников:</w:t>
            </w:r>
          </w:p>
        </w:tc>
        <w:tc>
          <w:tcPr>
            <w:tcW w:w="816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85408E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71</w:t>
            </w:r>
          </w:p>
        </w:tc>
      </w:tr>
      <w:tr w:rsidR="0085408E" w:rsidRPr="00F4011E" w:rsidTr="00FF1473">
        <w:trPr>
          <w:trHeight w:val="367"/>
        </w:trPr>
        <w:tc>
          <w:tcPr>
            <w:tcW w:w="30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  <w:r w:rsidR="0085408E" w:rsidRPr="00DF6023">
              <w:rPr>
                <w:rFonts w:ascii="Times New Roman" w:hAnsi="Times New Roman" w:cs="Times New Roman"/>
                <w:sz w:val="24"/>
                <w:szCs w:val="24"/>
              </w:rPr>
              <w:t xml:space="preserve"> с высшим образованием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5408E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66/93%</w:t>
            </w:r>
          </w:p>
        </w:tc>
      </w:tr>
      <w:tr w:rsidR="0085408E" w:rsidRPr="00F4011E" w:rsidTr="00FF1473">
        <w:trPr>
          <w:trHeight w:val="328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F81E71" w:rsidP="009C4213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 xml:space="preserve">− </w:t>
            </w:r>
            <w:r w:rsidR="0085408E" w:rsidRPr="00DF6023">
              <w:rPr>
                <w:rFonts w:ascii="Times New Roman" w:hAnsi="Times New Roman" w:cs="Times New Roman"/>
                <w:sz w:val="24"/>
                <w:szCs w:val="24"/>
              </w:rPr>
              <w:t>высшим педагогическим образованием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5408E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65/92%</w:t>
            </w:r>
          </w:p>
        </w:tc>
      </w:tr>
      <w:tr w:rsidR="0085408E" w:rsidRPr="00F4011E" w:rsidTr="00FF1473">
        <w:trPr>
          <w:trHeight w:val="422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F81E71" w:rsidP="009C4213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 xml:space="preserve">− </w:t>
            </w:r>
            <w:r w:rsidR="0085408E" w:rsidRPr="00DF6023">
              <w:rPr>
                <w:rFonts w:ascii="Times New Roman" w:hAnsi="Times New Roman" w:cs="Times New Roman"/>
                <w:sz w:val="24"/>
                <w:szCs w:val="24"/>
              </w:rPr>
              <w:t>средним профессиональным образованием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5408E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5/7%</w:t>
            </w:r>
          </w:p>
        </w:tc>
      </w:tr>
      <w:tr w:rsidR="0085408E" w:rsidRPr="00F4011E" w:rsidTr="00FF1473">
        <w:trPr>
          <w:trHeight w:val="529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F81E71" w:rsidP="009C4213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− </w:t>
            </w:r>
            <w:r w:rsidR="0085408E" w:rsidRPr="00DF6023">
              <w:rPr>
                <w:rFonts w:ascii="Times New Roman" w:hAnsi="Times New Roman" w:cs="Times New Roman"/>
                <w:sz w:val="24"/>
                <w:szCs w:val="24"/>
              </w:rPr>
              <w:t>средним профессиональным педагогическим образованием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408E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5/7%</w:t>
            </w:r>
          </w:p>
        </w:tc>
      </w:tr>
      <w:tr w:rsidR="0085408E" w:rsidRPr="00F4011E" w:rsidTr="00FF1473">
        <w:trPr>
          <w:trHeight w:val="570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Численность (удельный вес) педработников с квалификационной категорией от общей численности таких работников, в том числе:</w:t>
            </w:r>
          </w:p>
        </w:tc>
        <w:tc>
          <w:tcPr>
            <w:tcW w:w="816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85408E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61/85</w:t>
            </w:r>
          </w:p>
        </w:tc>
      </w:tr>
      <w:tr w:rsidR="0085408E" w:rsidRPr="00F4011E" w:rsidTr="00FF1473">
        <w:trPr>
          <w:trHeight w:val="329"/>
        </w:trPr>
        <w:tc>
          <w:tcPr>
            <w:tcW w:w="30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− с высшей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5408E" w:rsidRPr="00DF6023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44/62%</w:t>
            </w:r>
          </w:p>
        </w:tc>
      </w:tr>
      <w:tr w:rsidR="0085408E" w:rsidRPr="00F4011E" w:rsidTr="00FF1473">
        <w:trPr>
          <w:trHeight w:val="289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F81E71" w:rsidP="009C4213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− первой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DF6023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408E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17/24%</w:t>
            </w:r>
          </w:p>
        </w:tc>
      </w:tr>
      <w:tr w:rsidR="00F81E71" w:rsidRPr="00F4011E" w:rsidTr="00FF1473">
        <w:trPr>
          <w:trHeight w:val="538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DF6023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Численность (удельный вес) педработников от общей численности таких работников с педагогическим стажем:</w:t>
            </w:r>
          </w:p>
        </w:tc>
        <w:tc>
          <w:tcPr>
            <w:tcW w:w="816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DF6023" w:rsidRDefault="00F81E71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F81E71" w:rsidRPr="00DF6023" w:rsidRDefault="00F81E71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1E71" w:rsidRPr="00F4011E" w:rsidTr="00FF1473">
        <w:trPr>
          <w:trHeight w:val="314"/>
        </w:trPr>
        <w:tc>
          <w:tcPr>
            <w:tcW w:w="30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DF6023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− до 5 лет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DF6023" w:rsidRDefault="00F81E71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F81E71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6/8%</w:t>
            </w:r>
          </w:p>
        </w:tc>
      </w:tr>
      <w:tr w:rsidR="00F81E71" w:rsidRPr="00F4011E" w:rsidTr="00FF1473">
        <w:trPr>
          <w:trHeight w:val="132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DF6023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− больше 30 лет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DF6023" w:rsidRDefault="00F81E71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1E71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24/34%</w:t>
            </w:r>
          </w:p>
        </w:tc>
      </w:tr>
      <w:tr w:rsidR="00F81E71" w:rsidRPr="00F4011E" w:rsidTr="00FF1473">
        <w:trPr>
          <w:trHeight w:val="495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DF6023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Численность (удельный вес) педработников от общей численности таких работников в возрасте:</w:t>
            </w:r>
          </w:p>
        </w:tc>
        <w:tc>
          <w:tcPr>
            <w:tcW w:w="816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DF6023" w:rsidRDefault="00F81E71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F81E71" w:rsidRPr="00DF6023" w:rsidRDefault="00F81E71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1E71" w:rsidRPr="00F4011E" w:rsidTr="00FF1473">
        <w:trPr>
          <w:trHeight w:val="306"/>
        </w:trPr>
        <w:tc>
          <w:tcPr>
            <w:tcW w:w="30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DF6023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− до 30 лет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DF6023" w:rsidRDefault="00F81E71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F81E71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5/7%</w:t>
            </w:r>
          </w:p>
        </w:tc>
      </w:tr>
      <w:tr w:rsidR="00F81E71" w:rsidRPr="00F4011E" w:rsidTr="00FF1473">
        <w:trPr>
          <w:trHeight w:val="271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DF6023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− от 55 лет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DF6023" w:rsidRDefault="00F81E71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1E71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24/34%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педагогических и административно-хозяйственных работников, которые за последние 5 лет прошли повышение квалификации или профессиональную переподготовку, от общей численности таких работников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71/100%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Численность (удельный вес) педагогических и административно-хозяйственных работников, которые прошли повышение квалификации по применению в образовательном процессе ФГОС, от общей численности таких работников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71/100%</w:t>
            </w:r>
          </w:p>
        </w:tc>
      </w:tr>
      <w:tr w:rsidR="00056863" w:rsidRPr="00F4011E" w:rsidTr="00BF5392">
        <w:trPr>
          <w:trHeight w:val="291"/>
        </w:trPr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2D54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DF6023">
              <w:rPr>
                <w:rFonts w:ascii="Times New Roman" w:hAnsi="Times New Roman" w:cs="Times New Roman"/>
                <w:b/>
                <w:bCs/>
                <w:szCs w:val="24"/>
              </w:rPr>
              <w:t>Инфраструктура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Количество компьютеров в расчете на одного учащегося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единиц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4,7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Количество экземпляров учебной и учебно-методической литературы от общего количества единиц библиотечного фонда в расчете на одного учащегося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единиц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16,6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Наличие в школе системы электронного документооборота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774CAC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да/нет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774CAC" w:rsidRPr="00F4011E" w:rsidTr="00FF1473">
        <w:trPr>
          <w:trHeight w:val="447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DF6023" w:rsidRDefault="00774CAC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Наличие в школе читального зала библиотеки, в том числе наличие в ней:</w:t>
            </w:r>
          </w:p>
        </w:tc>
        <w:tc>
          <w:tcPr>
            <w:tcW w:w="816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DF6023" w:rsidRDefault="00774CAC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да/нет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774CAC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774CAC" w:rsidRPr="00F4011E" w:rsidTr="00FF1473">
        <w:trPr>
          <w:trHeight w:val="180"/>
        </w:trPr>
        <w:tc>
          <w:tcPr>
            <w:tcW w:w="30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DF6023" w:rsidRDefault="00774CAC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− рабочих мест для работы на компьютере или ноутбуке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DF6023" w:rsidRDefault="00774CAC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774CAC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774CAC" w:rsidRPr="00F4011E" w:rsidTr="00FF1473">
        <w:trPr>
          <w:trHeight w:val="156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DF6023" w:rsidRDefault="00774CAC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− медиатеки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DF6023" w:rsidRDefault="00774CAC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774CAC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774CAC" w:rsidRPr="00F4011E" w:rsidTr="00FF1473">
        <w:trPr>
          <w:trHeight w:val="435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DF6023" w:rsidRDefault="00774CAC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− средств сканирования и распознавания текста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DF6023" w:rsidRDefault="00774CAC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774CAC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774CAC" w:rsidRPr="00F4011E" w:rsidTr="00FF1473">
        <w:trPr>
          <w:trHeight w:val="262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DF6023" w:rsidRDefault="00774CAC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 xml:space="preserve">− выхода в </w:t>
            </w:r>
            <w:r w:rsidR="009C4213" w:rsidRPr="00DF602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нтернет с библиотечных компьютеров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DF6023" w:rsidRDefault="00774CAC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774CAC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774CAC" w:rsidRPr="00F4011E" w:rsidTr="00FF1473">
        <w:trPr>
          <w:trHeight w:val="385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DF6023" w:rsidRDefault="00774CAC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023">
              <w:rPr>
                <w:rFonts w:ascii="Times New Roman" w:hAnsi="Times New Roman" w:cs="Times New Roman"/>
                <w:sz w:val="24"/>
                <w:szCs w:val="24"/>
              </w:rPr>
              <w:t>− системы контроля распечатки материалов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DF6023" w:rsidRDefault="00774CAC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74CAC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9C4213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 xml:space="preserve">Численность (удельный вес) </w:t>
            </w:r>
            <w:r w:rsidR="00774CAC" w:rsidRPr="00DF6023">
              <w:rPr>
                <w:rFonts w:ascii="Times New Roman" w:hAnsi="Times New Roman" w:cs="Times New Roman"/>
                <w:szCs w:val="24"/>
              </w:rPr>
              <w:t>об</w:t>
            </w:r>
            <w:r w:rsidRPr="00DF6023">
              <w:rPr>
                <w:rFonts w:ascii="Times New Roman" w:hAnsi="Times New Roman" w:cs="Times New Roman"/>
                <w:szCs w:val="24"/>
              </w:rPr>
              <w:t>уча</w:t>
            </w:r>
            <w:r w:rsidR="00774CAC" w:rsidRPr="00DF6023">
              <w:rPr>
                <w:rFonts w:ascii="Times New Roman" w:hAnsi="Times New Roman" w:cs="Times New Roman"/>
                <w:szCs w:val="24"/>
              </w:rPr>
              <w:t>ю</w:t>
            </w:r>
            <w:r w:rsidRPr="00DF6023">
              <w:rPr>
                <w:rFonts w:ascii="Times New Roman" w:hAnsi="Times New Roman" w:cs="Times New Roman"/>
                <w:szCs w:val="24"/>
              </w:rPr>
              <w:t xml:space="preserve">щихся, которые могут пользоваться широкополосным </w:t>
            </w:r>
            <w:r w:rsidR="009C4213" w:rsidRPr="00DF6023">
              <w:rPr>
                <w:rFonts w:ascii="Times New Roman" w:hAnsi="Times New Roman" w:cs="Times New Roman"/>
                <w:szCs w:val="24"/>
              </w:rPr>
              <w:t>и</w:t>
            </w:r>
            <w:r w:rsidRPr="00DF6023">
              <w:rPr>
                <w:rFonts w:ascii="Times New Roman" w:hAnsi="Times New Roman" w:cs="Times New Roman"/>
                <w:szCs w:val="24"/>
              </w:rPr>
              <w:t>нтернетом не менее 2 Мб/с, от общей численности обучающихся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897/100%</w:t>
            </w:r>
          </w:p>
        </w:tc>
      </w:tr>
      <w:tr w:rsidR="00056863" w:rsidRPr="00F4011E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 xml:space="preserve">Общая площадь помещений для образовательного процесса в расчете на одного </w:t>
            </w:r>
            <w:r w:rsidR="00F451E5" w:rsidRPr="00DF6023">
              <w:rPr>
                <w:rFonts w:ascii="Times New Roman" w:hAnsi="Times New Roman" w:cs="Times New Roman"/>
                <w:szCs w:val="24"/>
              </w:rPr>
              <w:t>об</w:t>
            </w:r>
            <w:r w:rsidRPr="00DF6023">
              <w:rPr>
                <w:rFonts w:ascii="Times New Roman" w:hAnsi="Times New Roman" w:cs="Times New Roman"/>
                <w:szCs w:val="24"/>
              </w:rPr>
              <w:t>уча</w:t>
            </w:r>
            <w:r w:rsidR="00F451E5" w:rsidRPr="00DF6023">
              <w:rPr>
                <w:rFonts w:ascii="Times New Roman" w:hAnsi="Times New Roman" w:cs="Times New Roman"/>
                <w:szCs w:val="24"/>
              </w:rPr>
              <w:t>ю</w:t>
            </w:r>
            <w:r w:rsidRPr="00DF6023">
              <w:rPr>
                <w:rFonts w:ascii="Times New Roman" w:hAnsi="Times New Roman" w:cs="Times New Roman"/>
                <w:szCs w:val="24"/>
              </w:rPr>
              <w:t>щегося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DF6023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DF6023">
              <w:rPr>
                <w:rFonts w:ascii="Times New Roman" w:hAnsi="Times New Roman" w:cs="Times New Roman"/>
                <w:szCs w:val="24"/>
              </w:rPr>
              <w:t>кв. м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DF6023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602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</w:tbl>
    <w:p w:rsidR="00FF1473" w:rsidRDefault="00FF1473" w:rsidP="007C00DC">
      <w:pPr>
        <w:pStyle w:val="af1"/>
        <w:rPr>
          <w:sz w:val="20"/>
          <w:szCs w:val="20"/>
        </w:rPr>
      </w:pPr>
    </w:p>
    <w:p w:rsidR="00873F18" w:rsidRPr="00F4011E" w:rsidRDefault="00873F18" w:rsidP="00FF1473">
      <w:pPr>
        <w:pStyle w:val="af1"/>
        <w:rPr>
          <w:sz w:val="20"/>
          <w:szCs w:val="20"/>
        </w:rPr>
      </w:pPr>
    </w:p>
    <w:sectPr w:rsidR="00873F18" w:rsidRPr="00F4011E" w:rsidSect="00C64F12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1" w:bottom="1134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159E" w:rsidRDefault="00DC159E" w:rsidP="00D838B7">
      <w:pPr>
        <w:spacing w:after="0" w:line="240" w:lineRule="auto"/>
      </w:pPr>
      <w:r>
        <w:separator/>
      </w:r>
    </w:p>
  </w:endnote>
  <w:endnote w:type="continuationSeparator" w:id="0">
    <w:p w:rsidR="00DC159E" w:rsidRDefault="00DC159E" w:rsidP="00D838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0DC" w:rsidRDefault="007C00DC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0DC" w:rsidRDefault="007C00DC">
    <w:pPr>
      <w:pStyle w:val="ac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0DC" w:rsidRDefault="007C00DC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159E" w:rsidRDefault="00DC159E" w:rsidP="00D838B7">
      <w:pPr>
        <w:spacing w:after="0" w:line="240" w:lineRule="auto"/>
      </w:pPr>
      <w:r>
        <w:separator/>
      </w:r>
    </w:p>
  </w:footnote>
  <w:footnote w:type="continuationSeparator" w:id="0">
    <w:p w:rsidR="00DC159E" w:rsidRDefault="00DC159E" w:rsidP="00D838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0DC" w:rsidRDefault="007C00DC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0DC" w:rsidRDefault="007C00DC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0DC" w:rsidRDefault="007C00DC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A89DE3BB"/>
    <w:multiLevelType w:val="hybridMultilevel"/>
    <w:tmpl w:val="05C56A5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DF9D416D"/>
    <w:multiLevelType w:val="hybridMultilevel"/>
    <w:tmpl w:val="0B0EB57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DFA6DE3C"/>
    <w:multiLevelType w:val="hybridMultilevel"/>
    <w:tmpl w:val="AC1B7F6C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E1841584"/>
    <w:multiLevelType w:val="hybridMultilevel"/>
    <w:tmpl w:val="0A0031E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E77B2B8E"/>
    <w:multiLevelType w:val="hybridMultilevel"/>
    <w:tmpl w:val="586E319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E8168585"/>
    <w:multiLevelType w:val="hybridMultilevel"/>
    <w:tmpl w:val="E83194D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7E33D04"/>
    <w:multiLevelType w:val="hybridMultilevel"/>
    <w:tmpl w:val="EB8A8C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9D4A9B"/>
    <w:multiLevelType w:val="multilevel"/>
    <w:tmpl w:val="B69633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5"/>
      <w:numFmt w:val="decimal"/>
      <w:lvlText w:val="%1.%2."/>
      <w:lvlJc w:val="left"/>
      <w:pPr>
        <w:tabs>
          <w:tab w:val="num" w:pos="1004"/>
        </w:tabs>
        <w:ind w:left="716" w:hanging="432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cs="Times New Roman" w:hint="default"/>
      </w:rPr>
    </w:lvl>
    <w:lvl w:ilvl="8">
      <w:start w:val="2"/>
      <w:numFmt w:val="decimal"/>
      <w:lvlText w:val="%1.11."/>
      <w:lvlJc w:val="left"/>
      <w:pPr>
        <w:tabs>
          <w:tab w:val="num" w:pos="6120"/>
        </w:tabs>
        <w:ind w:left="4320" w:hanging="1440"/>
      </w:pPr>
      <w:rPr>
        <w:rFonts w:cs="Times New Roman" w:hint="default"/>
      </w:rPr>
    </w:lvl>
  </w:abstractNum>
  <w:abstractNum w:abstractNumId="8" w15:restartNumberingAfterBreak="0">
    <w:nsid w:val="0DEE0B6F"/>
    <w:multiLevelType w:val="hybridMultilevel"/>
    <w:tmpl w:val="885EF12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0ED061DA"/>
    <w:multiLevelType w:val="hybridMultilevel"/>
    <w:tmpl w:val="B2D2C55E"/>
    <w:lvl w:ilvl="0" w:tplc="D3AAA2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50C1342"/>
    <w:multiLevelType w:val="hybridMultilevel"/>
    <w:tmpl w:val="1850F8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4D6731"/>
    <w:multiLevelType w:val="multilevel"/>
    <w:tmpl w:val="0D8E73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 w15:restartNumberingAfterBreak="0">
    <w:nsid w:val="2719115E"/>
    <w:multiLevelType w:val="hybridMultilevel"/>
    <w:tmpl w:val="F1362896"/>
    <w:lvl w:ilvl="0" w:tplc="0406A36C">
      <w:numFmt w:val="bullet"/>
      <w:lvlText w:val="•"/>
      <w:lvlJc w:val="left"/>
      <w:pPr>
        <w:ind w:left="1065" w:hanging="705"/>
      </w:pPr>
      <w:rPr>
        <w:rFonts w:ascii="Arial" w:eastAsia="Calibr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1F2BC7"/>
    <w:multiLevelType w:val="hybridMultilevel"/>
    <w:tmpl w:val="7EA876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B21DAD"/>
    <w:multiLevelType w:val="multilevel"/>
    <w:tmpl w:val="0D8E73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5" w15:restartNumberingAfterBreak="0">
    <w:nsid w:val="322020CE"/>
    <w:multiLevelType w:val="hybridMultilevel"/>
    <w:tmpl w:val="07AC9ED0"/>
    <w:lvl w:ilvl="0" w:tplc="0406A36C">
      <w:numFmt w:val="bullet"/>
      <w:lvlText w:val="•"/>
      <w:lvlJc w:val="left"/>
      <w:pPr>
        <w:ind w:left="1065" w:hanging="705"/>
      </w:pPr>
      <w:rPr>
        <w:rFonts w:ascii="Arial" w:eastAsia="Calibr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D87C1B"/>
    <w:multiLevelType w:val="hybridMultilevel"/>
    <w:tmpl w:val="DE366C3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7" w15:restartNumberingAfterBreak="0">
    <w:nsid w:val="4C773F8C"/>
    <w:multiLevelType w:val="hybridMultilevel"/>
    <w:tmpl w:val="7FA67604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8" w15:restartNumberingAfterBreak="0">
    <w:nsid w:val="4EB06EB2"/>
    <w:multiLevelType w:val="singleLevel"/>
    <w:tmpl w:val="243EA7C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5519640A"/>
    <w:multiLevelType w:val="hybridMultilevel"/>
    <w:tmpl w:val="1B0050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4A2F97"/>
    <w:multiLevelType w:val="multilevel"/>
    <w:tmpl w:val="B69633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5"/>
      <w:numFmt w:val="decimal"/>
      <w:lvlText w:val="%1.%2."/>
      <w:lvlJc w:val="left"/>
      <w:pPr>
        <w:tabs>
          <w:tab w:val="num" w:pos="1004"/>
        </w:tabs>
        <w:ind w:left="716" w:hanging="432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cs="Times New Roman" w:hint="default"/>
      </w:rPr>
    </w:lvl>
    <w:lvl w:ilvl="8">
      <w:start w:val="2"/>
      <w:numFmt w:val="decimal"/>
      <w:lvlText w:val="%1.11."/>
      <w:lvlJc w:val="left"/>
      <w:pPr>
        <w:tabs>
          <w:tab w:val="num" w:pos="6120"/>
        </w:tabs>
        <w:ind w:left="4320" w:hanging="1440"/>
      </w:pPr>
      <w:rPr>
        <w:rFonts w:cs="Times New Roman" w:hint="default"/>
      </w:rPr>
    </w:lvl>
  </w:abstractNum>
  <w:abstractNum w:abstractNumId="21" w15:restartNumberingAfterBreak="0">
    <w:nsid w:val="57E94AA9"/>
    <w:multiLevelType w:val="multilevel"/>
    <w:tmpl w:val="F64420D4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64" w:hanging="2160"/>
      </w:pPr>
      <w:rPr>
        <w:rFonts w:hint="default"/>
      </w:rPr>
    </w:lvl>
  </w:abstractNum>
  <w:abstractNum w:abstractNumId="22" w15:restartNumberingAfterBreak="0">
    <w:nsid w:val="5BC04F33"/>
    <w:multiLevelType w:val="hybridMultilevel"/>
    <w:tmpl w:val="D328E48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3" w15:restartNumberingAfterBreak="0">
    <w:nsid w:val="5CCE0409"/>
    <w:multiLevelType w:val="hybridMultilevel"/>
    <w:tmpl w:val="0EF63B0A"/>
    <w:lvl w:ilvl="0" w:tplc="0406A36C">
      <w:numFmt w:val="bullet"/>
      <w:lvlText w:val="•"/>
      <w:lvlJc w:val="left"/>
      <w:pPr>
        <w:ind w:left="1065" w:hanging="705"/>
      </w:pPr>
      <w:rPr>
        <w:rFonts w:ascii="Arial" w:eastAsia="Calibr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316986"/>
    <w:multiLevelType w:val="multilevel"/>
    <w:tmpl w:val="B69633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5"/>
      <w:numFmt w:val="decimal"/>
      <w:lvlText w:val="%1.%2."/>
      <w:lvlJc w:val="left"/>
      <w:pPr>
        <w:tabs>
          <w:tab w:val="num" w:pos="1004"/>
        </w:tabs>
        <w:ind w:left="716" w:hanging="432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cs="Times New Roman" w:hint="default"/>
      </w:rPr>
    </w:lvl>
    <w:lvl w:ilvl="8">
      <w:start w:val="2"/>
      <w:numFmt w:val="decimal"/>
      <w:lvlText w:val="%1.11."/>
      <w:lvlJc w:val="left"/>
      <w:pPr>
        <w:tabs>
          <w:tab w:val="num" w:pos="6120"/>
        </w:tabs>
        <w:ind w:left="4320" w:hanging="1440"/>
      </w:pPr>
      <w:rPr>
        <w:rFonts w:cs="Times New Roman" w:hint="default"/>
      </w:rPr>
    </w:lvl>
  </w:abstractNum>
  <w:abstractNum w:abstractNumId="25" w15:restartNumberingAfterBreak="0">
    <w:nsid w:val="68024F9D"/>
    <w:multiLevelType w:val="multilevel"/>
    <w:tmpl w:val="A546FA62"/>
    <w:lvl w:ilvl="0">
      <w:start w:val="1"/>
      <w:numFmt w:val="bullet"/>
      <w:pStyle w:val="2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26" w15:restartNumberingAfterBreak="0">
    <w:nsid w:val="698F5B01"/>
    <w:multiLevelType w:val="hybridMultilevel"/>
    <w:tmpl w:val="0E6ED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C3C7614"/>
    <w:multiLevelType w:val="multilevel"/>
    <w:tmpl w:val="6C7C69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D250646"/>
    <w:multiLevelType w:val="multilevel"/>
    <w:tmpl w:val="C362326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04"/>
        </w:tabs>
        <w:ind w:left="716" w:hanging="432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cs="Times New Roman" w:hint="default"/>
      </w:rPr>
    </w:lvl>
    <w:lvl w:ilvl="8">
      <w:start w:val="2"/>
      <w:numFmt w:val="decimal"/>
      <w:lvlText w:val="%1.11."/>
      <w:lvlJc w:val="left"/>
      <w:pPr>
        <w:tabs>
          <w:tab w:val="num" w:pos="6120"/>
        </w:tabs>
        <w:ind w:left="4320" w:hanging="1440"/>
      </w:pPr>
      <w:rPr>
        <w:rFonts w:cs="Times New Roman" w:hint="default"/>
      </w:rPr>
    </w:lvl>
  </w:abstractNum>
  <w:abstractNum w:abstractNumId="29" w15:restartNumberingAfterBreak="0">
    <w:nsid w:val="762D65FE"/>
    <w:multiLevelType w:val="hybridMultilevel"/>
    <w:tmpl w:val="F7F62F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5450E8"/>
    <w:multiLevelType w:val="hybridMultilevel"/>
    <w:tmpl w:val="8C984C2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77D91811"/>
    <w:multiLevelType w:val="hybridMultilevel"/>
    <w:tmpl w:val="2708DED6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2" w15:restartNumberingAfterBreak="0">
    <w:nsid w:val="7BF95EFA"/>
    <w:multiLevelType w:val="hybridMultilevel"/>
    <w:tmpl w:val="E196BE9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33" w15:restartNumberingAfterBreak="0">
    <w:nsid w:val="7D4168EF"/>
    <w:multiLevelType w:val="multilevel"/>
    <w:tmpl w:val="B69633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5"/>
      <w:numFmt w:val="decimal"/>
      <w:lvlText w:val="%1.%2."/>
      <w:lvlJc w:val="left"/>
      <w:pPr>
        <w:tabs>
          <w:tab w:val="num" w:pos="1004"/>
        </w:tabs>
        <w:ind w:left="716" w:hanging="432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cs="Times New Roman" w:hint="default"/>
      </w:rPr>
    </w:lvl>
    <w:lvl w:ilvl="8">
      <w:start w:val="2"/>
      <w:numFmt w:val="decimal"/>
      <w:lvlText w:val="%1.11."/>
      <w:lvlJc w:val="left"/>
      <w:pPr>
        <w:tabs>
          <w:tab w:val="num" w:pos="6120"/>
        </w:tabs>
        <w:ind w:left="4320" w:hanging="1440"/>
      </w:pPr>
      <w:rPr>
        <w:rFonts w:cs="Times New Roman" w:hint="default"/>
      </w:rPr>
    </w:lvl>
  </w:abstractNum>
  <w:abstractNum w:abstractNumId="34" w15:restartNumberingAfterBreak="0">
    <w:nsid w:val="7F75023C"/>
    <w:multiLevelType w:val="multilevel"/>
    <w:tmpl w:val="B69633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5"/>
      <w:numFmt w:val="decimal"/>
      <w:lvlText w:val="%1.%2."/>
      <w:lvlJc w:val="left"/>
      <w:pPr>
        <w:tabs>
          <w:tab w:val="num" w:pos="1004"/>
        </w:tabs>
        <w:ind w:left="716" w:hanging="432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cs="Times New Roman" w:hint="default"/>
      </w:rPr>
    </w:lvl>
    <w:lvl w:ilvl="8">
      <w:start w:val="2"/>
      <w:numFmt w:val="decimal"/>
      <w:lvlText w:val="%1.11."/>
      <w:lvlJc w:val="left"/>
      <w:pPr>
        <w:tabs>
          <w:tab w:val="num" w:pos="6120"/>
        </w:tabs>
        <w:ind w:left="4320" w:hanging="1440"/>
      </w:pPr>
      <w:rPr>
        <w:rFonts w:cs="Times New Roman" w:hint="default"/>
      </w:rPr>
    </w:lvl>
  </w:abstractNum>
  <w:num w:numId="1">
    <w:abstractNumId w:val="27"/>
  </w:num>
  <w:num w:numId="2">
    <w:abstractNumId w:val="13"/>
  </w:num>
  <w:num w:numId="3">
    <w:abstractNumId w:val="12"/>
  </w:num>
  <w:num w:numId="4">
    <w:abstractNumId w:val="23"/>
  </w:num>
  <w:num w:numId="5">
    <w:abstractNumId w:val="15"/>
  </w:num>
  <w:num w:numId="6">
    <w:abstractNumId w:val="11"/>
  </w:num>
  <w:num w:numId="7">
    <w:abstractNumId w:val="14"/>
  </w:num>
  <w:num w:numId="8">
    <w:abstractNumId w:val="25"/>
  </w:num>
  <w:num w:numId="9">
    <w:abstractNumId w:val="28"/>
  </w:num>
  <w:num w:numId="10">
    <w:abstractNumId w:val="7"/>
  </w:num>
  <w:num w:numId="11">
    <w:abstractNumId w:val="33"/>
  </w:num>
  <w:num w:numId="12">
    <w:abstractNumId w:val="34"/>
  </w:num>
  <w:num w:numId="13">
    <w:abstractNumId w:val="20"/>
  </w:num>
  <w:num w:numId="14">
    <w:abstractNumId w:val="24"/>
  </w:num>
  <w:num w:numId="15">
    <w:abstractNumId w:val="30"/>
  </w:num>
  <w:num w:numId="16">
    <w:abstractNumId w:val="8"/>
  </w:num>
  <w:num w:numId="17">
    <w:abstractNumId w:val="21"/>
  </w:num>
  <w:num w:numId="18">
    <w:abstractNumId w:val="10"/>
  </w:num>
  <w:num w:numId="19">
    <w:abstractNumId w:val="0"/>
  </w:num>
  <w:num w:numId="20">
    <w:abstractNumId w:val="1"/>
  </w:num>
  <w:num w:numId="21">
    <w:abstractNumId w:val="22"/>
  </w:num>
  <w:num w:numId="22">
    <w:abstractNumId w:val="3"/>
  </w:num>
  <w:num w:numId="23">
    <w:abstractNumId w:val="4"/>
  </w:num>
  <w:num w:numId="24">
    <w:abstractNumId w:val="2"/>
  </w:num>
  <w:num w:numId="25">
    <w:abstractNumId w:val="5"/>
  </w:num>
  <w:num w:numId="26">
    <w:abstractNumId w:val="17"/>
  </w:num>
  <w:num w:numId="27">
    <w:abstractNumId w:val="16"/>
  </w:num>
  <w:num w:numId="28">
    <w:abstractNumId w:val="31"/>
  </w:num>
  <w:num w:numId="29">
    <w:abstractNumId w:val="29"/>
  </w:num>
  <w:num w:numId="30">
    <w:abstractNumId w:val="6"/>
  </w:num>
  <w:num w:numId="31">
    <w:abstractNumId w:val="19"/>
  </w:num>
  <w:num w:numId="32">
    <w:abstractNumId w:val="26"/>
  </w:num>
  <w:num w:numId="33">
    <w:abstractNumId w:val="32"/>
  </w:num>
  <w:num w:numId="34">
    <w:abstractNumId w:val="18"/>
  </w:num>
  <w:num w:numId="3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ignoreMixedContent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25C"/>
    <w:rsid w:val="000130A9"/>
    <w:rsid w:val="00051971"/>
    <w:rsid w:val="000546CD"/>
    <w:rsid w:val="00056863"/>
    <w:rsid w:val="000615D2"/>
    <w:rsid w:val="00075D0D"/>
    <w:rsid w:val="00081454"/>
    <w:rsid w:val="000C7736"/>
    <w:rsid w:val="000D59D3"/>
    <w:rsid w:val="000F2E39"/>
    <w:rsid w:val="00111933"/>
    <w:rsid w:val="00117DE8"/>
    <w:rsid w:val="0012341F"/>
    <w:rsid w:val="00127233"/>
    <w:rsid w:val="001313BF"/>
    <w:rsid w:val="00147C57"/>
    <w:rsid w:val="00147CC8"/>
    <w:rsid w:val="00150AD5"/>
    <w:rsid w:val="00152D38"/>
    <w:rsid w:val="001549A3"/>
    <w:rsid w:val="00155A7D"/>
    <w:rsid w:val="00183429"/>
    <w:rsid w:val="001A0C3B"/>
    <w:rsid w:val="001A743E"/>
    <w:rsid w:val="001C3446"/>
    <w:rsid w:val="001C48C7"/>
    <w:rsid w:val="001D68D6"/>
    <w:rsid w:val="001E0DCE"/>
    <w:rsid w:val="001E398A"/>
    <w:rsid w:val="001F2679"/>
    <w:rsid w:val="002609C6"/>
    <w:rsid w:val="002708E0"/>
    <w:rsid w:val="00295840"/>
    <w:rsid w:val="002A1097"/>
    <w:rsid w:val="002C1B46"/>
    <w:rsid w:val="002D418B"/>
    <w:rsid w:val="002D540B"/>
    <w:rsid w:val="002F1811"/>
    <w:rsid w:val="002F23A5"/>
    <w:rsid w:val="00300BBE"/>
    <w:rsid w:val="0031466B"/>
    <w:rsid w:val="00362A5F"/>
    <w:rsid w:val="00367671"/>
    <w:rsid w:val="00381228"/>
    <w:rsid w:val="003A0500"/>
    <w:rsid w:val="003B2DF1"/>
    <w:rsid w:val="003C0FC5"/>
    <w:rsid w:val="003E2181"/>
    <w:rsid w:val="003F61FE"/>
    <w:rsid w:val="00412481"/>
    <w:rsid w:val="00460502"/>
    <w:rsid w:val="00477C7A"/>
    <w:rsid w:val="00485015"/>
    <w:rsid w:val="004A7028"/>
    <w:rsid w:val="004C1AA8"/>
    <w:rsid w:val="004D44E2"/>
    <w:rsid w:val="004F55F8"/>
    <w:rsid w:val="00527D22"/>
    <w:rsid w:val="00530BA0"/>
    <w:rsid w:val="0053198A"/>
    <w:rsid w:val="005428A3"/>
    <w:rsid w:val="005459FB"/>
    <w:rsid w:val="00563701"/>
    <w:rsid w:val="0057129B"/>
    <w:rsid w:val="0058265B"/>
    <w:rsid w:val="005A1458"/>
    <w:rsid w:val="005D63FD"/>
    <w:rsid w:val="00606535"/>
    <w:rsid w:val="0060750D"/>
    <w:rsid w:val="0061245E"/>
    <w:rsid w:val="00622D0C"/>
    <w:rsid w:val="00642F06"/>
    <w:rsid w:val="00661913"/>
    <w:rsid w:val="00664DA7"/>
    <w:rsid w:val="00675CC9"/>
    <w:rsid w:val="00684DED"/>
    <w:rsid w:val="0069583B"/>
    <w:rsid w:val="006A7F55"/>
    <w:rsid w:val="006C0AB9"/>
    <w:rsid w:val="006C56F1"/>
    <w:rsid w:val="00726964"/>
    <w:rsid w:val="00731682"/>
    <w:rsid w:val="00737006"/>
    <w:rsid w:val="00742171"/>
    <w:rsid w:val="00760E9E"/>
    <w:rsid w:val="00771820"/>
    <w:rsid w:val="007719A8"/>
    <w:rsid w:val="00774CAC"/>
    <w:rsid w:val="0078551B"/>
    <w:rsid w:val="0078703B"/>
    <w:rsid w:val="00794652"/>
    <w:rsid w:val="007B1CF9"/>
    <w:rsid w:val="007B7522"/>
    <w:rsid w:val="007C00DC"/>
    <w:rsid w:val="007F284D"/>
    <w:rsid w:val="00801E3B"/>
    <w:rsid w:val="00806C60"/>
    <w:rsid w:val="00826F06"/>
    <w:rsid w:val="00830ECA"/>
    <w:rsid w:val="00844216"/>
    <w:rsid w:val="0085408E"/>
    <w:rsid w:val="00871ED3"/>
    <w:rsid w:val="00873F18"/>
    <w:rsid w:val="008E65F8"/>
    <w:rsid w:val="008F0099"/>
    <w:rsid w:val="00923C57"/>
    <w:rsid w:val="009275DE"/>
    <w:rsid w:val="00940194"/>
    <w:rsid w:val="00953B5B"/>
    <w:rsid w:val="009663D5"/>
    <w:rsid w:val="009729F0"/>
    <w:rsid w:val="0097313B"/>
    <w:rsid w:val="00981D8A"/>
    <w:rsid w:val="00992309"/>
    <w:rsid w:val="009C1D9C"/>
    <w:rsid w:val="009C4213"/>
    <w:rsid w:val="009D2816"/>
    <w:rsid w:val="009E2E0A"/>
    <w:rsid w:val="00A01828"/>
    <w:rsid w:val="00A07150"/>
    <w:rsid w:val="00A14B88"/>
    <w:rsid w:val="00A24842"/>
    <w:rsid w:val="00A635E5"/>
    <w:rsid w:val="00A834DA"/>
    <w:rsid w:val="00A943F3"/>
    <w:rsid w:val="00AA2D00"/>
    <w:rsid w:val="00AB1BE2"/>
    <w:rsid w:val="00AB2EB5"/>
    <w:rsid w:val="00AF1041"/>
    <w:rsid w:val="00B016E4"/>
    <w:rsid w:val="00B116FB"/>
    <w:rsid w:val="00B14300"/>
    <w:rsid w:val="00B26A38"/>
    <w:rsid w:val="00B56B07"/>
    <w:rsid w:val="00B74BD3"/>
    <w:rsid w:val="00BA45BA"/>
    <w:rsid w:val="00BB7E17"/>
    <w:rsid w:val="00BC07F1"/>
    <w:rsid w:val="00BF5392"/>
    <w:rsid w:val="00C02B43"/>
    <w:rsid w:val="00C1005C"/>
    <w:rsid w:val="00C47201"/>
    <w:rsid w:val="00C64F12"/>
    <w:rsid w:val="00C7213D"/>
    <w:rsid w:val="00CC66F5"/>
    <w:rsid w:val="00CC765A"/>
    <w:rsid w:val="00CE456B"/>
    <w:rsid w:val="00CE5EBD"/>
    <w:rsid w:val="00CF59CC"/>
    <w:rsid w:val="00D0237B"/>
    <w:rsid w:val="00D06F1D"/>
    <w:rsid w:val="00D07D83"/>
    <w:rsid w:val="00D14FDC"/>
    <w:rsid w:val="00D17D69"/>
    <w:rsid w:val="00D25EE4"/>
    <w:rsid w:val="00D4125C"/>
    <w:rsid w:val="00D558A9"/>
    <w:rsid w:val="00D81D4A"/>
    <w:rsid w:val="00D8298D"/>
    <w:rsid w:val="00D838B7"/>
    <w:rsid w:val="00D85946"/>
    <w:rsid w:val="00D96431"/>
    <w:rsid w:val="00DB1153"/>
    <w:rsid w:val="00DC159E"/>
    <w:rsid w:val="00DC4B5A"/>
    <w:rsid w:val="00DD3837"/>
    <w:rsid w:val="00DF6023"/>
    <w:rsid w:val="00E266E3"/>
    <w:rsid w:val="00E777AC"/>
    <w:rsid w:val="00E77C14"/>
    <w:rsid w:val="00E9709C"/>
    <w:rsid w:val="00EA1B95"/>
    <w:rsid w:val="00F12578"/>
    <w:rsid w:val="00F16484"/>
    <w:rsid w:val="00F25060"/>
    <w:rsid w:val="00F25DFC"/>
    <w:rsid w:val="00F26414"/>
    <w:rsid w:val="00F4011E"/>
    <w:rsid w:val="00F451E5"/>
    <w:rsid w:val="00F81E71"/>
    <w:rsid w:val="00F8633F"/>
    <w:rsid w:val="00FB0748"/>
    <w:rsid w:val="00FE6B21"/>
    <w:rsid w:val="00FF1473"/>
    <w:rsid w:val="00FF4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B4A953-3C25-4DA9-A7CF-0FB502920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6B07"/>
    <w:pPr>
      <w:spacing w:after="200" w:line="276" w:lineRule="auto"/>
    </w:pPr>
    <w:rPr>
      <w:rFonts w:ascii="Arial" w:hAnsi="Arial" w:cs="Arial"/>
      <w:sz w:val="24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0615D2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20">
    <w:name w:val="heading 2"/>
    <w:basedOn w:val="a"/>
    <w:next w:val="a"/>
    <w:link w:val="21"/>
    <w:uiPriority w:val="99"/>
    <w:unhideWhenUsed/>
    <w:qFormat/>
    <w:rsid w:val="000615D2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4125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863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F8633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8633F"/>
    <w:pPr>
      <w:ind w:left="720"/>
      <w:contextualSpacing/>
    </w:pPr>
  </w:style>
  <w:style w:type="paragraph" w:styleId="a7">
    <w:name w:val="annotation text"/>
    <w:basedOn w:val="a"/>
    <w:link w:val="a8"/>
    <w:uiPriority w:val="99"/>
    <w:semiHidden/>
    <w:unhideWhenUsed/>
    <w:rsid w:val="00F25DFC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link w:val="a7"/>
    <w:uiPriority w:val="99"/>
    <w:semiHidden/>
    <w:rsid w:val="00F25DFC"/>
    <w:rPr>
      <w:rFonts w:ascii="Arial" w:hAnsi="Arial" w:cs="Arial"/>
      <w:sz w:val="20"/>
      <w:szCs w:val="20"/>
    </w:rPr>
  </w:style>
  <w:style w:type="character" w:styleId="a9">
    <w:name w:val="annotation reference"/>
    <w:uiPriority w:val="99"/>
    <w:semiHidden/>
    <w:unhideWhenUsed/>
    <w:rsid w:val="00F25DFC"/>
    <w:rPr>
      <w:sz w:val="16"/>
      <w:szCs w:val="16"/>
    </w:rPr>
  </w:style>
  <w:style w:type="paragraph" w:styleId="aa">
    <w:name w:val="header"/>
    <w:basedOn w:val="a"/>
    <w:link w:val="ab"/>
    <w:uiPriority w:val="99"/>
    <w:semiHidden/>
    <w:unhideWhenUsed/>
    <w:rsid w:val="00D838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link w:val="aa"/>
    <w:uiPriority w:val="99"/>
    <w:semiHidden/>
    <w:rsid w:val="00D838B7"/>
    <w:rPr>
      <w:rFonts w:ascii="Arial" w:hAnsi="Arial" w:cs="Arial"/>
      <w:sz w:val="24"/>
    </w:rPr>
  </w:style>
  <w:style w:type="paragraph" w:styleId="ac">
    <w:name w:val="footer"/>
    <w:basedOn w:val="a"/>
    <w:link w:val="ad"/>
    <w:uiPriority w:val="99"/>
    <w:unhideWhenUsed/>
    <w:rsid w:val="00D838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link w:val="ac"/>
    <w:uiPriority w:val="99"/>
    <w:rsid w:val="00D838B7"/>
    <w:rPr>
      <w:rFonts w:ascii="Arial" w:hAnsi="Arial" w:cs="Arial"/>
      <w:sz w:val="24"/>
    </w:rPr>
  </w:style>
  <w:style w:type="paragraph" w:styleId="ae">
    <w:name w:val="Normal (Web)"/>
    <w:basedOn w:val="a"/>
    <w:uiPriority w:val="99"/>
    <w:unhideWhenUsed/>
    <w:rsid w:val="00D838B7"/>
    <w:pPr>
      <w:spacing w:before="100" w:beforeAutospacing="1" w:after="100" w:afterAutospacing="1" w:line="240" w:lineRule="auto"/>
    </w:pPr>
    <w:rPr>
      <w:rFonts w:eastAsia="Times New Roman"/>
      <w:sz w:val="20"/>
      <w:szCs w:val="20"/>
      <w:lang w:eastAsia="ru-RU"/>
    </w:rPr>
  </w:style>
  <w:style w:type="paragraph" w:styleId="af">
    <w:name w:val="annotation subject"/>
    <w:basedOn w:val="a7"/>
    <w:next w:val="a7"/>
    <w:link w:val="af0"/>
    <w:uiPriority w:val="99"/>
    <w:semiHidden/>
    <w:unhideWhenUsed/>
    <w:rsid w:val="00D25EE4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D25EE4"/>
    <w:rPr>
      <w:rFonts w:ascii="Arial" w:hAnsi="Arial" w:cs="Arial"/>
      <w:b/>
      <w:bCs/>
      <w:sz w:val="20"/>
      <w:szCs w:val="20"/>
    </w:rPr>
  </w:style>
  <w:style w:type="character" w:customStyle="1" w:styleId="s110">
    <w:name w:val="s110"/>
    <w:rsid w:val="00A14B88"/>
    <w:rPr>
      <w:b/>
      <w:bCs w:val="0"/>
    </w:rPr>
  </w:style>
  <w:style w:type="paragraph" w:styleId="af1">
    <w:name w:val="No Spacing"/>
    <w:uiPriority w:val="1"/>
    <w:qFormat/>
    <w:rsid w:val="00A14B88"/>
    <w:rPr>
      <w:rFonts w:eastAsia="Times New Roman"/>
      <w:sz w:val="22"/>
      <w:szCs w:val="22"/>
      <w:lang w:eastAsia="en-US"/>
    </w:rPr>
  </w:style>
  <w:style w:type="paragraph" w:styleId="af2">
    <w:name w:val="Body Text Indent"/>
    <w:basedOn w:val="a"/>
    <w:link w:val="af3"/>
    <w:uiPriority w:val="99"/>
    <w:rsid w:val="000F2E39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Основной текст с отступом Знак"/>
    <w:link w:val="af2"/>
    <w:uiPriority w:val="99"/>
    <w:rsid w:val="000F2E39"/>
    <w:rPr>
      <w:rFonts w:ascii="Times New Roman" w:eastAsia="Times New Roman" w:hAnsi="Times New Roman"/>
    </w:rPr>
  </w:style>
  <w:style w:type="table" w:styleId="af4">
    <w:name w:val="Table Grid"/>
    <w:basedOn w:val="a1"/>
    <w:rsid w:val="001234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spacing">
    <w:name w:val="nospacing"/>
    <w:basedOn w:val="a"/>
    <w:rsid w:val="007719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styleId="af5">
    <w:name w:val="Emphasis"/>
    <w:uiPriority w:val="20"/>
    <w:qFormat/>
    <w:rsid w:val="00CC765A"/>
    <w:rPr>
      <w:i/>
      <w:iCs/>
    </w:rPr>
  </w:style>
  <w:style w:type="paragraph" w:styleId="af6">
    <w:name w:val="footnote text"/>
    <w:basedOn w:val="a"/>
    <w:link w:val="af7"/>
    <w:uiPriority w:val="99"/>
    <w:semiHidden/>
    <w:unhideWhenUsed/>
    <w:rsid w:val="007C00DC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f7">
    <w:name w:val="Текст сноски Знак"/>
    <w:link w:val="af6"/>
    <w:uiPriority w:val="99"/>
    <w:semiHidden/>
    <w:rsid w:val="007C00DC"/>
    <w:rPr>
      <w:rFonts w:ascii="Arial" w:eastAsia="Times New Roman" w:hAnsi="Arial" w:cs="Arial"/>
    </w:rPr>
  </w:style>
  <w:style w:type="character" w:styleId="af8">
    <w:name w:val="footnote reference"/>
    <w:uiPriority w:val="99"/>
    <w:rsid w:val="007C00DC"/>
    <w:rPr>
      <w:vertAlign w:val="superscript"/>
    </w:rPr>
  </w:style>
  <w:style w:type="paragraph" w:customStyle="1" w:styleId="ConsPlusNormal">
    <w:name w:val="ConsPlusNormal"/>
    <w:uiPriority w:val="99"/>
    <w:rsid w:val="0038122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wp-sa29-b5ab-a-babc-21-p">
    <w:name w:val="wp-s_a__2__9-b5_ab-a-_babc___-21-p"/>
    <w:basedOn w:val="a"/>
    <w:uiPriority w:val="99"/>
    <w:rsid w:val="003812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Jump11">
    <w:name w:val="Jump 11"/>
    <w:uiPriority w:val="99"/>
    <w:rsid w:val="00A01828"/>
    <w:rPr>
      <w:rFonts w:ascii="Times New Roman" w:hAnsi="Times New Roman"/>
      <w:color w:val="0000FF"/>
      <w:u w:val="single"/>
    </w:rPr>
  </w:style>
  <w:style w:type="paragraph" w:styleId="af9">
    <w:name w:val="List"/>
    <w:basedOn w:val="a"/>
    <w:uiPriority w:val="99"/>
    <w:rsid w:val="00A01828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Cs w:val="24"/>
      <w:lang w:eastAsia="ru-RU"/>
    </w:rPr>
  </w:style>
  <w:style w:type="paragraph" w:styleId="2">
    <w:name w:val="List Bullet 2"/>
    <w:basedOn w:val="a"/>
    <w:uiPriority w:val="99"/>
    <w:rsid w:val="00A01828"/>
    <w:pPr>
      <w:numPr>
        <w:numId w:val="8"/>
      </w:numPr>
      <w:tabs>
        <w:tab w:val="num" w:pos="643"/>
      </w:tabs>
      <w:spacing w:after="0" w:line="240" w:lineRule="auto"/>
      <w:ind w:left="643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Default">
    <w:name w:val="Default"/>
    <w:rsid w:val="009275D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Zag11">
    <w:name w:val="Zag_11"/>
    <w:rsid w:val="00D8298D"/>
  </w:style>
  <w:style w:type="paragraph" w:customStyle="1" w:styleId="afa">
    <w:name w:val="А_осн"/>
    <w:basedOn w:val="a"/>
    <w:link w:val="afb"/>
    <w:rsid w:val="00D8298D"/>
    <w:pPr>
      <w:widowControl w:val="0"/>
      <w:autoSpaceDE w:val="0"/>
      <w:autoSpaceDN w:val="0"/>
      <w:adjustRightInd w:val="0"/>
      <w:spacing w:after="0" w:line="360" w:lineRule="auto"/>
      <w:ind w:firstLine="454"/>
      <w:jc w:val="both"/>
    </w:pPr>
    <w:rPr>
      <w:rFonts w:ascii="Times New Roman" w:eastAsia="@Arial Unicode MS" w:hAnsi="Times New Roman" w:cs="Times New Roman"/>
      <w:sz w:val="28"/>
      <w:szCs w:val="28"/>
      <w:lang w:val="x-none" w:eastAsia="x-none"/>
    </w:rPr>
  </w:style>
  <w:style w:type="character" w:customStyle="1" w:styleId="afb">
    <w:name w:val="А_осн Знак"/>
    <w:link w:val="afa"/>
    <w:rsid w:val="00D8298D"/>
    <w:rPr>
      <w:rFonts w:ascii="Times New Roman" w:eastAsia="@Arial Unicode MS" w:hAnsi="Times New Roman"/>
      <w:sz w:val="28"/>
      <w:szCs w:val="28"/>
      <w:lang w:val="x-none" w:eastAsia="x-none"/>
    </w:rPr>
  </w:style>
  <w:style w:type="character" w:customStyle="1" w:styleId="10">
    <w:name w:val="Заголовок 1 Знак"/>
    <w:link w:val="1"/>
    <w:uiPriority w:val="99"/>
    <w:rsid w:val="000615D2"/>
    <w:rPr>
      <w:rFonts w:ascii="Cambria" w:eastAsia="Times New Roman" w:hAnsi="Cambria"/>
      <w:b/>
      <w:bCs/>
      <w:color w:val="365F91"/>
      <w:sz w:val="28"/>
      <w:szCs w:val="28"/>
    </w:rPr>
  </w:style>
  <w:style w:type="character" w:customStyle="1" w:styleId="21">
    <w:name w:val="Заголовок 2 Знак"/>
    <w:link w:val="20"/>
    <w:uiPriority w:val="99"/>
    <w:rsid w:val="000615D2"/>
    <w:rPr>
      <w:rFonts w:ascii="Cambria" w:eastAsia="Times New Roman" w:hAnsi="Cambria"/>
      <w:b/>
      <w:bCs/>
      <w:color w:val="4F81BD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8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0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6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9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0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4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mailto:mouegorschool7@gmail.com%20" TargetMode="External"/><Relationship Id="rId13" Type="http://schemas.openxmlformats.org/officeDocument/2006/relationships/chart" Target="charts/chart3.xm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chart" Target="charts/chart2.xm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hart" Target="charts/chart1.xm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consultantplus://offline/ref=7224638EF12B1331068B8EE777CC4B3FE3138205BFCFAFEC01544ED5462DC19D11F9A680E3588De93AP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A9F5AE8E970EA10C80FF9CCD7A5CB84CC338FBD60F3D1C5BFBA5F9C76FDEAE5687EA793AFFA58E9X8k7P" TargetMode="External"/><Relationship Id="rId14" Type="http://schemas.openxmlformats.org/officeDocument/2006/relationships/header" Target="header1.xml"/></Relationships>
</file>

<file path=word/charts/_rels/chart1.xml.rels><?xml version="1.0" encoding="UTF-8" standalone="yes"?>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hPercent val="46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6.4516129032258063E-2"/>
          <c:y val="4.9723756906077346E-2"/>
          <c:w val="0.61480075901328268"/>
          <c:h val="0.76243093922651939"/>
        </c:manualLayout>
      </c:layout>
      <c:bar3DChart>
        <c:barDir val="col"/>
        <c:grouping val="stack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высшее педагогическое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Sheet1!$B$1:$D$1</c:f>
              <c:strCache>
                <c:ptCount val="2"/>
                <c:pt idx="0">
                  <c:v>68 чел</c:v>
                </c:pt>
                <c:pt idx="1">
                  <c:v>6 чел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 formatCode="\О\с\н\о\в\н\о\й">
                  <c:v>92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6BE-4EAC-869B-C1B478011ACE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среднее профессиональное</c:v>
                </c:pt>
              </c:strCache>
            </c:strRef>
          </c:tx>
          <c:spPr>
            <a:solidFill>
              <a:srgbClr val="993366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Sheet1!$B$1:$D$1</c:f>
              <c:strCache>
                <c:ptCount val="2"/>
                <c:pt idx="0">
                  <c:v>68 чел</c:v>
                </c:pt>
                <c:pt idx="1">
                  <c:v>6 чел</c:v>
                </c:pt>
              </c:strCache>
            </c:strRef>
          </c:cat>
          <c:val>
            <c:numRef>
              <c:f>Sheet1!$B$3:$D$3</c:f>
              <c:numCache>
                <c:formatCode>\О\с\н\о\в\н\о\й</c:formatCode>
                <c:ptCount val="3"/>
                <c:pt idx="1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6BE-4EAC-869B-C1B478011AC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195607312"/>
        <c:axId val="1"/>
        <c:axId val="0"/>
      </c:bar3DChart>
      <c:catAx>
        <c:axId val="1956073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"/>
        <c:scaling>
          <c:orientation val="minMax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\О\с\н\о\в\н\о\й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95607312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70018975332068312"/>
          <c:y val="0.39226519337016574"/>
          <c:w val="0.29222011385199242"/>
          <c:h val="0.21546961325966851"/>
        </c:manualLayout>
      </c:layout>
      <c:overlay val="0"/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735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hPercent val="36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5.3130929791271347E-2"/>
          <c:y val="4.9723756906077346E-2"/>
          <c:w val="0.82542694497153701"/>
          <c:h val="0.76243093922651939"/>
        </c:manualLayout>
      </c:layout>
      <c:bar3DChart>
        <c:barDir val="col"/>
        <c:grouping val="stack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49 чел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Sheet1!$A$2:$A$5</c:f>
              <c:strCache>
                <c:ptCount val="4"/>
                <c:pt idx="0">
                  <c:v>высшая</c:v>
                </c:pt>
                <c:pt idx="1">
                  <c:v>первая</c:v>
                </c:pt>
                <c:pt idx="2">
                  <c:v>соответствие</c:v>
                </c:pt>
                <c:pt idx="3">
                  <c:v>не аттестованы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 formatCode="\О\с\н\о\в\н\о\й">
                  <c:v>49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731-4E35-926F-6661AB39CBEC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11 чел</c:v>
                </c:pt>
              </c:strCache>
            </c:strRef>
          </c:tx>
          <c:spPr>
            <a:solidFill>
              <a:srgbClr val="993366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Sheet1!$A$2:$A$5</c:f>
              <c:strCache>
                <c:ptCount val="4"/>
                <c:pt idx="0">
                  <c:v>высшая</c:v>
                </c:pt>
                <c:pt idx="1">
                  <c:v>первая</c:v>
                </c:pt>
                <c:pt idx="2">
                  <c:v>соответствие</c:v>
                </c:pt>
                <c:pt idx="3">
                  <c:v>не аттестованы</c:v>
                </c:pt>
              </c:strCache>
            </c:strRef>
          </c:cat>
          <c:val>
            <c:numRef>
              <c:f>Sheet1!$C$2:$C$5</c:f>
              <c:numCache>
                <c:formatCode>\О\с\н\о\в\н\о\й</c:formatCode>
                <c:ptCount val="4"/>
                <c:pt idx="1">
                  <c:v>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731-4E35-926F-6661AB39CBEC}"/>
            </c:ext>
          </c:extLst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7 чел</c:v>
                </c:pt>
              </c:strCache>
            </c:strRef>
          </c:tx>
          <c:spPr>
            <a:solidFill>
              <a:srgbClr val="FFFFCC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Sheet1!$A$2:$A$5</c:f>
              <c:strCache>
                <c:ptCount val="4"/>
                <c:pt idx="0">
                  <c:v>высшая</c:v>
                </c:pt>
                <c:pt idx="1">
                  <c:v>первая</c:v>
                </c:pt>
                <c:pt idx="2">
                  <c:v>соответствие</c:v>
                </c:pt>
                <c:pt idx="3">
                  <c:v>не аттестованы</c:v>
                </c:pt>
              </c:strCache>
            </c:strRef>
          </c:cat>
          <c:val>
            <c:numRef>
              <c:f>Sheet1!$D$2:$D$5</c:f>
              <c:numCache>
                <c:formatCode>General</c:formatCode>
                <c:ptCount val="4"/>
                <c:pt idx="2" formatCode="\О\с\н\о\в\н\о\й">
                  <c:v>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731-4E35-926F-6661AB39CBEC}"/>
            </c:ext>
          </c:extLst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7 чел</c:v>
                </c:pt>
              </c:strCache>
            </c:strRef>
          </c:tx>
          <c:spPr>
            <a:solidFill>
              <a:srgbClr val="CCFF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Sheet1!$A$2:$A$5</c:f>
              <c:strCache>
                <c:ptCount val="4"/>
                <c:pt idx="0">
                  <c:v>высшая</c:v>
                </c:pt>
                <c:pt idx="1">
                  <c:v>первая</c:v>
                </c:pt>
                <c:pt idx="2">
                  <c:v>соответствие</c:v>
                </c:pt>
                <c:pt idx="3">
                  <c:v>не аттестованы</c:v>
                </c:pt>
              </c:strCache>
            </c:strRef>
          </c:cat>
          <c:val>
            <c:numRef>
              <c:f>Sheet1!$E$2:$E$5</c:f>
              <c:numCache>
                <c:formatCode>General</c:formatCode>
                <c:ptCount val="4"/>
                <c:pt idx="3" formatCode="\О\с\н\о\в\н\о\й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731-4E35-926F-6661AB39CBE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237487376"/>
        <c:axId val="1"/>
        <c:axId val="0"/>
      </c:bar3DChart>
      <c:catAx>
        <c:axId val="237487376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General" sourceLinked="1"/>
        <c:majorTickMark val="out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"/>
        <c:scaling>
          <c:orientation val="minMax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\О\с\н\о\в\н\о\й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237487376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89943074003795065"/>
          <c:y val="0.287292817679558"/>
          <c:w val="9.2979127134724851E-2"/>
          <c:h val="0.425414364640884"/>
        </c:manualLayout>
      </c:layout>
      <c:overlay val="0"/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735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hPercent val="36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5.3130929791271347E-2"/>
          <c:y val="4.9723756906077346E-2"/>
          <c:w val="0.82542694497153701"/>
          <c:h val="0.6795580110497238"/>
        </c:manualLayout>
      </c:layout>
      <c:bar3DChart>
        <c:barDir val="col"/>
        <c:grouping val="stack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7 чел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Sheet1!$A$2:$A$6</c:f>
              <c:strCache>
                <c:ptCount val="5"/>
                <c:pt idx="0">
                  <c:v>до 3 лет</c:v>
                </c:pt>
                <c:pt idx="1">
                  <c:v>4-10 лет</c:v>
                </c:pt>
                <c:pt idx="2">
                  <c:v>11-20 лет</c:v>
                </c:pt>
                <c:pt idx="3">
                  <c:v>21-25 лет</c:v>
                </c:pt>
                <c:pt idx="4">
                  <c:v>свыше 25 лет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 formatCode="\О\с\н\о\в\н\о\й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B49-448F-A15F-534D4904D523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6 чел</c:v>
                </c:pt>
              </c:strCache>
            </c:strRef>
          </c:tx>
          <c:spPr>
            <a:solidFill>
              <a:srgbClr val="993366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Sheet1!$A$2:$A$6</c:f>
              <c:strCache>
                <c:ptCount val="5"/>
                <c:pt idx="0">
                  <c:v>до 3 лет</c:v>
                </c:pt>
                <c:pt idx="1">
                  <c:v>4-10 лет</c:v>
                </c:pt>
                <c:pt idx="2">
                  <c:v>11-20 лет</c:v>
                </c:pt>
                <c:pt idx="3">
                  <c:v>21-25 лет</c:v>
                </c:pt>
                <c:pt idx="4">
                  <c:v>свыше 25 лет</c:v>
                </c:pt>
              </c:strCache>
            </c:strRef>
          </c:cat>
          <c:val>
            <c:numRef>
              <c:f>Sheet1!$C$2:$C$6</c:f>
              <c:numCache>
                <c:formatCode>\О\с\н\о\в\н\о\й</c:formatCode>
                <c:ptCount val="5"/>
                <c:pt idx="1">
                  <c:v>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B49-448F-A15F-534D4904D523}"/>
            </c:ext>
          </c:extLst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12 чел</c:v>
                </c:pt>
              </c:strCache>
            </c:strRef>
          </c:tx>
          <c:spPr>
            <a:solidFill>
              <a:srgbClr val="FFFFCC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Sheet1!$A$2:$A$6</c:f>
              <c:strCache>
                <c:ptCount val="5"/>
                <c:pt idx="0">
                  <c:v>до 3 лет</c:v>
                </c:pt>
                <c:pt idx="1">
                  <c:v>4-10 лет</c:v>
                </c:pt>
                <c:pt idx="2">
                  <c:v>11-20 лет</c:v>
                </c:pt>
                <c:pt idx="3">
                  <c:v>21-25 лет</c:v>
                </c:pt>
                <c:pt idx="4">
                  <c:v>свыше 25 лет</c:v>
                </c:pt>
              </c:strCache>
            </c:strRef>
          </c:cat>
          <c:val>
            <c:numRef>
              <c:f>Sheet1!$D$2:$D$6</c:f>
              <c:numCache>
                <c:formatCode>General</c:formatCode>
                <c:ptCount val="5"/>
                <c:pt idx="2" formatCode="\О\с\н\о\в\н\о\й">
                  <c:v>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8B49-448F-A15F-534D4904D523}"/>
            </c:ext>
          </c:extLst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15 чел</c:v>
                </c:pt>
              </c:strCache>
            </c:strRef>
          </c:tx>
          <c:spPr>
            <a:solidFill>
              <a:srgbClr val="CCFF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Sheet1!$A$2:$A$6</c:f>
              <c:strCache>
                <c:ptCount val="5"/>
                <c:pt idx="0">
                  <c:v>до 3 лет</c:v>
                </c:pt>
                <c:pt idx="1">
                  <c:v>4-10 лет</c:v>
                </c:pt>
                <c:pt idx="2">
                  <c:v>11-20 лет</c:v>
                </c:pt>
                <c:pt idx="3">
                  <c:v>21-25 лет</c:v>
                </c:pt>
                <c:pt idx="4">
                  <c:v>свыше 25 лет</c:v>
                </c:pt>
              </c:strCache>
            </c:strRef>
          </c:cat>
          <c:val>
            <c:numRef>
              <c:f>Sheet1!$E$2:$E$6</c:f>
              <c:numCache>
                <c:formatCode>General</c:formatCode>
                <c:ptCount val="5"/>
                <c:pt idx="3" formatCode="\О\с\н\о\в\н\о\й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8B49-448F-A15F-534D4904D523}"/>
            </c:ext>
          </c:extLst>
        </c:ser>
        <c:ser>
          <c:idx val="4"/>
          <c:order val="4"/>
          <c:tx>
            <c:strRef>
              <c:f>Sheet1!$F$1</c:f>
              <c:strCache>
                <c:ptCount val="1"/>
                <c:pt idx="0">
                  <c:v>34 чел</c:v>
                </c:pt>
              </c:strCache>
            </c:strRef>
          </c:tx>
          <c:spPr>
            <a:solidFill>
              <a:srgbClr val="660066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Sheet1!$A$2:$A$6</c:f>
              <c:strCache>
                <c:ptCount val="5"/>
                <c:pt idx="0">
                  <c:v>до 3 лет</c:v>
                </c:pt>
                <c:pt idx="1">
                  <c:v>4-10 лет</c:v>
                </c:pt>
                <c:pt idx="2">
                  <c:v>11-20 лет</c:v>
                </c:pt>
                <c:pt idx="3">
                  <c:v>21-25 лет</c:v>
                </c:pt>
                <c:pt idx="4">
                  <c:v>свыше 25 лет</c:v>
                </c:pt>
              </c:strCache>
            </c:strRef>
          </c:cat>
          <c:val>
            <c:numRef>
              <c:f>Sheet1!$F$2:$F$6</c:f>
              <c:numCache>
                <c:formatCode>General</c:formatCode>
                <c:ptCount val="5"/>
                <c:pt idx="4" formatCode="\О\с\н\о\в\н\о\й">
                  <c:v>33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8B49-448F-A15F-534D4904D52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195809120"/>
        <c:axId val="1"/>
        <c:axId val="0"/>
      </c:bar3DChart>
      <c:catAx>
        <c:axId val="195809120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General" sourceLinked="1"/>
        <c:majorTickMark val="out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"/>
        <c:scaling>
          <c:orientation val="minMax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\О\с\н\о\в\н\о\й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95809120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89943074003795065"/>
          <c:y val="0.23756906077348067"/>
          <c:w val="9.2979127134724851E-2"/>
          <c:h val="0.53038674033149169"/>
        </c:manualLayout>
      </c:layout>
      <c:overlay val="0"/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735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9375</Words>
  <Characters>53443</Characters>
  <Application>Microsoft Office Word</Application>
  <DocSecurity>0</DocSecurity>
  <PresentationFormat>w7w84m</PresentationFormat>
  <Lines>445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62693</CharactersWithSpaces>
  <SharedDoc>false</SharedDoc>
  <HLinks>
    <vt:vector size="18" baseType="variant">
      <vt:variant>
        <vt:i4>983135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consultantplus://offline/ref=7224638EF12B1331068B8EE777CC4B3FE3138205BFCFAFEC01544ED5462DC19D11F9A680E3588De93AP</vt:lpwstr>
      </vt:variant>
      <vt:variant>
        <vt:lpwstr/>
      </vt:variant>
      <vt:variant>
        <vt:i4>8192054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consultantplus://offline/ref=3A9F5AE8E970EA10C80FF9CCD7A5CB84CC338FBD60F3D1C5BFBA5F9C76FDEAE5687EA793AFFA58E9X8k7P</vt:lpwstr>
      </vt:variant>
      <vt:variant>
        <vt:lpwstr/>
      </vt:variant>
      <vt:variant>
        <vt:i4>655461</vt:i4>
      </vt:variant>
      <vt:variant>
        <vt:i4>0</vt:i4>
      </vt:variant>
      <vt:variant>
        <vt:i4>0</vt:i4>
      </vt:variant>
      <vt:variant>
        <vt:i4>5</vt:i4>
      </vt:variant>
      <vt:variant>
        <vt:lpwstr>mailto:mouegorschool7@gmail.com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ebars</dc:creator>
  <cp:keywords/>
  <cp:lastModifiedBy>MBTY</cp:lastModifiedBy>
  <cp:revision>4</cp:revision>
  <cp:lastPrinted>2018-01-29T13:27:00Z</cp:lastPrinted>
  <dcterms:created xsi:type="dcterms:W3CDTF">2019-06-24T15:59:00Z</dcterms:created>
  <dcterms:modified xsi:type="dcterms:W3CDTF">2019-06-24T16:01:00Z</dcterms:modified>
</cp:coreProperties>
</file>