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E14" w:rsidRPr="00103136" w:rsidRDefault="00AF7E14" w:rsidP="00AF7E14">
      <w:pPr>
        <w:spacing w:after="0" w:line="240" w:lineRule="auto"/>
        <w:rPr>
          <w:rFonts w:ascii="Times New Roman" w:hAnsi="Times New Roman" w:cs="Times New Roman"/>
        </w:rPr>
      </w:pPr>
      <w:r w:rsidRPr="00103136">
        <w:rPr>
          <w:rFonts w:ascii="Times New Roman" w:hAnsi="Times New Roman" w:cs="Times New Roman"/>
        </w:rPr>
        <w:t>Принято на заседании</w:t>
      </w:r>
      <w:r w:rsidRPr="00103136">
        <w:rPr>
          <w:rFonts w:ascii="Times New Roman" w:hAnsi="Times New Roman" w:cs="Times New Roman"/>
        </w:rPr>
        <w:tab/>
      </w:r>
      <w:r w:rsidRPr="00103136">
        <w:rPr>
          <w:rFonts w:ascii="Times New Roman" w:hAnsi="Times New Roman" w:cs="Times New Roman"/>
        </w:rPr>
        <w:tab/>
      </w:r>
      <w:r w:rsidRPr="0010313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</w:t>
      </w:r>
      <w:proofErr w:type="gramStart"/>
      <w:r>
        <w:rPr>
          <w:rFonts w:ascii="Times New Roman" w:hAnsi="Times New Roman" w:cs="Times New Roman"/>
        </w:rPr>
        <w:t xml:space="preserve">   «</w:t>
      </w:r>
      <w:proofErr w:type="gramEnd"/>
      <w:r>
        <w:rPr>
          <w:rFonts w:ascii="Times New Roman" w:hAnsi="Times New Roman" w:cs="Times New Roman"/>
        </w:rPr>
        <w:t>Утверждаю»</w:t>
      </w:r>
    </w:p>
    <w:p w:rsidR="00AF7E14" w:rsidRDefault="00AF7E14" w:rsidP="00AF7E14">
      <w:pPr>
        <w:spacing w:after="0" w:line="240" w:lineRule="auto"/>
        <w:rPr>
          <w:rFonts w:ascii="Times New Roman" w:hAnsi="Times New Roman" w:cs="Times New Roman"/>
        </w:rPr>
      </w:pPr>
      <w:r w:rsidRPr="00103136">
        <w:rPr>
          <w:rFonts w:ascii="Times New Roman" w:hAnsi="Times New Roman" w:cs="Times New Roman"/>
        </w:rPr>
        <w:t>педагогического совета</w:t>
      </w:r>
      <w:r w:rsidRPr="00103136">
        <w:rPr>
          <w:rFonts w:ascii="Times New Roman" w:hAnsi="Times New Roman" w:cs="Times New Roman"/>
        </w:rPr>
        <w:tab/>
      </w:r>
      <w:r w:rsidRPr="00103136">
        <w:rPr>
          <w:rFonts w:ascii="Times New Roman" w:hAnsi="Times New Roman" w:cs="Times New Roman"/>
        </w:rPr>
        <w:tab/>
      </w:r>
      <w:r w:rsidRPr="00103136">
        <w:rPr>
          <w:rFonts w:ascii="Times New Roman" w:hAnsi="Times New Roman" w:cs="Times New Roman"/>
        </w:rPr>
        <w:tab/>
      </w:r>
      <w:r w:rsidRPr="00103136">
        <w:rPr>
          <w:rFonts w:ascii="Times New Roman" w:hAnsi="Times New Roman" w:cs="Times New Roman"/>
        </w:rPr>
        <w:tab/>
      </w:r>
      <w:r w:rsidRPr="0010313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 w:rsidRPr="00103136">
        <w:rPr>
          <w:rFonts w:ascii="Times New Roman" w:hAnsi="Times New Roman" w:cs="Times New Roman"/>
        </w:rPr>
        <w:t>Директор</w:t>
      </w:r>
      <w:r>
        <w:rPr>
          <w:rFonts w:ascii="Times New Roman" w:hAnsi="Times New Roman" w:cs="Times New Roman"/>
        </w:rPr>
        <w:t xml:space="preserve"> </w:t>
      </w:r>
      <w:r w:rsidRPr="00103136">
        <w:rPr>
          <w:rFonts w:ascii="Times New Roman" w:hAnsi="Times New Roman" w:cs="Times New Roman"/>
        </w:rPr>
        <w:t xml:space="preserve"> М</w:t>
      </w:r>
      <w:r>
        <w:rPr>
          <w:rFonts w:ascii="Times New Roman" w:hAnsi="Times New Roman" w:cs="Times New Roman"/>
        </w:rPr>
        <w:t>Б</w:t>
      </w:r>
      <w:r w:rsidRPr="00103136">
        <w:rPr>
          <w:rFonts w:ascii="Times New Roman" w:hAnsi="Times New Roman" w:cs="Times New Roman"/>
        </w:rPr>
        <w:t>ОУ</w:t>
      </w:r>
      <w:proofErr w:type="gramEnd"/>
      <w:r>
        <w:rPr>
          <w:rFonts w:ascii="Times New Roman" w:hAnsi="Times New Roman" w:cs="Times New Roman"/>
        </w:rPr>
        <w:t xml:space="preserve"> </w:t>
      </w:r>
      <w:r w:rsidRPr="00103136">
        <w:rPr>
          <w:rFonts w:ascii="Times New Roman" w:hAnsi="Times New Roman" w:cs="Times New Roman"/>
        </w:rPr>
        <w:t xml:space="preserve"> ЕСОШ № </w:t>
      </w:r>
      <w:r w:rsidR="00BC42E4">
        <w:rPr>
          <w:rFonts w:ascii="Times New Roman" w:hAnsi="Times New Roman" w:cs="Times New Roman"/>
        </w:rPr>
        <w:t>7</w:t>
      </w:r>
    </w:p>
    <w:p w:rsidR="00BC42E4" w:rsidRPr="00103136" w:rsidRDefault="00BC42E4" w:rsidP="00AF7E1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</w:rPr>
        <w:t>им.О.Казанского</w:t>
      </w:r>
      <w:proofErr w:type="spellEnd"/>
    </w:p>
    <w:p w:rsidR="00AF7E14" w:rsidRPr="004563D1" w:rsidRDefault="00AF7E14" w:rsidP="00AF7E14">
      <w:pPr>
        <w:spacing w:after="0" w:line="240" w:lineRule="auto"/>
        <w:rPr>
          <w:rFonts w:ascii="Times New Roman" w:hAnsi="Times New Roman" w:cs="Times New Roman"/>
        </w:rPr>
      </w:pPr>
      <w:r w:rsidRPr="00103136">
        <w:rPr>
          <w:rFonts w:ascii="Times New Roman" w:hAnsi="Times New Roman" w:cs="Times New Roman"/>
        </w:rPr>
        <w:tab/>
      </w:r>
      <w:r w:rsidRPr="00103136">
        <w:rPr>
          <w:rFonts w:ascii="Times New Roman" w:hAnsi="Times New Roman" w:cs="Times New Roman"/>
        </w:rPr>
        <w:tab/>
      </w:r>
      <w:r w:rsidRPr="00103136">
        <w:rPr>
          <w:rFonts w:ascii="Times New Roman" w:hAnsi="Times New Roman" w:cs="Times New Roman"/>
        </w:rPr>
        <w:tab/>
      </w:r>
      <w:r w:rsidRPr="00103136">
        <w:rPr>
          <w:rFonts w:ascii="Times New Roman" w:hAnsi="Times New Roman" w:cs="Times New Roman"/>
        </w:rPr>
        <w:tab/>
      </w:r>
      <w:r w:rsidRPr="00103136">
        <w:rPr>
          <w:rFonts w:ascii="Times New Roman" w:hAnsi="Times New Roman" w:cs="Times New Roman"/>
        </w:rPr>
        <w:tab/>
      </w:r>
      <w:r w:rsidRPr="00103136">
        <w:rPr>
          <w:rFonts w:ascii="Times New Roman" w:hAnsi="Times New Roman" w:cs="Times New Roman"/>
        </w:rPr>
        <w:tab/>
      </w:r>
      <w:r w:rsidRPr="00103136">
        <w:rPr>
          <w:rFonts w:ascii="Times New Roman" w:hAnsi="Times New Roman" w:cs="Times New Roman"/>
        </w:rPr>
        <w:tab/>
      </w:r>
      <w:r w:rsidRPr="00103136">
        <w:rPr>
          <w:rFonts w:ascii="Times New Roman" w:hAnsi="Times New Roman" w:cs="Times New Roman"/>
        </w:rPr>
        <w:tab/>
      </w:r>
      <w:r w:rsidRPr="0010313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563D1">
        <w:rPr>
          <w:rFonts w:ascii="Times New Roman" w:hAnsi="Times New Roman" w:cs="Times New Roman"/>
        </w:rPr>
        <w:t>______________</w:t>
      </w:r>
      <w:r w:rsidR="00BC42E4">
        <w:rPr>
          <w:rFonts w:ascii="Times New Roman" w:hAnsi="Times New Roman" w:cs="Times New Roman"/>
        </w:rPr>
        <w:t>Авилова О</w:t>
      </w:r>
      <w:r>
        <w:rPr>
          <w:rFonts w:ascii="Times New Roman" w:hAnsi="Times New Roman" w:cs="Times New Roman"/>
        </w:rPr>
        <w:t>.</w:t>
      </w:r>
      <w:r w:rsidR="00BC42E4">
        <w:rPr>
          <w:rFonts w:ascii="Times New Roman" w:hAnsi="Times New Roman" w:cs="Times New Roman"/>
        </w:rPr>
        <w:t>В.</w:t>
      </w:r>
    </w:p>
    <w:p w:rsidR="00AF7E14" w:rsidRPr="00B07E72" w:rsidRDefault="00AF7E14" w:rsidP="00AF7E14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4563D1">
        <w:rPr>
          <w:rFonts w:ascii="Times New Roman" w:hAnsi="Times New Roman" w:cs="Times New Roman"/>
        </w:rPr>
        <w:t>пр</w:t>
      </w:r>
      <w:r>
        <w:rPr>
          <w:rFonts w:ascii="Times New Roman" w:hAnsi="Times New Roman" w:cs="Times New Roman"/>
        </w:rPr>
        <w:t xml:space="preserve">отокол </w:t>
      </w:r>
      <w:r w:rsidRPr="004563D1">
        <w:rPr>
          <w:rFonts w:ascii="Times New Roman" w:hAnsi="Times New Roman" w:cs="Times New Roman"/>
        </w:rPr>
        <w:t xml:space="preserve"> </w:t>
      </w:r>
      <w:r w:rsidRPr="00B07E72">
        <w:rPr>
          <w:rFonts w:ascii="Times New Roman" w:hAnsi="Times New Roman" w:cs="Times New Roman"/>
        </w:rPr>
        <w:t>№</w:t>
      </w:r>
      <w:proofErr w:type="gramEnd"/>
      <w:r w:rsidR="00567C66" w:rsidRPr="00B07E72">
        <w:rPr>
          <w:rFonts w:ascii="Times New Roman" w:hAnsi="Times New Roman" w:cs="Times New Roman"/>
        </w:rPr>
        <w:t>1</w:t>
      </w:r>
      <w:r w:rsidRPr="00B07E72">
        <w:rPr>
          <w:rFonts w:ascii="Times New Roman" w:hAnsi="Times New Roman" w:cs="Times New Roman"/>
        </w:rPr>
        <w:t xml:space="preserve"> от </w:t>
      </w:r>
      <w:r w:rsidR="00567C66" w:rsidRPr="00B07E72">
        <w:rPr>
          <w:rFonts w:ascii="Times New Roman" w:hAnsi="Times New Roman" w:cs="Times New Roman"/>
        </w:rPr>
        <w:t>26</w:t>
      </w:r>
      <w:r w:rsidRPr="00B07E72">
        <w:rPr>
          <w:rFonts w:ascii="Times New Roman" w:hAnsi="Times New Roman" w:cs="Times New Roman"/>
        </w:rPr>
        <w:t>.0</w:t>
      </w:r>
      <w:r w:rsidR="00567C66" w:rsidRPr="00B07E72">
        <w:rPr>
          <w:rFonts w:ascii="Times New Roman" w:hAnsi="Times New Roman" w:cs="Times New Roman"/>
        </w:rPr>
        <w:t>8</w:t>
      </w:r>
      <w:r w:rsidRPr="00B07E72">
        <w:rPr>
          <w:rFonts w:ascii="Times New Roman" w:hAnsi="Times New Roman" w:cs="Times New Roman"/>
        </w:rPr>
        <w:t>.</w:t>
      </w:r>
      <w:r w:rsidR="00567C66" w:rsidRPr="00B07E72">
        <w:rPr>
          <w:rFonts w:ascii="Times New Roman" w:hAnsi="Times New Roman" w:cs="Times New Roman"/>
        </w:rPr>
        <w:t>2020</w:t>
      </w:r>
      <w:r w:rsidRPr="00B07E72">
        <w:rPr>
          <w:rFonts w:ascii="Times New Roman" w:hAnsi="Times New Roman" w:cs="Times New Roman"/>
        </w:rPr>
        <w:t>г.</w:t>
      </w:r>
      <w:r w:rsidRPr="00B07E72">
        <w:rPr>
          <w:rFonts w:ascii="Times New Roman" w:hAnsi="Times New Roman" w:cs="Times New Roman"/>
        </w:rPr>
        <w:tab/>
      </w:r>
      <w:r w:rsidRPr="00B07E72">
        <w:rPr>
          <w:rFonts w:ascii="Times New Roman" w:hAnsi="Times New Roman" w:cs="Times New Roman"/>
        </w:rPr>
        <w:tab/>
      </w:r>
      <w:r w:rsidRPr="00B07E72">
        <w:rPr>
          <w:rFonts w:ascii="Times New Roman" w:hAnsi="Times New Roman" w:cs="Times New Roman"/>
        </w:rPr>
        <w:tab/>
      </w:r>
    </w:p>
    <w:p w:rsidR="00AF7E14" w:rsidRPr="00B07E72" w:rsidRDefault="00AF7E14" w:rsidP="00AF7E14">
      <w:pPr>
        <w:spacing w:after="0" w:line="240" w:lineRule="auto"/>
        <w:rPr>
          <w:rFonts w:ascii="Times New Roman" w:hAnsi="Times New Roman" w:cs="Times New Roman"/>
        </w:rPr>
      </w:pPr>
      <w:r w:rsidRPr="00B07E7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</w:t>
      </w:r>
      <w:proofErr w:type="gramStart"/>
      <w:r w:rsidRPr="00B07E72">
        <w:rPr>
          <w:rFonts w:ascii="Times New Roman" w:hAnsi="Times New Roman" w:cs="Times New Roman"/>
        </w:rPr>
        <w:t>Приказ  №</w:t>
      </w:r>
      <w:proofErr w:type="gramEnd"/>
      <w:r w:rsidR="00567C66" w:rsidRPr="00B07E72">
        <w:rPr>
          <w:rFonts w:ascii="Times New Roman" w:hAnsi="Times New Roman" w:cs="Times New Roman"/>
        </w:rPr>
        <w:t>142</w:t>
      </w:r>
      <w:r w:rsidRPr="00B07E72">
        <w:rPr>
          <w:rFonts w:ascii="Times New Roman" w:hAnsi="Times New Roman" w:cs="Times New Roman"/>
        </w:rPr>
        <w:t xml:space="preserve">    от  </w:t>
      </w:r>
      <w:r w:rsidR="00567C66" w:rsidRPr="00B07E72">
        <w:rPr>
          <w:rFonts w:ascii="Times New Roman" w:hAnsi="Times New Roman" w:cs="Times New Roman"/>
        </w:rPr>
        <w:t>31</w:t>
      </w:r>
      <w:r w:rsidRPr="00B07E72">
        <w:rPr>
          <w:rFonts w:ascii="Times New Roman" w:hAnsi="Times New Roman" w:cs="Times New Roman"/>
        </w:rPr>
        <w:t>.0</w:t>
      </w:r>
      <w:r w:rsidR="00567C66" w:rsidRPr="00B07E72">
        <w:rPr>
          <w:rFonts w:ascii="Times New Roman" w:hAnsi="Times New Roman" w:cs="Times New Roman"/>
        </w:rPr>
        <w:t>8.2020</w:t>
      </w:r>
      <w:r w:rsidRPr="00B07E72">
        <w:rPr>
          <w:rFonts w:ascii="Times New Roman" w:hAnsi="Times New Roman" w:cs="Times New Roman"/>
        </w:rPr>
        <w:t>г.</w:t>
      </w:r>
    </w:p>
    <w:p w:rsidR="00AF7E14" w:rsidRPr="00B07E72" w:rsidRDefault="00AF7E14" w:rsidP="00D07FA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AF7E14" w:rsidRPr="003812C4" w:rsidRDefault="00AF7E14" w:rsidP="00D07F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D07FA2" w:rsidRPr="003812C4" w:rsidRDefault="00D07FA2" w:rsidP="00D07F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12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 о формах, периодичности, порядке текущего контроля успеваемости и промежуточной аттестации обучающихся</w:t>
      </w:r>
    </w:p>
    <w:p w:rsidR="00D07FA2" w:rsidRPr="003812C4" w:rsidRDefault="00154D08" w:rsidP="00D07F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</w:t>
      </w:r>
      <w:bookmarkStart w:id="0" w:name="_GoBack"/>
      <w:bookmarkEnd w:id="0"/>
      <w:r w:rsidR="00D07FA2" w:rsidRPr="003812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униципального бюджетного образовательного учреждения </w:t>
      </w:r>
    </w:p>
    <w:p w:rsidR="00D07FA2" w:rsidRPr="003812C4" w:rsidRDefault="00C52C24" w:rsidP="00D07F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812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Егорлыкской </w:t>
      </w:r>
      <w:r w:rsidR="00D07FA2" w:rsidRPr="003812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средней общеобразовательной школы № </w:t>
      </w:r>
      <w:r w:rsidR="00C46DCA" w:rsidRPr="003812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7 </w:t>
      </w:r>
      <w:proofErr w:type="spellStart"/>
      <w:r w:rsidR="00C46DCA" w:rsidRPr="003812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им.О.Казанского</w:t>
      </w:r>
      <w:proofErr w:type="spellEnd"/>
    </w:p>
    <w:p w:rsidR="00D07FA2" w:rsidRPr="00D07FA2" w:rsidRDefault="00D07FA2" w:rsidP="00D07F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07FA2" w:rsidRPr="00D07FA2" w:rsidRDefault="00D07FA2" w:rsidP="00D07F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C52C24" w:rsidRDefault="00D07FA2" w:rsidP="00C52C2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о формах, периодичности, порядке текущего контроля успеваемости и промежуточной аттестации обучающихся (далее – Положение) разработано в соответствии с: </w:t>
      </w:r>
    </w:p>
    <w:p w:rsidR="00D07FA2" w:rsidRPr="00C52C24" w:rsidRDefault="00D07FA2" w:rsidP="00C52C2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C24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нормативными правовыми документами федерального уровня:</w:t>
      </w:r>
    </w:p>
    <w:p w:rsidR="00D07FA2" w:rsidRPr="00D07FA2" w:rsidRDefault="00D07FA2" w:rsidP="00D07F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Федеральным законом от 29.12.2012 № 273-ФЗ "Об образовании в Российской Федерации";</w:t>
      </w:r>
    </w:p>
    <w:p w:rsidR="00D07FA2" w:rsidRPr="00D07FA2" w:rsidRDefault="00D07FA2" w:rsidP="00D07F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Трудовым кодексом Российской Федерации от 30.12.2001 № 197-ФЗ;</w:t>
      </w:r>
    </w:p>
    <w:p w:rsidR="00D07FA2" w:rsidRPr="00D07FA2" w:rsidRDefault="00D07FA2" w:rsidP="00D07F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Федеральным государственным образовательным стандартом начального общего образования, утв. приказом </w:t>
      </w:r>
      <w:proofErr w:type="spellStart"/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06.10.2009 № 373;</w:t>
      </w:r>
    </w:p>
    <w:p w:rsidR="00D07FA2" w:rsidRPr="00D07FA2" w:rsidRDefault="00D07FA2" w:rsidP="00D07F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Федеральным государственным образовательным стандартом основного общего образования, утв. приказом </w:t>
      </w:r>
      <w:proofErr w:type="spellStart"/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17.12.2010 № 1897;</w:t>
      </w:r>
    </w:p>
    <w:p w:rsidR="00D07FA2" w:rsidRPr="00D07FA2" w:rsidRDefault="00D07FA2" w:rsidP="00D07F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Федеральным государственным образовательным стандартом среднего общего образования, утв. приказом </w:t>
      </w:r>
      <w:proofErr w:type="spellStart"/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17.05.2012 № 413;</w:t>
      </w:r>
    </w:p>
    <w:p w:rsidR="00D07FA2" w:rsidRPr="00D07FA2" w:rsidRDefault="00D07FA2" w:rsidP="00D07F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утв. приказом </w:t>
      </w:r>
      <w:proofErr w:type="spellStart"/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30.08.2013 № 1015;</w:t>
      </w:r>
    </w:p>
    <w:p w:rsidR="00D07FA2" w:rsidRPr="00D07FA2" w:rsidRDefault="00D07FA2" w:rsidP="00D07F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Порядком организации и осуществления образовательной деятельности по дополнительным общеобразовательным программам, утв. приказом </w:t>
      </w:r>
      <w:proofErr w:type="spellStart"/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29.08.2013 № 1008;</w:t>
      </w:r>
    </w:p>
    <w:p w:rsidR="00D07FA2" w:rsidRPr="00D07FA2" w:rsidRDefault="00D07FA2" w:rsidP="00D07F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Порядком приема в общеобразовательные учреждения, утв. приказом </w:t>
      </w:r>
      <w:proofErr w:type="spellStart"/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15.02.2012 № 107;</w:t>
      </w:r>
    </w:p>
    <w:p w:rsidR="00D07FA2" w:rsidRPr="00D07FA2" w:rsidRDefault="00D07FA2" w:rsidP="00D07F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Положением о психолого-медико-педагогической комиссии, утв. приказом </w:t>
      </w:r>
      <w:proofErr w:type="spellStart"/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20.09.2013 № 1082;</w:t>
      </w:r>
    </w:p>
    <w:p w:rsidR="00D07FA2" w:rsidRPr="00D07FA2" w:rsidRDefault="00D07FA2" w:rsidP="00D07F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СанПиН 2.4.2.2821-10 "Санитарно-эпидемиологические требования к условиям и организации обучения в общеобразовательных учреждениях", утв. постановлением Главного государственного санитарного врача РФ от 29.12.2010 № 189;</w:t>
      </w:r>
    </w:p>
    <w:p w:rsidR="00D07FA2" w:rsidRPr="00D07FA2" w:rsidRDefault="00D07FA2" w:rsidP="00D07F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Порядком проведения государственной итоговой аттестации по образовательным программам среднего общего образования, утвержденным приказом Министерства образования и науки Российской Федерации от 26.12.2013 № 1400 (зарегистрировано Министерством юстиции Российской Федерации 03.02.2014 регистрационный № 31205);</w:t>
      </w:r>
    </w:p>
    <w:p w:rsidR="00D07FA2" w:rsidRPr="00D07FA2" w:rsidRDefault="00D07FA2" w:rsidP="00D07F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Порядком проведения государственной итоговой аттестации по образовательным программам основного общего образования, утвержденным приказом Министерства образования и науки Российской Федерации от 25.12.2013 № 1394 (зарегистрировано Министерством юстиции Российской Федерации 03.02.2014 регистрационный № 31206).</w:t>
      </w:r>
    </w:p>
    <w:p w:rsidR="00D07FA2" w:rsidRPr="00D07FA2" w:rsidRDefault="00D07FA2" w:rsidP="00C52C2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правоустанавливающими документами и локальными нормативными актами МБОУ </w:t>
      </w:r>
      <w:r w:rsidR="00C52C2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СОШ №</w:t>
      </w:r>
      <w:r w:rsidR="00B07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</w:t>
      </w:r>
      <w:proofErr w:type="spellStart"/>
      <w:r w:rsidR="00B07E72">
        <w:rPr>
          <w:rFonts w:ascii="Times New Roman" w:eastAsia="Times New Roman" w:hAnsi="Times New Roman" w:cs="Times New Roman"/>
          <w:sz w:val="28"/>
          <w:szCs w:val="28"/>
          <w:lang w:eastAsia="ru-RU"/>
        </w:rPr>
        <w:t>им.О.Казанского</w:t>
      </w:r>
      <w:proofErr w:type="spellEnd"/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Школа):</w:t>
      </w:r>
    </w:p>
    <w:p w:rsidR="00D07FA2" w:rsidRPr="00D07FA2" w:rsidRDefault="00D07FA2" w:rsidP="00D07FA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Положение определяет формы, периодичность, порядок текущего контроля успеваемости и промежуточной аттестации обучающихся в Школе, их перевод в следующий класс (уровень) по итогам учебного года (освоения общеобразовательной программы предыдущего уровня).</w:t>
      </w:r>
    </w:p>
    <w:p w:rsidR="00D07FA2" w:rsidRPr="00D07FA2" w:rsidRDefault="00D07FA2" w:rsidP="00D07F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 контроль успеваемости и промежуточная атт</w:t>
      </w:r>
      <w:r w:rsidR="00B07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естация являются </w:t>
      </w:r>
      <w:proofErr w:type="gramStart"/>
      <w:r w:rsidR="00B07E72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частью  внутренней</w:t>
      </w:r>
      <w:proofErr w:type="gramEnd"/>
      <w:r w:rsidR="00B07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системы оценки качества образования </w:t>
      </w: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направлению "качество образовательного процесса" и отражают динамику индивидуальных образовательных достижений обучающихся в соответствии с планируемыми результатами освоения основной образовательной программы соответствующего уровня общего образования.</w:t>
      </w:r>
    </w:p>
    <w:p w:rsidR="00D07FA2" w:rsidRPr="00D07FA2" w:rsidRDefault="00D07FA2" w:rsidP="00D07F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Образовательные достижения обучающихся подлежат текущему контролю успеваемости и промежуточной аттестации в обязательном порядке </w:t>
      </w:r>
      <w:r w:rsidR="00C52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proofErr w:type="gramStart"/>
      <w:r w:rsidR="00C52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всем </w:t>
      </w: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предметам</w:t>
      </w:r>
      <w:proofErr w:type="gramEnd"/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>, в</w:t>
      </w:r>
      <w:r w:rsidR="00C52C24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ключенным в учебный план класса.</w:t>
      </w:r>
    </w:p>
    <w:p w:rsidR="00D07FA2" w:rsidRPr="00D07FA2" w:rsidRDefault="00D07FA2" w:rsidP="00D07F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 контроль успеваемости и промежуточную аттестацию обучающихся осуществляют педагогические работники в соответствии с должностными обязанностями и локальными нормативными актами Школы.</w:t>
      </w:r>
    </w:p>
    <w:p w:rsidR="00D07FA2" w:rsidRPr="00D07FA2" w:rsidRDefault="00D07FA2" w:rsidP="00D07F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Результаты, полученные в ходе текущего контроля успеваемости и промежуточной аттестации за отчетный период (учебный год, полугодие, четверть), являются документальной основой для составления ежегодного публичного доклада директора о результатах деятельности Школы, отчета о </w:t>
      </w:r>
      <w:proofErr w:type="spellStart"/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самообследовании</w:t>
      </w:r>
      <w:proofErr w:type="spellEnd"/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публикуются на его официальном сайте в установленном порядке с соблюдением положений Федерального закона от 27.07.2006 № 152-ФЗ "О персональных данных".</w:t>
      </w:r>
    </w:p>
    <w:p w:rsidR="00D07FA2" w:rsidRPr="00D07FA2" w:rsidRDefault="00D07FA2" w:rsidP="00D07F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потребителями информации о результатах текущего контроля успеваемости и промежуточной аттестации являются участники образовательных отношений: педагоги, обучающиеся и их родители (законные представители), педагогический совет, экспертные комиссии при проведении процедур лицензирования и аккредитации, </w:t>
      </w:r>
      <w:r w:rsidR="00C52C2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образования Администрации Егорлыкского района.</w:t>
      </w:r>
    </w:p>
    <w:p w:rsidR="00D07FA2" w:rsidRPr="00D07FA2" w:rsidRDefault="00D07FA2" w:rsidP="00D07F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формах, периодичности, порядке текущего контроля успеваемости и промежуточной аттестации обучающихся в Школе ра</w:t>
      </w:r>
      <w:r w:rsidR="00C52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ссматривается педагогическим советом </w:t>
      </w: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утверждается приказом директора Школы.</w:t>
      </w:r>
    </w:p>
    <w:p w:rsidR="00D07FA2" w:rsidRPr="00D07FA2" w:rsidRDefault="00D07FA2" w:rsidP="00D07F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Положение в установленном порядке могут вноситься изменения и (или) дополнения. Внесенные изменения (дополнения) вступают в силу с учебного года, следующего за годом принятия решения о внесении изменений (дополнений).</w:t>
      </w:r>
    </w:p>
    <w:p w:rsidR="00D07FA2" w:rsidRPr="00D07FA2" w:rsidRDefault="00D07FA2" w:rsidP="00D07F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07FA2" w:rsidRPr="00D07FA2" w:rsidRDefault="00D07FA2" w:rsidP="00D07F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Текущий контроль успеваемости обучающихся</w:t>
      </w:r>
    </w:p>
    <w:p w:rsidR="00D07FA2" w:rsidRPr="00D66C99" w:rsidRDefault="00D66C99" w:rsidP="00D66C99">
      <w:pPr>
        <w:pStyle w:val="a8"/>
        <w:numPr>
          <w:ilvl w:val="1"/>
          <w:numId w:val="7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D07FA2" w:rsidRPr="00D66C9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текущего контроля успеваемости заключается в:</w:t>
      </w:r>
    </w:p>
    <w:p w:rsidR="00D66C99" w:rsidRDefault="00D07FA2" w:rsidP="005E34A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C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определении степени освоения обучающимися основной образовательной программы соответствующего уровня общего образования в течение учебного года по всем учебным предметам, курсам, дисциплинам (модулям) учебного плана во все</w:t>
      </w:r>
      <w:r w:rsidR="00D66C99">
        <w:rPr>
          <w:rFonts w:ascii="Times New Roman" w:eastAsia="Times New Roman" w:hAnsi="Times New Roman" w:cs="Times New Roman"/>
          <w:sz w:val="28"/>
          <w:szCs w:val="28"/>
          <w:lang w:eastAsia="ru-RU"/>
        </w:rPr>
        <w:t>х классах;</w:t>
      </w:r>
    </w:p>
    <w:p w:rsidR="00D07FA2" w:rsidRPr="00D07FA2" w:rsidRDefault="00D07FA2" w:rsidP="005E34A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C9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систематическ</w:t>
      </w:r>
      <w:r w:rsidR="00D66C99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D66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</w:t>
      </w:r>
      <w:r w:rsidR="00D66C9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66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уровня освоения учащимися тем, разделов, глав рабочих программ по учебному предмету, курсу, дисциплине (модулю) за оцениваемый период, прочности формируемых предметных знаний и умений, степени развития </w:t>
      </w:r>
      <w:proofErr w:type="spellStart"/>
      <w:r w:rsidRPr="00D66C9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деятельностно</w:t>
      </w:r>
      <w:proofErr w:type="spellEnd"/>
      <w:r w:rsidRPr="00D66C99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-коммуникативных умений, ценностных ориентаций;</w:t>
      </w:r>
    </w:p>
    <w:p w:rsidR="00D07FA2" w:rsidRPr="00D07FA2" w:rsidRDefault="00D07FA2" w:rsidP="005E34A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коррекции рабочих программ учебных предметов, курсов, дисциплин (модулей) в зависимости от анализа темпа, качества, особенностей освоения изученного материала;</w:t>
      </w:r>
    </w:p>
    <w:p w:rsidR="00D07FA2" w:rsidRPr="00D07FA2" w:rsidRDefault="00D07FA2" w:rsidP="005E34A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предупреждении неуспеваемости. </w:t>
      </w:r>
    </w:p>
    <w:p w:rsidR="00D07FA2" w:rsidRPr="00D66C99" w:rsidRDefault="00D66C99" w:rsidP="00D66C99">
      <w:pPr>
        <w:pStyle w:val="a8"/>
        <w:numPr>
          <w:ilvl w:val="1"/>
          <w:numId w:val="7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7FA2" w:rsidRPr="00D66C9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 контроль успеваемости обучающихся проводится:</w:t>
      </w:r>
    </w:p>
    <w:p w:rsidR="00D07FA2" w:rsidRPr="00D07FA2" w:rsidRDefault="00D07FA2" w:rsidP="005E34A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учебным четвертям во 2-9-х классах, по полугодиям в 10-11-х классах;</w:t>
      </w:r>
    </w:p>
    <w:p w:rsidR="00D07FA2" w:rsidRPr="00D07FA2" w:rsidRDefault="00D07FA2" w:rsidP="005E34A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поурочно, </w:t>
      </w:r>
      <w:proofErr w:type="spellStart"/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потемно</w:t>
      </w:r>
      <w:proofErr w:type="spellEnd"/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07FA2" w:rsidRPr="00D07FA2" w:rsidRDefault="00D66C99" w:rsidP="00D66C9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07FA2"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Поурочный и </w:t>
      </w:r>
      <w:proofErr w:type="spellStart"/>
      <w:r w:rsidR="00D07FA2"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потемный</w:t>
      </w:r>
      <w:proofErr w:type="spellEnd"/>
      <w:r w:rsidR="00D07FA2"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контроль:</w:t>
      </w:r>
    </w:p>
    <w:p w:rsidR="00D07FA2" w:rsidRPr="00D07FA2" w:rsidRDefault="00D07FA2" w:rsidP="00D07F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определяется педагогами Школы самостоятельно с учетом требований федеральных государственных образовательных стандартов общего образования (по уровням образования), индивидуальных особенностей обучающихся соответствующего класса, содержанием образовательной программы, используемых образовательных технологий;</w:t>
      </w:r>
    </w:p>
    <w:p w:rsidR="00D07FA2" w:rsidRPr="00D07FA2" w:rsidRDefault="00D07FA2" w:rsidP="00D07F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>– указывается в рабочей программе учебных предметов, курсов, дисциплин (модулей).</w:t>
      </w:r>
    </w:p>
    <w:p w:rsidR="00D07FA2" w:rsidRPr="00D07FA2" w:rsidRDefault="00D66C99" w:rsidP="00D66C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</w:t>
      </w:r>
      <w:r w:rsidRPr="00D66C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2.4    </w:t>
      </w:r>
      <w:r w:rsidR="00D07FA2" w:rsidRPr="00D66C9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</w:t>
      </w:r>
      <w:r w:rsidR="00D07FA2"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текущего контроля:</w:t>
      </w:r>
    </w:p>
    <w:p w:rsidR="00D07FA2" w:rsidRPr="00D07FA2" w:rsidRDefault="00D07FA2" w:rsidP="005E34AC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устные (устный ответ на поставленный вопрос, развернутый ответ по заданной теме, устное сообщение по избранной теме, декламация стихов, чтение текста и др.);</w:t>
      </w:r>
    </w:p>
    <w:p w:rsidR="00D07FA2" w:rsidRPr="00D07FA2" w:rsidRDefault="00D07FA2" w:rsidP="005E34AC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письменные (письменное выполнение тренировочных упражнений, лабораторных, практических работ, написание диктанта, изложения, сочинения, выполнение самостоятельной работы, письменной проверочной работы, контрольной работы, тестов и др.);</w:t>
      </w:r>
    </w:p>
    <w:p w:rsidR="00D07FA2" w:rsidRPr="00D07FA2" w:rsidRDefault="00D07FA2" w:rsidP="005E34AC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выполнение заданий с использованием ИКТ. </w:t>
      </w:r>
    </w:p>
    <w:p w:rsidR="00D07FA2" w:rsidRPr="00D07FA2" w:rsidRDefault="00C52C24" w:rsidP="00C52C2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D07FA2"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>В 1-х классах  балльное оценивание знаний учащихся не проводится. Допускается словесная объяснительная оценка.</w:t>
      </w:r>
    </w:p>
    <w:p w:rsidR="00D07FA2" w:rsidRPr="00D07FA2" w:rsidRDefault="00D07FA2" w:rsidP="00C52C2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>Во 2-х классах (с начала II четверти), в 3 – 11-х классах осуществляется:</w:t>
      </w:r>
    </w:p>
    <w:p w:rsidR="00D07FA2" w:rsidRPr="00D07FA2" w:rsidRDefault="00D07FA2" w:rsidP="00D07F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 виде отметок по 5-ти балльной шкале по учебным предметам, курсам, дисциплинам (модулям);</w:t>
      </w:r>
    </w:p>
    <w:p w:rsidR="00D07FA2" w:rsidRPr="00D07FA2" w:rsidRDefault="00D07FA2" w:rsidP="00D07F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spellStart"/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безотметочно</w:t>
      </w:r>
      <w:proofErr w:type="spellEnd"/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(«зачтено») по элективным курсам, дисциплинам (модулям).</w:t>
      </w:r>
    </w:p>
    <w:p w:rsidR="00D07FA2" w:rsidRPr="00D07FA2" w:rsidRDefault="00D07FA2" w:rsidP="00C52C2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 контроль обучающихся, временно находящихся в санаторных, медицинских организациях (иных организациях, не имеющих лицензию на право осуществления образовательной деятельности) осуществляется в этих учебных заведениях и полученные результаты учитываются при выставлении четвертных, полугодовых отметок.</w:t>
      </w:r>
    </w:p>
    <w:p w:rsidR="00D07FA2" w:rsidRPr="00D07FA2" w:rsidRDefault="00D07FA2" w:rsidP="00C52C2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Проведение текущего контроля не допускается сразу после длительного пропуска занятий по уважительной причине с выставлением неудовлетворительной отметки.</w:t>
      </w:r>
    </w:p>
    <w:p w:rsidR="00D07FA2" w:rsidRPr="00D07FA2" w:rsidRDefault="00D07FA2" w:rsidP="00C52C2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выставления отметок по результатам текущего контроля за четверть/полугодие:</w:t>
      </w:r>
    </w:p>
    <w:p w:rsidR="00D07FA2" w:rsidRPr="00D07FA2" w:rsidRDefault="00D07FA2" w:rsidP="005E34AC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обучающимся, пропустившим более 2/3 учебного времени, отметка за четверть/полугодие не выставляется, т.е. обучающийся не аттестуетс</w:t>
      </w:r>
      <w:r w:rsidR="00D66C99">
        <w:rPr>
          <w:rFonts w:ascii="Times New Roman" w:eastAsia="Times New Roman" w:hAnsi="Times New Roman" w:cs="Times New Roman"/>
          <w:sz w:val="28"/>
          <w:szCs w:val="28"/>
          <w:lang w:eastAsia="ru-RU"/>
        </w:rPr>
        <w:t>я за соответствующий период. Не</w:t>
      </w: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аттестованный обучающийся по данному предмету обязан сдать зачеты по пропущенным темам в течение 4-х нед</w:t>
      </w:r>
      <w:r w:rsidR="00D66C99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 следующего учебного периода;</w:t>
      </w:r>
    </w:p>
    <w:p w:rsidR="00D07FA2" w:rsidRPr="00D07FA2" w:rsidRDefault="00D07FA2" w:rsidP="005E34AC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отметки обучающихся за четверть/полугодие выставляются на основании результатов текущего контроля успеваемости, осуществляемого </w:t>
      </w:r>
      <w:proofErr w:type="spellStart"/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потемно</w:t>
      </w:r>
      <w:proofErr w:type="spellEnd"/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>/поурочно за 3 дня до нач</w:t>
      </w:r>
      <w:r w:rsidR="00D66C99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 каникул;</w:t>
      </w:r>
    </w:p>
    <w:p w:rsidR="00D07FA2" w:rsidRPr="00D07FA2" w:rsidRDefault="00D07FA2" w:rsidP="005E34AC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улучшения отме</w:t>
      </w:r>
      <w:r w:rsidR="00D66C99">
        <w:rPr>
          <w:rFonts w:ascii="Times New Roman" w:eastAsia="Times New Roman" w:hAnsi="Times New Roman" w:cs="Times New Roman"/>
          <w:sz w:val="28"/>
          <w:szCs w:val="28"/>
          <w:lang w:eastAsia="ru-RU"/>
        </w:rPr>
        <w:t>ток за четверть/полугодие во 2–11</w:t>
      </w: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-х классах по каждому предмету учебного плана за 2 недели до окончания соответствующего учебного периода подводятся предварительные итоги. </w:t>
      </w:r>
    </w:p>
    <w:p w:rsidR="00D07FA2" w:rsidRPr="00D07FA2" w:rsidRDefault="00D07FA2" w:rsidP="00C52C2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Классные руководители доводят до сведения родителей (законных представителей) сведения о результатах четвертной/полугодовой аттестации путём выставления отметок в дневники обучающихся. В случае неудовлетворительных результатов аттестации – в письменной форме </w:t>
      </w:r>
      <w:r w:rsidR="00D66C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роспись родителей (законных</w:t>
      </w: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представителей</w:t>
      </w:r>
      <w:r w:rsidR="00D66C9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с указанием даты ознакомления. Письменное уведомление хранится у заместителей директора по УВР.</w:t>
      </w:r>
    </w:p>
    <w:p w:rsidR="00D07FA2" w:rsidRPr="00D07FA2" w:rsidRDefault="00D07FA2" w:rsidP="00C52C2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Успеваемость обучающихся, занимающихся по индивидуальному учебному плану, подлежит текущему контролю по предметам, включенным в этот план.</w:t>
      </w:r>
    </w:p>
    <w:p w:rsidR="00D07FA2" w:rsidRPr="00D07FA2" w:rsidRDefault="00D07FA2" w:rsidP="00D07F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07FA2" w:rsidRPr="00D07FA2" w:rsidRDefault="00D07FA2" w:rsidP="00D66C99">
      <w:pPr>
        <w:numPr>
          <w:ilvl w:val="0"/>
          <w:numId w:val="17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Промежуточная аттестация обучающихся</w:t>
      </w:r>
    </w:p>
    <w:p w:rsidR="00D07FA2" w:rsidRPr="00D07FA2" w:rsidRDefault="00D07FA2" w:rsidP="00C52C2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Промежуточную аттестацию проходят все обучающиеся 2-</w:t>
      </w:r>
      <w:r w:rsidR="00C52C24">
        <w:rPr>
          <w:rFonts w:ascii="Times New Roman" w:eastAsia="Times New Roman" w:hAnsi="Times New Roman" w:cs="Times New Roman"/>
          <w:sz w:val="28"/>
          <w:szCs w:val="28"/>
          <w:lang w:eastAsia="ru-RU"/>
        </w:rPr>
        <w:t>8, 10</w:t>
      </w: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классов. Промежуточная аттестация обучающихся за год может проводиться письменно, устно, в других формах.</w:t>
      </w:r>
    </w:p>
    <w:p w:rsidR="00D07FA2" w:rsidRPr="00D07FA2" w:rsidRDefault="00D07FA2" w:rsidP="00C52C2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педагогического совета Школы устанавливаются форма, порядок проведения, периодичность и система оценок промежуточной аттестации обучающихся за год не позднее 3-х месяцев до её проведения. Данное решение утверждается приказом директора Школы и в 3-х </w:t>
      </w:r>
      <w:proofErr w:type="spellStart"/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дневный</w:t>
      </w:r>
      <w:proofErr w:type="spellEnd"/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 доводится до сведения всех участников образовательных отношений: учителей, обучающихся и их родителей (законных представителей).</w:t>
      </w:r>
    </w:p>
    <w:p w:rsidR="00D07FA2" w:rsidRPr="00D07FA2" w:rsidRDefault="00D07FA2" w:rsidP="00C52C2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Формами проведения промежуточной письменной аттестации во 2-</w:t>
      </w:r>
      <w:r w:rsidR="00C52C24">
        <w:rPr>
          <w:rFonts w:ascii="Times New Roman" w:eastAsia="Times New Roman" w:hAnsi="Times New Roman" w:cs="Times New Roman"/>
          <w:sz w:val="28"/>
          <w:szCs w:val="28"/>
          <w:lang w:eastAsia="ru-RU"/>
        </w:rPr>
        <w:t>8, 10</w:t>
      </w: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классах являются: контрольная работа, диктант, изложение с разработкой плана его содержания, сочинение или изложение с творческим заданием, тест и др.</w:t>
      </w:r>
    </w:p>
    <w:p w:rsidR="00D07FA2" w:rsidRPr="00D07FA2" w:rsidRDefault="00D07FA2" w:rsidP="00C52C2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>К устным формам промежуточной аттестации относятся: проверка техники чтения, защита реферата, зачет, собеседование и другие.</w:t>
      </w:r>
    </w:p>
    <w:p w:rsidR="00D07FA2" w:rsidRPr="00D07FA2" w:rsidRDefault="00D07FA2" w:rsidP="00C52C2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ко времени проведения промежуточной аттестации:</w:t>
      </w:r>
    </w:p>
    <w:p w:rsidR="00D07FA2" w:rsidRPr="00D07FA2" w:rsidRDefault="00D07FA2" w:rsidP="005E34AC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формы аттестации проводятся во время учебных занятий: в рамках учебного расписания;</w:t>
      </w:r>
    </w:p>
    <w:p w:rsidR="00D07FA2" w:rsidRPr="00D07FA2" w:rsidRDefault="00D07FA2" w:rsidP="005E34AC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продолжительность контрольного мероприятия не должна превышать </w:t>
      </w:r>
      <w:proofErr w:type="gramStart"/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времени</w:t>
      </w:r>
      <w:proofErr w:type="gramEnd"/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отведенного на 1 - 2 стандартных урока;</w:t>
      </w:r>
    </w:p>
    <w:p w:rsidR="00D07FA2" w:rsidRPr="00D07FA2" w:rsidRDefault="00D07FA2" w:rsidP="005E34AC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контрольное мероприятие проводится не ранее 2-го урока в 1-4 классах и на 2-4 уроках в 5-</w:t>
      </w:r>
      <w:r w:rsidR="00C52C24">
        <w:rPr>
          <w:rFonts w:ascii="Times New Roman" w:eastAsia="Times New Roman" w:hAnsi="Times New Roman" w:cs="Times New Roman"/>
          <w:sz w:val="28"/>
          <w:szCs w:val="28"/>
          <w:lang w:eastAsia="ru-RU"/>
        </w:rPr>
        <w:t>8, 10</w:t>
      </w: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классах.  </w:t>
      </w:r>
    </w:p>
    <w:p w:rsidR="00D07FA2" w:rsidRPr="00D07FA2" w:rsidRDefault="00D07FA2" w:rsidP="00C52C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материалам для проведения промежуточной аттестации:</w:t>
      </w:r>
    </w:p>
    <w:p w:rsidR="00D07FA2" w:rsidRPr="00D07FA2" w:rsidRDefault="00D07FA2" w:rsidP="005E34AC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 для проведения промежуточной аттестации готовятся членами соответствующих методических объединений, назначаемых заместителями директора по УВР.</w:t>
      </w:r>
    </w:p>
    <w:p w:rsidR="00D07FA2" w:rsidRPr="00D07FA2" w:rsidRDefault="00D07FA2" w:rsidP="005E34AC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письменных работ, тем для сочинений (изложений) и устных собеседований должно соответствовать требованиям федерального государственного образовательного стандарта, учебной программы, годовому тематическому планированию учителя - предметника.</w:t>
      </w:r>
    </w:p>
    <w:p w:rsidR="00D07FA2" w:rsidRPr="00D07FA2" w:rsidRDefault="00D07FA2" w:rsidP="005E34AC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вариантов работ в одном классе определяется составителем материалов самостоятельно. Общее количество вариантов для проведения аттестационного мероприятия должно соответствовать общему количеству классов, в которых проводится промежуточная аттестация.</w:t>
      </w:r>
    </w:p>
    <w:p w:rsidR="00D07FA2" w:rsidRPr="00D07FA2" w:rsidRDefault="00D07FA2" w:rsidP="005E34AC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Материалы передаются заместителю директора по УВР в электронном </w:t>
      </w:r>
      <w:r w:rsidR="00D66C9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</w:t>
      </w: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2 недели до начала промежуточной аттестации.</w:t>
      </w:r>
    </w:p>
    <w:p w:rsidR="00D07FA2" w:rsidRPr="00D07FA2" w:rsidRDefault="00D07FA2" w:rsidP="005E34AC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Разработчик материалов несет ответственность за качество, корректность, конфиденциальность материалов промежуточной аттестации. </w:t>
      </w:r>
    </w:p>
    <w:p w:rsidR="00D07FA2" w:rsidRPr="00D07FA2" w:rsidRDefault="00D07FA2" w:rsidP="00C52C2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решением педагогического совета Школы отдельным обучающимся письменные контрольные работы могут быть заменены на устные формы.</w:t>
      </w:r>
    </w:p>
    <w:p w:rsidR="00D07FA2" w:rsidRPr="00D07FA2" w:rsidRDefault="00D07FA2" w:rsidP="00C52C2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Расписание проведения промежуточной аттестации доводится до сведения педагогов, обучающихся и их родителей (законных представителей) не позднее чем за две недели до её начала.</w:t>
      </w:r>
    </w:p>
    <w:p w:rsidR="00D07FA2" w:rsidRPr="00D07FA2" w:rsidRDefault="00D07FA2" w:rsidP="00C52C2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промежуточной аттестации допускаются все обучающиеся 2-</w:t>
      </w:r>
      <w:r w:rsidR="00C52C24">
        <w:rPr>
          <w:rFonts w:ascii="Times New Roman" w:eastAsia="Times New Roman" w:hAnsi="Times New Roman" w:cs="Times New Roman"/>
          <w:sz w:val="28"/>
          <w:szCs w:val="28"/>
          <w:lang w:eastAsia="ru-RU"/>
        </w:rPr>
        <w:t>8, 10</w:t>
      </w: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классов.</w:t>
      </w:r>
    </w:p>
    <w:p w:rsidR="00D07FA2" w:rsidRPr="00D07FA2" w:rsidRDefault="00D07FA2" w:rsidP="00C52C2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Итоги промежуточной аттестации обучающихся отражаются в классных журналах в разделах тех учебных предметов, по которым она проводилась.  </w:t>
      </w:r>
    </w:p>
    <w:p w:rsidR="00D07FA2" w:rsidRPr="00D07FA2" w:rsidRDefault="00D07FA2" w:rsidP="00C52C2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Годовая отметка по учебному предмету выставляется учителем на основе среднего арифметического между четвертными/полугодовыми отметками и отметкой, полученной обучающимся по результатам промежуточной аттестации, в соответствии с правилами математического округления. Отметка, полученная обучающимся на промежуточной аттестации, не влияет на отметку за четвертую четверть.</w:t>
      </w:r>
    </w:p>
    <w:p w:rsidR="00D07FA2" w:rsidRPr="00D07FA2" w:rsidRDefault="00D07FA2" w:rsidP="00C52C2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Годовые отметки по учебным предметам (с учетом результатов годовой промежуточной аттестации) за текущий учебный год должны быть выставлены до 25 мая в 9,11 классах, до 30 мая в</w:t>
      </w:r>
      <w:r w:rsidR="00B75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2-8, 10 классах.</w:t>
      </w:r>
    </w:p>
    <w:p w:rsidR="00D07FA2" w:rsidRPr="00D07FA2" w:rsidRDefault="00D07FA2" w:rsidP="00C52C2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Классные руководители доводят до сведения родителей (законных представителей) сведения о результатах годовой аттестации, путём выставления отметок в дневники обучающихся. В случае неудовлетворительных результатов аттестации – в письменной форме </w:t>
      </w:r>
      <w:r w:rsidR="00B750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роспись родителей (законных</w:t>
      </w: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представителей</w:t>
      </w:r>
      <w:r w:rsidR="00B750E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с указанием даты ознакомления. Письменное уведомление хранится у заместителей директора по УВР.</w:t>
      </w:r>
    </w:p>
    <w:p w:rsidR="00D07FA2" w:rsidRPr="00D07FA2" w:rsidRDefault="00D07FA2" w:rsidP="00C52C2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Годовые отметки по всем предметам учебного плана являются в соответствии с решением педагогического совета Школы основанием </w:t>
      </w:r>
      <w:proofErr w:type="gramStart"/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перевода</w:t>
      </w:r>
      <w:proofErr w:type="gramEnd"/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обучающегося в следующий класс, для допуска к государственной итоговой аттестации.</w:t>
      </w:r>
    </w:p>
    <w:p w:rsidR="00D07FA2" w:rsidRPr="00D07FA2" w:rsidRDefault="00D07FA2" w:rsidP="00C52C2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Письменные работы обучающихся по результатам промежуточной аттестации хранятся в делах Школы в течение следующего учебного года.</w:t>
      </w:r>
    </w:p>
    <w:p w:rsidR="00D07FA2" w:rsidRPr="00D07FA2" w:rsidRDefault="00D07FA2" w:rsidP="00C52C2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 обучающихся и их родителей, не согласных с результатами промежуточной аттестации или итоговой отметкой по учебному предмету, рассматриваются в установленном порядке комиссией по урегулированию споров между участниками образовательных отношений Школы.</w:t>
      </w:r>
    </w:p>
    <w:p w:rsidR="00D07FA2" w:rsidRPr="00D07FA2" w:rsidRDefault="00D07FA2" w:rsidP="00C52C2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Итоги промежуточной аттестации обсуждаются на заседаниях методических объединений учителей и педагогического совета Школы.</w:t>
      </w:r>
    </w:p>
    <w:p w:rsidR="00D07FA2" w:rsidRPr="00D07FA2" w:rsidRDefault="00D07FA2" w:rsidP="00D07F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07FA2" w:rsidRPr="00D07FA2" w:rsidRDefault="00D07FA2" w:rsidP="00B750E7">
      <w:pPr>
        <w:numPr>
          <w:ilvl w:val="0"/>
          <w:numId w:val="38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Результаты промежуточной аттестации обучающихся</w:t>
      </w:r>
    </w:p>
    <w:p w:rsidR="00D07FA2" w:rsidRPr="00D07FA2" w:rsidRDefault="00D07FA2" w:rsidP="00C52C2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Обучающиеся, освоившие в полном объеме содержание образовательной программы общего образования (по уровням образования) текущего учебного года, на основании положительных результатов переводятся в следующий класс (на уровень образования).</w:t>
      </w:r>
    </w:p>
    <w:p w:rsidR="00D07FA2" w:rsidRPr="00D07FA2" w:rsidRDefault="00D07FA2" w:rsidP="008A6B5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Обучающиеся, имеющие </w:t>
      </w:r>
      <w:r w:rsidR="00B75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академическую задолженность </w:t>
      </w:r>
      <w:proofErr w:type="gramStart"/>
      <w:r w:rsidR="00B75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предмету</w:t>
      </w:r>
      <w:proofErr w:type="gramEnd"/>
      <w:r w:rsidR="00B750E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="00B750E7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proofErr w:type="spellEnd"/>
      <w:r w:rsidR="00B750E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итогам учебного</w:t>
      </w:r>
      <w:r w:rsidR="00B75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переводятся в следующий класс условно.</w:t>
      </w:r>
    </w:p>
    <w:p w:rsidR="00D07FA2" w:rsidRPr="00D07FA2" w:rsidRDefault="00D07FA2" w:rsidP="008A6B5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Обучающиеся, не освоившие основной образовательной программы начального общего или основного общего образования, не допускаются к обучению на следующих уровнях образования.</w:t>
      </w:r>
    </w:p>
    <w:p w:rsidR="00D07FA2" w:rsidRPr="00D07FA2" w:rsidRDefault="00D07FA2" w:rsidP="008A6B5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Академическая задолженность – это неудовлетворительный результат годовой </w:t>
      </w:r>
      <w:r w:rsidRPr="00B07E72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аттестации по одному</w:t>
      </w:r>
      <w:r w:rsidR="003A4DD2" w:rsidRPr="00B07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нескольким</w:t>
      </w:r>
      <w:r w:rsidRPr="00B07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</w:t>
      </w:r>
      <w:r w:rsidR="003A4DD2" w:rsidRPr="00B07E72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B07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</w:t>
      </w:r>
      <w:r w:rsidR="003A4DD2" w:rsidRPr="00B07E72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Pr="00B07E72">
        <w:rPr>
          <w:rFonts w:ascii="Times New Roman" w:eastAsia="Times New Roman" w:hAnsi="Times New Roman" w:cs="Times New Roman"/>
          <w:sz w:val="28"/>
          <w:szCs w:val="28"/>
          <w:lang w:eastAsia="ru-RU"/>
        </w:rPr>
        <w:t>, курсу, дисциплине</w:t>
      </w: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(модулю) образовательной программы.</w:t>
      </w:r>
    </w:p>
    <w:p w:rsidR="00D07FA2" w:rsidRPr="00D07FA2" w:rsidRDefault="00D07FA2" w:rsidP="008A6B5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Условный перевод в следующий класс – это перевод обучающихся, не прошедших годовую аттестацию по уважительным причинам или имеющим академическую задолженность, с обязательной ликвидацией академической задолженности в установленные сроки.</w:t>
      </w:r>
    </w:p>
    <w:p w:rsidR="00D07FA2" w:rsidRPr="00D07FA2" w:rsidRDefault="00D07FA2" w:rsidP="00D07F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07FA2" w:rsidRPr="00D07FA2" w:rsidRDefault="00D07FA2" w:rsidP="00B750E7">
      <w:pPr>
        <w:numPr>
          <w:ilvl w:val="0"/>
          <w:numId w:val="44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Ликвидация академической задолженности обучающимися</w:t>
      </w:r>
    </w:p>
    <w:p w:rsidR="00D07FA2" w:rsidRPr="00D07FA2" w:rsidRDefault="00D07FA2" w:rsidP="008A6B5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Права, обязанности участников образовательных отношений по ликвидации академической задолженности: </w:t>
      </w:r>
    </w:p>
    <w:p w:rsidR="00D07FA2" w:rsidRPr="008A6B55" w:rsidRDefault="00D07FA2" w:rsidP="008A6B55">
      <w:pPr>
        <w:pStyle w:val="a8"/>
        <w:numPr>
          <w:ilvl w:val="0"/>
          <w:numId w:val="7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B5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 обязаны ликвидировать академическую задолженность по учебным предметам, курсам, дисциплинам (модулям) предыдущего учебного года в сроки, установленные приказом директора Школы;</w:t>
      </w:r>
    </w:p>
    <w:p w:rsidR="00D07FA2" w:rsidRPr="00D07FA2" w:rsidRDefault="00D07FA2" w:rsidP="008A6B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 имеют право:</w:t>
      </w:r>
    </w:p>
    <w:p w:rsidR="00D07FA2" w:rsidRPr="00D07FA2" w:rsidRDefault="00D07FA2" w:rsidP="005E34AC">
      <w:pPr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пройти промежуточную аттестацию по соответствующим учебным предметам, курсам, дисциплинам (модулям) не более двух раз в пределах одного года с момента образования академической задолженности, не включая время болезни обучающегося и (или) иных уважительных причин;</w:t>
      </w:r>
    </w:p>
    <w:p w:rsidR="00D07FA2" w:rsidRPr="00D07FA2" w:rsidRDefault="00D07FA2" w:rsidP="005E34AC">
      <w:pPr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получать консультации по учебным предметам, курсам, дисциплинам (модулям);</w:t>
      </w:r>
    </w:p>
    <w:p w:rsidR="00D07FA2" w:rsidRPr="00D07FA2" w:rsidRDefault="00D07FA2" w:rsidP="005E34AC">
      <w:pPr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получать информацию о сроках и датах работы комиссий по сдаче академических задолженностей;</w:t>
      </w:r>
    </w:p>
    <w:p w:rsidR="00D07FA2" w:rsidRPr="00D07FA2" w:rsidRDefault="00D07FA2" w:rsidP="005E34AC">
      <w:pPr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получать помощь педагога-психолога (иное). </w:t>
      </w:r>
    </w:p>
    <w:p w:rsidR="00D07FA2" w:rsidRPr="00D07FA2" w:rsidRDefault="00D07FA2" w:rsidP="008A6B5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 при организации и проведении промежуточной аттестации обучающихся обязана:</w:t>
      </w:r>
    </w:p>
    <w:p w:rsidR="00D07FA2" w:rsidRPr="00D07FA2" w:rsidRDefault="00D07FA2" w:rsidP="005E34AC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создать условия обучающимся для ликвидации академической задолженности;</w:t>
      </w:r>
    </w:p>
    <w:p w:rsidR="00D07FA2" w:rsidRPr="00D07FA2" w:rsidRDefault="00D07FA2" w:rsidP="005E34AC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контроль за своевременностью ликвидации академической задолженности;</w:t>
      </w:r>
    </w:p>
    <w:p w:rsidR="00D07FA2" w:rsidRPr="00D07FA2" w:rsidRDefault="00D07FA2" w:rsidP="005E34AC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создать комиссию для проведения сдачи академической задолженности (промежуточной аттестации обучающихся во второй раз). </w:t>
      </w:r>
    </w:p>
    <w:p w:rsidR="00D07FA2" w:rsidRPr="00D07FA2" w:rsidRDefault="00D07FA2" w:rsidP="008A6B5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(законные представители) обучающихся обязаны:</w:t>
      </w:r>
    </w:p>
    <w:p w:rsidR="00D07FA2" w:rsidRPr="00D07FA2" w:rsidRDefault="00D07FA2" w:rsidP="005E34AC">
      <w:pPr>
        <w:numPr>
          <w:ilvl w:val="0"/>
          <w:numId w:val="4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условия обучающемуся для ликвидации академической задолженности;</w:t>
      </w:r>
    </w:p>
    <w:p w:rsidR="00D07FA2" w:rsidRPr="00D07FA2" w:rsidRDefault="00D07FA2" w:rsidP="005E34AC">
      <w:pPr>
        <w:numPr>
          <w:ilvl w:val="0"/>
          <w:numId w:val="4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контроль за своевременностью ликвидации обучающимся академической задолженности;</w:t>
      </w:r>
    </w:p>
    <w:p w:rsidR="00D07FA2" w:rsidRPr="00D07FA2" w:rsidRDefault="00D07FA2" w:rsidP="005E34AC">
      <w:pPr>
        <w:numPr>
          <w:ilvl w:val="0"/>
          <w:numId w:val="4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нести ответственность за ликвидацию обучающимся академической задолженности в течение следующего учебного года. </w:t>
      </w:r>
    </w:p>
    <w:p w:rsidR="00D07FA2" w:rsidRPr="00D07FA2" w:rsidRDefault="00D07FA2" w:rsidP="008A6B5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проведения промежуточной аттестации во второй раз в Школе создается предметная комиссия:</w:t>
      </w:r>
    </w:p>
    <w:p w:rsidR="00D07FA2" w:rsidRPr="00D07FA2" w:rsidRDefault="00D07FA2" w:rsidP="005E34AC">
      <w:pPr>
        <w:numPr>
          <w:ilvl w:val="0"/>
          <w:numId w:val="4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формируется по предметному принципу;</w:t>
      </w:r>
    </w:p>
    <w:p w:rsidR="00D07FA2" w:rsidRPr="00D07FA2" w:rsidRDefault="00D07FA2" w:rsidP="005E34AC">
      <w:pPr>
        <w:numPr>
          <w:ilvl w:val="0"/>
          <w:numId w:val="4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предметной комиссии определяется директором в количестве не менее 3-х человек;</w:t>
      </w:r>
    </w:p>
    <w:p w:rsidR="00D07FA2" w:rsidRPr="00D07FA2" w:rsidRDefault="00D07FA2" w:rsidP="005E34AC">
      <w:pPr>
        <w:numPr>
          <w:ilvl w:val="0"/>
          <w:numId w:val="4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предметной комиссии утверждается приказом директора Школы. </w:t>
      </w:r>
    </w:p>
    <w:p w:rsidR="00D07FA2" w:rsidRPr="00D07FA2" w:rsidRDefault="00D07FA2" w:rsidP="008A6B5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предметной комиссии оформляется протоколом ликвидации академической задолженности обучающихся по учебному предмету, курсу, дисциплине (модулю).</w:t>
      </w:r>
    </w:p>
    <w:p w:rsidR="00D07FA2" w:rsidRPr="00D07FA2" w:rsidRDefault="008A6B55" w:rsidP="008A6B5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07FA2"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>бучающиеся, не ликвидировавшие в течение года с момента образования академической задолженности по общеобразовательным программам соответствующего уровня общего образования, по усмотрению их родителей (законных представителей) и на основании заявления могут быть:</w:t>
      </w:r>
    </w:p>
    <w:p w:rsidR="00D07FA2" w:rsidRPr="00D07FA2" w:rsidRDefault="00D07FA2" w:rsidP="005E34AC">
      <w:pPr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оставлены на повторное обучение;</w:t>
      </w:r>
    </w:p>
    <w:p w:rsidR="00D07FA2" w:rsidRPr="00D07FA2" w:rsidRDefault="00D07FA2" w:rsidP="005E34AC">
      <w:pPr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переведены на обучение по адаптированным основным образовательным программам в соответствии с рекомендациями психолого-медико-педагогической комиссии;</w:t>
      </w:r>
    </w:p>
    <w:p w:rsidR="00D07FA2" w:rsidRPr="00D07FA2" w:rsidRDefault="00D07FA2" w:rsidP="005E34AC">
      <w:pPr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переведены на обучение по индивидуальному учебному плану (в пределах осваиваемой образовательной программы) в порядке, установленном Положением об индивидуальном учебном плане Школы.</w:t>
      </w:r>
    </w:p>
    <w:p w:rsidR="00D07FA2" w:rsidRPr="00D07FA2" w:rsidRDefault="00D07FA2" w:rsidP="00D07F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07FA2" w:rsidRPr="00D07FA2" w:rsidRDefault="00D07FA2" w:rsidP="00B750E7">
      <w:pPr>
        <w:numPr>
          <w:ilvl w:val="0"/>
          <w:numId w:val="5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Повторное обучение обучающихся в связи с </w:t>
      </w:r>
      <w:proofErr w:type="spellStart"/>
      <w:r w:rsidRPr="00D07F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неаттестацией</w:t>
      </w:r>
      <w:proofErr w:type="spellEnd"/>
    </w:p>
    <w:p w:rsidR="00D07FA2" w:rsidRPr="00D07FA2" w:rsidRDefault="00D07FA2" w:rsidP="008A6B5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 могут быть оставлены на повторное обучение по заявлению родителей (законных представителей) только при условии наличия не ликвидированных в установленные сроки академических задолженностей, а не на основании мнения родителей (законных представителей) о том, что ребенок не освоил программу обучения по учебному предмету по причине большого числа пропусков уроков/дней по уважительной и неуважительной причине.</w:t>
      </w:r>
    </w:p>
    <w:p w:rsidR="00D07FA2" w:rsidRPr="00D07FA2" w:rsidRDefault="00D07FA2" w:rsidP="008A6B5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 1-х классов могут быть оставлены на повторный год обучения:</w:t>
      </w:r>
    </w:p>
    <w:p w:rsidR="00D07FA2" w:rsidRPr="00D07FA2" w:rsidRDefault="00D07FA2" w:rsidP="005E34AC">
      <w:pPr>
        <w:numPr>
          <w:ilvl w:val="0"/>
          <w:numId w:val="5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рекомендациями психолого-медико-педагогической комиссии (по согласованию с родителями (законными представителями));</w:t>
      </w:r>
    </w:p>
    <w:p w:rsidR="00D07FA2" w:rsidRPr="00D07FA2" w:rsidRDefault="00D07FA2" w:rsidP="005E34AC">
      <w:pPr>
        <w:numPr>
          <w:ilvl w:val="0"/>
          <w:numId w:val="5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согласия родителей (законных представителей) в соответствии с мотивированным заключением педагогического совета Школы о </w:t>
      </w:r>
      <w:proofErr w:type="spellStart"/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неусвоении</w:t>
      </w:r>
      <w:proofErr w:type="spellEnd"/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обучающимся программы 1 класса.</w:t>
      </w:r>
    </w:p>
    <w:p w:rsidR="00D07FA2" w:rsidRPr="00D07FA2" w:rsidRDefault="00D07FA2" w:rsidP="00B750E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D07FA2" w:rsidRPr="00D07FA2" w:rsidRDefault="008A6B55" w:rsidP="00D07FA2">
      <w:pPr>
        <w:spacing w:after="0" w:line="240" w:lineRule="auto"/>
        <w:ind w:left="4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="00D07FA2" w:rsidRPr="00D07F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.Права и обязанности участников процесса </w:t>
      </w:r>
    </w:p>
    <w:p w:rsidR="00D07FA2" w:rsidRPr="00D07FA2" w:rsidRDefault="00D07FA2" w:rsidP="00D07FA2">
      <w:pPr>
        <w:spacing w:after="0" w:line="240" w:lineRule="auto"/>
        <w:ind w:left="4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промежуточной аттестации.</w:t>
      </w:r>
    </w:p>
    <w:p w:rsidR="00D07FA2" w:rsidRPr="00D07FA2" w:rsidRDefault="008A6B55" w:rsidP="00D07F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="00D07FA2" w:rsidRPr="00D07F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.1.</w:t>
      </w:r>
      <w:r w:rsidR="00D07FA2"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Участниками процесса </w:t>
      </w:r>
      <w:r w:rsidR="00B75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промежуточной </w:t>
      </w:r>
      <w:r w:rsidR="00D07FA2"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аттестации считаются: обучающийся и учитель, преподающий предмет в классе, руководители Школы. Права обучающегося представляют его родители (законные представители).</w:t>
      </w:r>
    </w:p>
    <w:p w:rsidR="00D07FA2" w:rsidRPr="00D07FA2" w:rsidRDefault="008A6B55" w:rsidP="00D07F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="00D07FA2" w:rsidRPr="00D07F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.2.</w:t>
      </w:r>
      <w:r w:rsidR="00D07FA2"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Учитель, осуществляющий текущий контроль успеваемости и промежуточную аттестацию обучающихся, имеет право:</w:t>
      </w:r>
    </w:p>
    <w:p w:rsidR="00D07FA2" w:rsidRPr="00D07FA2" w:rsidRDefault="00D07FA2" w:rsidP="00D07FA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>−проводить процедуру аттестации и оценивать качество усвоения обучающимися содержания учебных программ, соответствие уровня подготовки школьников требованиям государственного образовательного стандарта;</w:t>
      </w:r>
    </w:p>
    <w:p w:rsidR="00D07FA2" w:rsidRPr="00D07FA2" w:rsidRDefault="00D07FA2" w:rsidP="00D07FA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>−давать педагогические рекомендации обучающимся и их родителям (законным представителям) по методике освоения минимальных требований к уровню подготовки по предмету.</w:t>
      </w:r>
    </w:p>
    <w:p w:rsidR="00D07FA2" w:rsidRPr="00D07FA2" w:rsidRDefault="008A6B55" w:rsidP="008A6B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="00D07FA2" w:rsidRPr="00D07F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.3.</w:t>
      </w:r>
      <w:r w:rsidR="00D07FA2"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в ходе промежуточной аттестации не имеет права:</w:t>
      </w:r>
    </w:p>
    <w:p w:rsidR="00D07FA2" w:rsidRPr="00D07FA2" w:rsidRDefault="00D07FA2" w:rsidP="00D07FA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>−использовать содержание предмета, не предусмотренное учебными программами</w:t>
      </w:r>
      <w:r w:rsidR="00B750E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разработке материалов для всех </w:t>
      </w:r>
      <w:proofErr w:type="gramStart"/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 текущего контроля успеваемости и промежуточной аттестации</w:t>
      </w:r>
      <w:proofErr w:type="gramEnd"/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за текущий учебный год;</w:t>
      </w:r>
    </w:p>
    <w:p w:rsidR="00D07FA2" w:rsidRPr="00D07FA2" w:rsidRDefault="00D07FA2" w:rsidP="00D07FA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−использовать методы и формы, не апробированные или не обоснованные в научном и практическом плане, без разрешения руководителя </w:t>
      </w:r>
      <w:r w:rsidR="00B750E7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</w:t>
      </w: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07FA2" w:rsidRPr="00D07FA2" w:rsidRDefault="00D07FA2" w:rsidP="00D07FA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>−оказывать давление на обучающихся, проявлять к ним недоброжелательное, некорректное отношение.</w:t>
      </w:r>
    </w:p>
    <w:p w:rsidR="00D07FA2" w:rsidRPr="00D07FA2" w:rsidRDefault="008A6B55" w:rsidP="00D07F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="00D07FA2" w:rsidRPr="00D07F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.4.</w:t>
      </w:r>
      <w:r w:rsidR="00D07FA2"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 обязан выполнять требования, определенные настоящим Положением.</w:t>
      </w:r>
    </w:p>
    <w:p w:rsidR="00D07FA2" w:rsidRPr="00D07FA2" w:rsidRDefault="008A6B55" w:rsidP="008A6B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="00D07FA2" w:rsidRPr="00D07F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.5.</w:t>
      </w:r>
      <w:r w:rsidR="00D07FA2"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(законные представители) ребенка имеют право:</w:t>
      </w:r>
    </w:p>
    <w:p w:rsidR="00D07FA2" w:rsidRPr="00D07FA2" w:rsidRDefault="00D07FA2" w:rsidP="005E34AC">
      <w:pPr>
        <w:numPr>
          <w:ilvl w:val="0"/>
          <w:numId w:val="6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знакомиться с формами и результатами текущего контроля успеваемости и промежуточной аттестации обучающегося, нормативными документами, определяющими их порядок, критериями оценивания;</w:t>
      </w:r>
    </w:p>
    <w:p w:rsidR="00D07FA2" w:rsidRPr="00D07FA2" w:rsidRDefault="00D07FA2" w:rsidP="005E34AC">
      <w:pPr>
        <w:numPr>
          <w:ilvl w:val="0"/>
          <w:numId w:val="6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обратиться с заявлением о несогласии с результатами текущего контроля успеваемости и промежуточной аттестации в комиссию по урегулированию спорных вопросов между участниками образовательных отношений Школы.</w:t>
      </w:r>
    </w:p>
    <w:p w:rsidR="00D07FA2" w:rsidRPr="00D07FA2" w:rsidRDefault="008A6B55" w:rsidP="00B750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="00D07FA2" w:rsidRPr="00D07F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.6.</w:t>
      </w:r>
      <w:r w:rsidR="00D07FA2"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(законные представители) обязаны:</w:t>
      </w:r>
    </w:p>
    <w:p w:rsidR="00D07FA2" w:rsidRPr="00D07FA2" w:rsidRDefault="00D07FA2" w:rsidP="005E34AC">
      <w:pPr>
        <w:numPr>
          <w:ilvl w:val="0"/>
          <w:numId w:val="6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требования всех нормативных документов, определяющих порядок проведения текущего контроля успеваемости и промежуточной аттестации обучающегося;</w:t>
      </w:r>
    </w:p>
    <w:p w:rsidR="00D07FA2" w:rsidRPr="00D07FA2" w:rsidRDefault="00D07FA2" w:rsidP="005E34AC">
      <w:pPr>
        <w:numPr>
          <w:ilvl w:val="0"/>
          <w:numId w:val="6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вести контроль текущей успеваемости своего ребенка, результатов его промежуточной аттестации;</w:t>
      </w:r>
    </w:p>
    <w:p w:rsidR="00D07FA2" w:rsidRPr="00D07FA2" w:rsidRDefault="00D07FA2" w:rsidP="005E34AC">
      <w:pPr>
        <w:numPr>
          <w:ilvl w:val="0"/>
          <w:numId w:val="6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оказать содействие своему ребенку по ликвидации академической задолженности в течение учебного года в случае перевода ребенка в следующий класс условно.</w:t>
      </w:r>
    </w:p>
    <w:p w:rsidR="00D07FA2" w:rsidRPr="00D07FA2" w:rsidRDefault="008A6B55" w:rsidP="00D07F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="00D07FA2" w:rsidRPr="00D07F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.7.</w:t>
      </w:r>
      <w:r w:rsidR="00D07FA2"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Заявления обучающихся и их родителей (законных представителей), не согласных с результатами промежуточной аттестации или с итоговой отметкой по учебному предмету, рассматриваются в установленном порядке комиссией по урегулированию </w:t>
      </w:r>
      <w:r w:rsidR="00D07FA2"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споров между участниками образовательных отношений Школ</w:t>
      </w:r>
      <w:r w:rsidR="00B750E7">
        <w:rPr>
          <w:rFonts w:ascii="Times New Roman" w:eastAsia="Times New Roman" w:hAnsi="Times New Roman" w:cs="Times New Roman"/>
          <w:sz w:val="28"/>
          <w:szCs w:val="28"/>
          <w:lang w:eastAsia="ru-RU"/>
        </w:rPr>
        <w:t>ы. Для пересмотра результатов</w:t>
      </w:r>
      <w:r w:rsidR="00D07FA2"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п</w:t>
      </w:r>
      <w:r w:rsidR="00B75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исьменного заявления родителей </w:t>
      </w:r>
      <w:r w:rsidR="00D07FA2"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по школе создается комиссия из трех человек, которая в форме экзамена или собеседования в присутствии родителей учащегося определяет соответствие выставленной отметки по предмету фактическому уровню его знаний. Решение комиссии оформляется протоколом и является окончательным.</w:t>
      </w:r>
    </w:p>
    <w:p w:rsidR="00D07FA2" w:rsidRPr="00D07FA2" w:rsidRDefault="00D07FA2" w:rsidP="00D07F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07FA2" w:rsidRPr="008A6B55" w:rsidRDefault="008A6B55" w:rsidP="00B750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</w:t>
      </w:r>
      <w:r w:rsidR="00D07FA2" w:rsidRPr="008A6B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Обязанности администрации в период подготовки, проведения и после завершения промежуточной аттестации обучающихся</w:t>
      </w:r>
    </w:p>
    <w:p w:rsidR="00D07FA2" w:rsidRPr="00D07FA2" w:rsidRDefault="00D07FA2" w:rsidP="008A6B5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подготовки к промежуточной аттестации обучающихся администрация школы:</w:t>
      </w:r>
    </w:p>
    <w:p w:rsidR="00D07FA2" w:rsidRPr="00D07FA2" w:rsidRDefault="00D07FA2" w:rsidP="005E34AC">
      <w:pPr>
        <w:numPr>
          <w:ilvl w:val="0"/>
          <w:numId w:val="7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обсуждение на заседании педагогического совета вопросов о порядке и формах проведения промежуточной аттестации обучающихся, системе отметок по ее результатам;</w:t>
      </w:r>
    </w:p>
    <w:p w:rsidR="00D07FA2" w:rsidRPr="00D07FA2" w:rsidRDefault="00D07FA2" w:rsidP="005E34AC">
      <w:pPr>
        <w:numPr>
          <w:ilvl w:val="0"/>
          <w:numId w:val="7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доводит до сведения всех участников образовательного процесса сроки проведения промежуточной аттестации обучающихся, а также формы ее проведения;</w:t>
      </w:r>
    </w:p>
    <w:p w:rsidR="00D07FA2" w:rsidRPr="00D07FA2" w:rsidRDefault="00D07FA2" w:rsidP="005E34AC">
      <w:pPr>
        <w:numPr>
          <w:ilvl w:val="0"/>
          <w:numId w:val="7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 состав аттестационных комиссий по учебным предметам;</w:t>
      </w:r>
    </w:p>
    <w:p w:rsidR="00D07FA2" w:rsidRPr="00D07FA2" w:rsidRDefault="00D07FA2" w:rsidP="005E34AC">
      <w:pPr>
        <w:numPr>
          <w:ilvl w:val="0"/>
          <w:numId w:val="7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необходимую консультативную помощь обучающимся при их подготовке к промежуточной аттестации;</w:t>
      </w:r>
    </w:p>
    <w:p w:rsidR="00D07FA2" w:rsidRPr="00D07FA2" w:rsidRDefault="00D07FA2" w:rsidP="005E34AC">
      <w:pPr>
        <w:numPr>
          <w:ilvl w:val="0"/>
          <w:numId w:val="7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назначает составителей материалов промежуточной аттестации.</w:t>
      </w:r>
    </w:p>
    <w:p w:rsidR="001547C2" w:rsidRPr="00D07FA2" w:rsidRDefault="001547C2" w:rsidP="00D07F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547C2" w:rsidRPr="00D07FA2" w:rsidSect="00D07FA2">
      <w:pgSz w:w="11906" w:h="16838"/>
      <w:pgMar w:top="1134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B6C03"/>
    <w:multiLevelType w:val="multilevel"/>
    <w:tmpl w:val="FD987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CF74EF"/>
    <w:multiLevelType w:val="multilevel"/>
    <w:tmpl w:val="5E56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882585"/>
    <w:multiLevelType w:val="multilevel"/>
    <w:tmpl w:val="31B44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CC789C"/>
    <w:multiLevelType w:val="multilevel"/>
    <w:tmpl w:val="893EB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0576A4"/>
    <w:multiLevelType w:val="multilevel"/>
    <w:tmpl w:val="8D742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CAE16E3"/>
    <w:multiLevelType w:val="multilevel"/>
    <w:tmpl w:val="79F41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0BF13A2"/>
    <w:multiLevelType w:val="multilevel"/>
    <w:tmpl w:val="A15E2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2BC64E5"/>
    <w:multiLevelType w:val="multilevel"/>
    <w:tmpl w:val="052A9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8A8272A"/>
    <w:multiLevelType w:val="multilevel"/>
    <w:tmpl w:val="6C06B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C616862"/>
    <w:multiLevelType w:val="multilevel"/>
    <w:tmpl w:val="80F6D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0B611FD"/>
    <w:multiLevelType w:val="multilevel"/>
    <w:tmpl w:val="ABE63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7581ECC"/>
    <w:multiLevelType w:val="multilevel"/>
    <w:tmpl w:val="67A22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7FC2016"/>
    <w:multiLevelType w:val="multilevel"/>
    <w:tmpl w:val="252EA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8D64ACA"/>
    <w:multiLevelType w:val="multilevel"/>
    <w:tmpl w:val="BF62A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A1564C7"/>
    <w:multiLevelType w:val="multilevel"/>
    <w:tmpl w:val="EFAAF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FF8504B"/>
    <w:multiLevelType w:val="multilevel"/>
    <w:tmpl w:val="47AA9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889040A"/>
    <w:multiLevelType w:val="multilevel"/>
    <w:tmpl w:val="28269A5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7" w15:restartNumberingAfterBreak="0">
    <w:nsid w:val="4E9024C7"/>
    <w:multiLevelType w:val="multilevel"/>
    <w:tmpl w:val="45649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8904EC4"/>
    <w:multiLevelType w:val="multilevel"/>
    <w:tmpl w:val="0E009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F325D56"/>
    <w:multiLevelType w:val="multilevel"/>
    <w:tmpl w:val="07A22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7DE0F41"/>
    <w:multiLevelType w:val="multilevel"/>
    <w:tmpl w:val="DB780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AAA4DFF"/>
    <w:multiLevelType w:val="multilevel"/>
    <w:tmpl w:val="D5747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E587047"/>
    <w:multiLevelType w:val="multilevel"/>
    <w:tmpl w:val="2486A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0065D7E"/>
    <w:multiLevelType w:val="multilevel"/>
    <w:tmpl w:val="00727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2A26FDC"/>
    <w:multiLevelType w:val="multilevel"/>
    <w:tmpl w:val="3386F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3B40807"/>
    <w:multiLevelType w:val="multilevel"/>
    <w:tmpl w:val="3B14EF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6F14258"/>
    <w:multiLevelType w:val="multilevel"/>
    <w:tmpl w:val="DA347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AEE4AFA"/>
    <w:multiLevelType w:val="hybridMultilevel"/>
    <w:tmpl w:val="4196A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C224F6"/>
    <w:multiLevelType w:val="multilevel"/>
    <w:tmpl w:val="38E89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startOverride w:val="1"/>
    </w:lvlOverride>
  </w:num>
  <w:num w:numId="2">
    <w:abstractNumId w:val="5"/>
  </w:num>
  <w:num w:numId="3">
    <w:abstractNumId w:val="13"/>
  </w:num>
  <w:num w:numId="4">
    <w:abstractNumId w:val="19"/>
    <w:lvlOverride w:ilvl="0">
      <w:startOverride w:val="2"/>
    </w:lvlOverride>
  </w:num>
  <w:num w:numId="5">
    <w:abstractNumId w:val="24"/>
  </w:num>
  <w:num w:numId="6">
    <w:abstractNumId w:val="24"/>
    <w:lvlOverride w:ilvl="0"/>
    <w:lvlOverride w:ilvl="1">
      <w:startOverride w:val="2"/>
    </w:lvlOverride>
  </w:num>
  <w:num w:numId="7">
    <w:abstractNumId w:val="17"/>
  </w:num>
  <w:num w:numId="8">
    <w:abstractNumId w:val="6"/>
  </w:num>
  <w:num w:numId="9">
    <w:abstractNumId w:val="6"/>
    <w:lvlOverride w:ilvl="0"/>
    <w:lvlOverride w:ilvl="1">
      <w:startOverride w:val="2"/>
    </w:lvlOverride>
  </w:num>
  <w:num w:numId="10">
    <w:abstractNumId w:val="6"/>
    <w:lvlOverride w:ilvl="0"/>
    <w:lvlOverride w:ilvl="1">
      <w:startOverride w:val="2"/>
    </w:lvlOverride>
  </w:num>
  <w:num w:numId="11">
    <w:abstractNumId w:val="25"/>
    <w:lvlOverride w:ilvl="0">
      <w:startOverride w:val="2"/>
    </w:lvlOverride>
  </w:num>
  <w:num w:numId="12">
    <w:abstractNumId w:val="25"/>
    <w:lvlOverride w:ilvl="0">
      <w:startOverride w:val="2"/>
    </w:lvlOverride>
  </w:num>
  <w:num w:numId="13">
    <w:abstractNumId w:val="25"/>
    <w:lvlOverride w:ilvl="0">
      <w:startOverride w:val="2"/>
    </w:lvlOverride>
  </w:num>
  <w:num w:numId="14">
    <w:abstractNumId w:val="28"/>
  </w:num>
  <w:num w:numId="15">
    <w:abstractNumId w:val="28"/>
    <w:lvlOverride w:ilvl="0"/>
    <w:lvlOverride w:ilvl="1">
      <w:startOverride w:val="2"/>
    </w:lvlOverride>
  </w:num>
  <w:num w:numId="16">
    <w:abstractNumId w:val="28"/>
    <w:lvlOverride w:ilvl="0"/>
    <w:lvlOverride w:ilvl="1">
      <w:startOverride w:val="2"/>
    </w:lvlOverride>
  </w:num>
  <w:num w:numId="17">
    <w:abstractNumId w:val="22"/>
    <w:lvlOverride w:ilvl="0">
      <w:startOverride w:val="3"/>
    </w:lvlOverride>
  </w:num>
  <w:num w:numId="18">
    <w:abstractNumId w:val="22"/>
    <w:lvlOverride w:ilvl="0"/>
    <w:lvlOverride w:ilvl="1">
      <w:startOverride w:val="3"/>
    </w:lvlOverride>
  </w:num>
  <w:num w:numId="19">
    <w:abstractNumId w:val="22"/>
    <w:lvlOverride w:ilvl="0"/>
    <w:lvlOverride w:ilvl="1">
      <w:startOverride w:val="3"/>
    </w:lvlOverride>
  </w:num>
  <w:num w:numId="20">
    <w:abstractNumId w:val="22"/>
    <w:lvlOverride w:ilvl="0"/>
    <w:lvlOverride w:ilvl="1">
      <w:startOverride w:val="3"/>
    </w:lvlOverride>
  </w:num>
  <w:num w:numId="21">
    <w:abstractNumId w:val="22"/>
    <w:lvlOverride w:ilvl="0"/>
    <w:lvlOverride w:ilvl="1">
      <w:startOverride w:val="3"/>
    </w:lvlOverride>
  </w:num>
  <w:num w:numId="22">
    <w:abstractNumId w:val="22"/>
    <w:lvlOverride w:ilvl="0"/>
    <w:lvlOverride w:ilvl="1">
      <w:startOverride w:val="3"/>
    </w:lvlOverride>
  </w:num>
  <w:num w:numId="23">
    <w:abstractNumId w:val="22"/>
    <w:lvlOverride w:ilvl="0"/>
    <w:lvlOverride w:ilvl="1">
      <w:startOverride w:val="3"/>
    </w:lvlOverride>
  </w:num>
  <w:num w:numId="24">
    <w:abstractNumId w:val="9"/>
  </w:num>
  <w:num w:numId="25">
    <w:abstractNumId w:val="9"/>
    <w:lvlOverride w:ilvl="0"/>
    <w:lvlOverride w:ilvl="1">
      <w:startOverride w:val="3"/>
    </w:lvlOverride>
  </w:num>
  <w:num w:numId="26">
    <w:abstractNumId w:val="10"/>
  </w:num>
  <w:num w:numId="27">
    <w:abstractNumId w:val="10"/>
    <w:lvlOverride w:ilvl="0"/>
    <w:lvlOverride w:ilvl="1">
      <w:startOverride w:val="3"/>
    </w:lvlOverride>
  </w:num>
  <w:num w:numId="28">
    <w:abstractNumId w:val="10"/>
    <w:lvlOverride w:ilvl="0"/>
    <w:lvlOverride w:ilvl="1">
      <w:startOverride w:val="3"/>
    </w:lvlOverride>
  </w:num>
  <w:num w:numId="29">
    <w:abstractNumId w:val="10"/>
    <w:lvlOverride w:ilvl="0"/>
    <w:lvlOverride w:ilvl="1">
      <w:startOverride w:val="3"/>
    </w:lvlOverride>
  </w:num>
  <w:num w:numId="30">
    <w:abstractNumId w:val="10"/>
    <w:lvlOverride w:ilvl="0"/>
    <w:lvlOverride w:ilvl="1">
      <w:startOverride w:val="3"/>
    </w:lvlOverride>
  </w:num>
  <w:num w:numId="31">
    <w:abstractNumId w:val="10"/>
    <w:lvlOverride w:ilvl="0"/>
    <w:lvlOverride w:ilvl="1">
      <w:startOverride w:val="3"/>
    </w:lvlOverride>
  </w:num>
  <w:num w:numId="32">
    <w:abstractNumId w:val="10"/>
    <w:lvlOverride w:ilvl="0"/>
    <w:lvlOverride w:ilvl="1">
      <w:startOverride w:val="3"/>
    </w:lvlOverride>
  </w:num>
  <w:num w:numId="33">
    <w:abstractNumId w:val="10"/>
    <w:lvlOverride w:ilvl="0"/>
    <w:lvlOverride w:ilvl="1">
      <w:startOverride w:val="3"/>
    </w:lvlOverride>
  </w:num>
  <w:num w:numId="34">
    <w:abstractNumId w:val="10"/>
    <w:lvlOverride w:ilvl="0"/>
    <w:lvlOverride w:ilvl="1">
      <w:startOverride w:val="3"/>
    </w:lvlOverride>
  </w:num>
  <w:num w:numId="35">
    <w:abstractNumId w:val="10"/>
    <w:lvlOverride w:ilvl="0"/>
    <w:lvlOverride w:ilvl="1">
      <w:startOverride w:val="3"/>
    </w:lvlOverride>
  </w:num>
  <w:num w:numId="36">
    <w:abstractNumId w:val="10"/>
    <w:lvlOverride w:ilvl="0"/>
    <w:lvlOverride w:ilvl="1">
      <w:startOverride w:val="3"/>
    </w:lvlOverride>
  </w:num>
  <w:num w:numId="37">
    <w:abstractNumId w:val="10"/>
    <w:lvlOverride w:ilvl="0"/>
    <w:lvlOverride w:ilvl="1">
      <w:startOverride w:val="3"/>
    </w:lvlOverride>
  </w:num>
  <w:num w:numId="38">
    <w:abstractNumId w:val="20"/>
    <w:lvlOverride w:ilvl="0">
      <w:startOverride w:val="4"/>
    </w:lvlOverride>
  </w:num>
  <w:num w:numId="39">
    <w:abstractNumId w:val="20"/>
    <w:lvlOverride w:ilvl="0"/>
    <w:lvlOverride w:ilvl="1">
      <w:startOverride w:val="4"/>
    </w:lvlOverride>
  </w:num>
  <w:num w:numId="40">
    <w:abstractNumId w:val="20"/>
    <w:lvlOverride w:ilvl="0"/>
    <w:lvlOverride w:ilvl="1">
      <w:startOverride w:val="4"/>
    </w:lvlOverride>
  </w:num>
  <w:num w:numId="41">
    <w:abstractNumId w:val="20"/>
    <w:lvlOverride w:ilvl="0"/>
    <w:lvlOverride w:ilvl="1">
      <w:startOverride w:val="4"/>
    </w:lvlOverride>
  </w:num>
  <w:num w:numId="42">
    <w:abstractNumId w:val="20"/>
    <w:lvlOverride w:ilvl="0"/>
    <w:lvlOverride w:ilvl="1">
      <w:startOverride w:val="4"/>
    </w:lvlOverride>
  </w:num>
  <w:num w:numId="43">
    <w:abstractNumId w:val="20"/>
    <w:lvlOverride w:ilvl="0"/>
    <w:lvlOverride w:ilvl="1">
      <w:startOverride w:val="4"/>
    </w:lvlOverride>
  </w:num>
  <w:num w:numId="44">
    <w:abstractNumId w:val="8"/>
    <w:lvlOverride w:ilvl="0">
      <w:startOverride w:val="5"/>
    </w:lvlOverride>
  </w:num>
  <w:num w:numId="45">
    <w:abstractNumId w:val="8"/>
    <w:lvlOverride w:ilvl="0"/>
    <w:lvlOverride w:ilvl="1">
      <w:startOverride w:val="5"/>
    </w:lvlOverride>
  </w:num>
  <w:num w:numId="46">
    <w:abstractNumId w:val="2"/>
  </w:num>
  <w:num w:numId="47">
    <w:abstractNumId w:val="12"/>
  </w:num>
  <w:num w:numId="48">
    <w:abstractNumId w:val="15"/>
  </w:num>
  <w:num w:numId="49">
    <w:abstractNumId w:val="26"/>
  </w:num>
  <w:num w:numId="50">
    <w:abstractNumId w:val="3"/>
  </w:num>
  <w:num w:numId="51">
    <w:abstractNumId w:val="14"/>
    <w:lvlOverride w:ilvl="0">
      <w:startOverride w:val="6"/>
    </w:lvlOverride>
  </w:num>
  <w:num w:numId="52">
    <w:abstractNumId w:val="14"/>
    <w:lvlOverride w:ilvl="0"/>
    <w:lvlOverride w:ilvl="1">
      <w:startOverride w:val="6"/>
    </w:lvlOverride>
  </w:num>
  <w:num w:numId="53">
    <w:abstractNumId w:val="14"/>
    <w:lvlOverride w:ilvl="0"/>
    <w:lvlOverride w:ilvl="1">
      <w:startOverride w:val="6"/>
    </w:lvlOverride>
  </w:num>
  <w:num w:numId="54">
    <w:abstractNumId w:val="4"/>
  </w:num>
  <w:num w:numId="55">
    <w:abstractNumId w:val="7"/>
    <w:lvlOverride w:ilvl="0">
      <w:startOverride w:val="7"/>
    </w:lvlOverride>
  </w:num>
  <w:num w:numId="56">
    <w:abstractNumId w:val="7"/>
    <w:lvlOverride w:ilvl="0"/>
    <w:lvlOverride w:ilvl="1">
      <w:startOverride w:val="7"/>
    </w:lvlOverride>
  </w:num>
  <w:num w:numId="57">
    <w:abstractNumId w:val="7"/>
    <w:lvlOverride w:ilvl="0"/>
    <w:lvlOverride w:ilvl="1">
      <w:startOverride w:val="7"/>
    </w:lvlOverride>
  </w:num>
  <w:num w:numId="58">
    <w:abstractNumId w:val="7"/>
    <w:lvlOverride w:ilvl="0"/>
    <w:lvlOverride w:ilvl="1">
      <w:startOverride w:val="7"/>
    </w:lvlOverride>
  </w:num>
  <w:num w:numId="59">
    <w:abstractNumId w:val="7"/>
    <w:lvlOverride w:ilvl="0"/>
    <w:lvlOverride w:ilvl="1">
      <w:startOverride w:val="7"/>
    </w:lvlOverride>
  </w:num>
  <w:num w:numId="60">
    <w:abstractNumId w:val="7"/>
    <w:lvlOverride w:ilvl="0"/>
    <w:lvlOverride w:ilvl="1">
      <w:startOverride w:val="7"/>
    </w:lvlOverride>
  </w:num>
  <w:num w:numId="61">
    <w:abstractNumId w:val="7"/>
    <w:lvlOverride w:ilvl="0"/>
    <w:lvlOverride w:ilvl="1">
      <w:startOverride w:val="7"/>
    </w:lvlOverride>
  </w:num>
  <w:num w:numId="62">
    <w:abstractNumId w:val="21"/>
  </w:num>
  <w:num w:numId="63">
    <w:abstractNumId w:val="21"/>
    <w:lvlOverride w:ilvl="0"/>
    <w:lvlOverride w:ilvl="1">
      <w:startOverride w:val="7"/>
    </w:lvlOverride>
  </w:num>
  <w:num w:numId="64">
    <w:abstractNumId w:val="21"/>
    <w:lvlOverride w:ilvl="0"/>
    <w:lvlOverride w:ilvl="1">
      <w:startOverride w:val="7"/>
    </w:lvlOverride>
  </w:num>
  <w:num w:numId="65">
    <w:abstractNumId w:val="21"/>
    <w:lvlOverride w:ilvl="0"/>
    <w:lvlOverride w:ilvl="1">
      <w:startOverride w:val="7"/>
    </w:lvlOverride>
  </w:num>
  <w:num w:numId="66">
    <w:abstractNumId w:val="21"/>
    <w:lvlOverride w:ilvl="0"/>
    <w:lvlOverride w:ilvl="1">
      <w:startOverride w:val="7"/>
    </w:lvlOverride>
  </w:num>
  <w:num w:numId="67">
    <w:abstractNumId w:val="21"/>
    <w:lvlOverride w:ilvl="0"/>
    <w:lvlOverride w:ilvl="1">
      <w:startOverride w:val="7"/>
    </w:lvlOverride>
  </w:num>
  <w:num w:numId="68">
    <w:abstractNumId w:val="18"/>
  </w:num>
  <w:num w:numId="69">
    <w:abstractNumId w:val="0"/>
  </w:num>
  <w:num w:numId="70">
    <w:abstractNumId w:val="23"/>
    <w:lvlOverride w:ilvl="0">
      <w:startOverride w:val="9"/>
    </w:lvlOverride>
  </w:num>
  <w:num w:numId="71">
    <w:abstractNumId w:val="23"/>
    <w:lvlOverride w:ilvl="0"/>
    <w:lvlOverride w:ilvl="1">
      <w:startOverride w:val="9"/>
    </w:lvlOverride>
  </w:num>
  <w:num w:numId="72">
    <w:abstractNumId w:val="11"/>
  </w:num>
  <w:num w:numId="73">
    <w:abstractNumId w:val="27"/>
  </w:num>
  <w:num w:numId="74">
    <w:abstractNumId w:val="16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7FA2"/>
    <w:rsid w:val="001547C2"/>
    <w:rsid w:val="00154D08"/>
    <w:rsid w:val="001E3B29"/>
    <w:rsid w:val="00363969"/>
    <w:rsid w:val="0037302F"/>
    <w:rsid w:val="003812C4"/>
    <w:rsid w:val="003A4DD2"/>
    <w:rsid w:val="00567C66"/>
    <w:rsid w:val="005E34AC"/>
    <w:rsid w:val="008A6B55"/>
    <w:rsid w:val="00A16358"/>
    <w:rsid w:val="00AF7E14"/>
    <w:rsid w:val="00B07E72"/>
    <w:rsid w:val="00B750E7"/>
    <w:rsid w:val="00BC42E4"/>
    <w:rsid w:val="00C46DCA"/>
    <w:rsid w:val="00C52C24"/>
    <w:rsid w:val="00C73AC1"/>
    <w:rsid w:val="00D07FA2"/>
    <w:rsid w:val="00D468DC"/>
    <w:rsid w:val="00D66C99"/>
    <w:rsid w:val="00DF2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658D4"/>
  <w15:docId w15:val="{3A55B36A-24F0-42EF-A65B-B98EE50FC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47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7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07FA2"/>
    <w:rPr>
      <w:i/>
      <w:iCs/>
    </w:rPr>
  </w:style>
  <w:style w:type="character" w:styleId="a5">
    <w:name w:val="Strong"/>
    <w:basedOn w:val="a0"/>
    <w:uiPriority w:val="22"/>
    <w:qFormat/>
    <w:rsid w:val="00D07FA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52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2C24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A6B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9</Pages>
  <Words>3286</Words>
  <Characters>18733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Почивалова АН</cp:lastModifiedBy>
  <cp:revision>15</cp:revision>
  <cp:lastPrinted>2014-08-28T05:03:00Z</cp:lastPrinted>
  <dcterms:created xsi:type="dcterms:W3CDTF">2014-09-12T08:26:00Z</dcterms:created>
  <dcterms:modified xsi:type="dcterms:W3CDTF">2021-06-07T15:35:00Z</dcterms:modified>
</cp:coreProperties>
</file>