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034" w:rsidRPr="002D451E" w:rsidRDefault="008E2034" w:rsidP="008E2034">
      <w:r w:rsidRPr="002D451E">
        <w:t>Принято                                                                     «Утверждено»</w:t>
      </w:r>
    </w:p>
    <w:p w:rsidR="008E2034" w:rsidRPr="002D451E" w:rsidRDefault="008E2034" w:rsidP="008E2034">
      <w:r w:rsidRPr="002D451E">
        <w:t>на заседании педагогического совета                   Директор МБОУЕСОШ №7</w:t>
      </w:r>
    </w:p>
    <w:p w:rsidR="008E2034" w:rsidRPr="002D451E" w:rsidRDefault="008E2034" w:rsidP="008E2034">
      <w:r w:rsidRPr="002D451E">
        <w:t xml:space="preserve"> Протокол  № 4  от 13.01.2014                                им. О. Казанского________/О.В.Авилова/</w:t>
      </w:r>
    </w:p>
    <w:p w:rsidR="008E2034" w:rsidRPr="002D451E" w:rsidRDefault="008E2034" w:rsidP="008E2034">
      <w:r w:rsidRPr="002D451E">
        <w:t xml:space="preserve">                                                                                   Приказ  № 10  от   15. 01.2014 г </w:t>
      </w:r>
    </w:p>
    <w:p w:rsidR="008E2034" w:rsidRDefault="008E2034" w:rsidP="008E2034">
      <w:pPr>
        <w:shd w:val="clear" w:color="auto" w:fill="FFFFFF"/>
        <w:autoSpaceDE w:val="0"/>
        <w:autoSpaceDN w:val="0"/>
        <w:adjustRightInd w:val="0"/>
      </w:pPr>
    </w:p>
    <w:p w:rsidR="005634E8" w:rsidRDefault="0032482A" w:rsidP="0032482A">
      <w:pPr>
        <w:pStyle w:val="Style3"/>
        <w:rPr>
          <w:bCs/>
          <w:iCs/>
        </w:rPr>
      </w:pPr>
      <w:r w:rsidRPr="009C3BBA">
        <w:rPr>
          <w:bCs/>
          <w:iCs/>
        </w:rPr>
        <w:t xml:space="preserve">                         </w:t>
      </w:r>
      <w:r w:rsidR="0008519D">
        <w:rPr>
          <w:bCs/>
          <w:iCs/>
        </w:rPr>
        <w:t xml:space="preserve">       </w:t>
      </w:r>
    </w:p>
    <w:p w:rsidR="0032482A" w:rsidRDefault="0032482A" w:rsidP="0032482A">
      <w:pPr>
        <w:shd w:val="clear" w:color="auto" w:fill="FFFFFF"/>
        <w:autoSpaceDE w:val="0"/>
        <w:jc w:val="center"/>
        <w:rPr>
          <w:b/>
        </w:rPr>
      </w:pPr>
    </w:p>
    <w:p w:rsidR="0032482A" w:rsidRDefault="0032482A" w:rsidP="0032482A">
      <w:pPr>
        <w:jc w:val="center"/>
        <w:rPr>
          <w:b/>
        </w:rPr>
      </w:pPr>
      <w:r>
        <w:rPr>
          <w:b/>
        </w:rPr>
        <w:t>ПОЛОЖЕНИЕ</w:t>
      </w:r>
    </w:p>
    <w:p w:rsidR="0032482A" w:rsidRDefault="0032482A" w:rsidP="0032482A">
      <w:pPr>
        <w:jc w:val="center"/>
        <w:rPr>
          <w:b/>
        </w:rPr>
      </w:pPr>
      <w:r>
        <w:rPr>
          <w:b/>
        </w:rPr>
        <w:t>об организации внеурочной деятельности в классах, реализующих федеральный государственный образовательный стандарт НОО и ООО</w:t>
      </w:r>
    </w:p>
    <w:p w:rsidR="0032482A" w:rsidRDefault="0032482A" w:rsidP="0032482A">
      <w:pPr>
        <w:jc w:val="both"/>
        <w:rPr>
          <w:b/>
        </w:rPr>
      </w:pPr>
    </w:p>
    <w:p w:rsidR="0032482A" w:rsidRDefault="0032482A" w:rsidP="0032482A">
      <w:pPr>
        <w:pStyle w:val="msonospacing0"/>
        <w:spacing w:before="0" w:after="0"/>
        <w:jc w:val="both"/>
        <w:rPr>
          <w:b/>
        </w:rPr>
      </w:pPr>
      <w:r>
        <w:rPr>
          <w:b/>
        </w:rPr>
        <w:t>1. Общие положения</w:t>
      </w:r>
    </w:p>
    <w:p w:rsidR="0032482A" w:rsidRPr="0008519D" w:rsidRDefault="0032482A" w:rsidP="0032482A">
      <w:pPr>
        <w:pStyle w:val="10"/>
        <w:spacing w:after="27"/>
        <w:jc w:val="both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</w:rPr>
        <w:t xml:space="preserve">1.1. Настоящее Положение разработано </w:t>
      </w:r>
      <w:r>
        <w:rPr>
          <w:rFonts w:ascii="Times New Roman" w:hAnsi="Times New Roman" w:cs="Times New Roman"/>
          <w:spacing w:val="-1"/>
        </w:rPr>
        <w:t xml:space="preserve">в соответствии с ФЗ РФ </w:t>
      </w:r>
      <w:r>
        <w:rPr>
          <w:rFonts w:ascii="Times New Roman" w:hAnsi="Times New Roman" w:cs="Times New Roman"/>
        </w:rPr>
        <w:t xml:space="preserve">от 29 декабря 2012 г. N 273-ФЗ  Об образовании в Российской Федерации,  с </w:t>
      </w:r>
      <w:r>
        <w:rPr>
          <w:rFonts w:ascii="Times New Roman" w:hAnsi="Times New Roman" w:cs="Times New Roman"/>
          <w:spacing w:val="-1"/>
        </w:rPr>
        <w:t xml:space="preserve">приказом Министерства образования и науки РФ от 06 октября 2009 г. № 373 «Об утверждении и введении в действие федерального государственного образовательного стандарта </w:t>
      </w:r>
      <w:r>
        <w:rPr>
          <w:rFonts w:ascii="Times New Roman" w:hAnsi="Times New Roman" w:cs="Times New Roman"/>
        </w:rPr>
        <w:t xml:space="preserve">начального общего образования» и </w:t>
      </w:r>
      <w:r>
        <w:rPr>
          <w:rFonts w:ascii="Times New Roman" w:hAnsi="Times New Roman" w:cs="Times New Roman"/>
          <w:spacing w:val="-1"/>
        </w:rPr>
        <w:t>приказом Министерства образования и науки РФ от 17 декабря 2010 г. № 1897 «Об утверждении и введении в действие федерального государственного образовательного стандарта основного</w:t>
      </w:r>
      <w:r>
        <w:rPr>
          <w:rFonts w:ascii="Times New Roman" w:hAnsi="Times New Roman" w:cs="Times New Roman"/>
        </w:rPr>
        <w:t xml:space="preserve"> общего образования», письмом Министерства образования и науки РФ «Об организации внеурочной деятельности при введении федерального государственного образовательного стандарта общего образования» от 12 мая 2011 г. № 03-2960</w:t>
      </w:r>
      <w:r>
        <w:rPr>
          <w:rFonts w:ascii="Times New Roman" w:hAnsi="Times New Roman" w:cs="Times New Roman"/>
          <w:sz w:val="23"/>
          <w:szCs w:val="23"/>
        </w:rPr>
        <w:t xml:space="preserve">, Письмо Минобрнауки РФ от 19.04.2011 N 03-255 «О введении федеральных государственных образовательных стандартов общего образования», на основе СанПиН 2.4.2. 2821 – 10 «Санитарно-эпидемиологические требования к условиям и организации обучения в общеобразовательных учреждениях» (утверждены постановлением Главного государственного санитарного врача Российской Федерации от 29 декабря 2010 г. </w:t>
      </w:r>
      <w:r w:rsidR="0008519D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№ 189).</w:t>
      </w:r>
    </w:p>
    <w:p w:rsidR="0032482A" w:rsidRDefault="0032482A" w:rsidP="0032482A">
      <w:pPr>
        <w:shd w:val="clear" w:color="auto" w:fill="FFFFFF"/>
        <w:jc w:val="both"/>
      </w:pPr>
      <w:r>
        <w:t>1.2. Данное положение регламентирует порядок нормирования и учета, организации внеурочной деятельности (неаудиторной занятости), а также определяет ее формы и виды и разработано с целью повышения эффективности использования средств, направляемых на реализацию основных общеобразовательных программ, улучшения качества</w:t>
      </w:r>
      <w:r w:rsidR="00ED32EB">
        <w:t xml:space="preserve"> </w:t>
      </w:r>
      <w:r>
        <w:t xml:space="preserve">предоставления образовательных и воспитательных услуг в  МБОУ </w:t>
      </w:r>
      <w:r w:rsidR="00ED32EB">
        <w:t>Е</w:t>
      </w:r>
      <w:r>
        <w:t>СОШ</w:t>
      </w:r>
      <w:r w:rsidR="00ED32EB">
        <w:t xml:space="preserve"> №7 им. О. Казанского</w:t>
      </w:r>
      <w:r>
        <w:t>.</w:t>
      </w:r>
    </w:p>
    <w:p w:rsidR="0032482A" w:rsidRDefault="0032482A" w:rsidP="0032482A">
      <w:pPr>
        <w:jc w:val="both"/>
      </w:pPr>
      <w:r>
        <w:t xml:space="preserve">1.3. Внеурочная деятельность обучающихся – специально организованная деятельность обучающихся в классах, реализующих ФГОС НОО и </w:t>
      </w:r>
      <w:r w:rsidR="00ED32EB">
        <w:t xml:space="preserve">ФГОС </w:t>
      </w:r>
      <w:r>
        <w:t>ООО, представляющая собой  неотъемлемую часть образовательного процесса, отличная от урочной системы обучения.</w:t>
      </w:r>
    </w:p>
    <w:p w:rsidR="0032482A" w:rsidRDefault="0032482A" w:rsidP="0032482A">
      <w:pPr>
        <w:pStyle w:val="a4"/>
        <w:jc w:val="both"/>
        <w:rPr>
          <w:b w:val="0"/>
          <w:bCs w:val="0"/>
          <w:sz w:val="24"/>
        </w:rPr>
      </w:pPr>
      <w:r>
        <w:rPr>
          <w:b w:val="0"/>
          <w:sz w:val="24"/>
        </w:rPr>
        <w:t xml:space="preserve">1.4. Внеурочная деятельность – часть учебного плана </w:t>
      </w:r>
      <w:r w:rsidR="00ED32EB">
        <w:rPr>
          <w:b w:val="0"/>
          <w:sz w:val="24"/>
        </w:rPr>
        <w:t xml:space="preserve">ФГОС НОО и </w:t>
      </w:r>
      <w:r>
        <w:rPr>
          <w:b w:val="0"/>
          <w:sz w:val="24"/>
        </w:rPr>
        <w:t xml:space="preserve">ФГОС ООО. В соответствии с ФГОС НОО </w:t>
      </w:r>
      <w:r w:rsidR="00ED32EB">
        <w:rPr>
          <w:b w:val="0"/>
          <w:sz w:val="24"/>
        </w:rPr>
        <w:t xml:space="preserve">и ФГОС ООО </w:t>
      </w:r>
      <w:r>
        <w:rPr>
          <w:b w:val="0"/>
          <w:sz w:val="24"/>
        </w:rPr>
        <w:t xml:space="preserve">время, отведенное на внеурочную деятельность, не учитывается при определении максимально допустимой недельной нагрузки обучающихся, но учитывается при определении объема финансирования, направляемого на реализацию ООП. </w:t>
      </w:r>
      <w:r>
        <w:rPr>
          <w:b w:val="0"/>
          <w:bCs w:val="0"/>
          <w:sz w:val="24"/>
        </w:rPr>
        <w:t xml:space="preserve">Образовательное учреждение самостоятельно разрабатывает и утверждает план внеурочной деятельности на </w:t>
      </w:r>
      <w:r w:rsidR="00ED32EB">
        <w:rPr>
          <w:b w:val="0"/>
          <w:bCs w:val="0"/>
          <w:sz w:val="24"/>
        </w:rPr>
        <w:t>уровень</w:t>
      </w:r>
      <w:r>
        <w:rPr>
          <w:b w:val="0"/>
          <w:bCs w:val="0"/>
          <w:sz w:val="24"/>
        </w:rPr>
        <w:t xml:space="preserve"> обучения. План внеурочной деятельности школы определяет состав и структуру направлений, формы организации, объем внеурочной деятельности обучающихся НОО и ООО.</w:t>
      </w:r>
    </w:p>
    <w:p w:rsidR="0032482A" w:rsidRDefault="0032482A" w:rsidP="0032482A">
      <w:pPr>
        <w:pStyle w:val="a4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1.5. Общие подходы к организации внеурочной деятельности прописываются в пояснительной записке основной образовательной программы. План внеурочной деятельности включается отдельным разделом в основную образовательную программу. </w:t>
      </w:r>
    </w:p>
    <w:p w:rsidR="0032482A" w:rsidRDefault="0032482A" w:rsidP="0032482A">
      <w:pPr>
        <w:pStyle w:val="1"/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1.6. Рабочие программы по курсам внеурочной деятельности включаются в раздел «Программы отдельных учебных предметов, курсов». Особенности внеурочной деятельности должны быть отражены в Программе духовно-нравственного развития, Программе воспитания и социализации, Программе формирования культуры здорового и безопасного образа жизни.</w:t>
      </w:r>
    </w:p>
    <w:p w:rsidR="0032482A" w:rsidRDefault="0032482A" w:rsidP="0032482A">
      <w:pPr>
        <w:pStyle w:val="1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1.</w:t>
      </w:r>
      <w:r>
        <w:rPr>
          <w:rFonts w:ascii="Times New Roman" w:eastAsia="Times New Roman" w:hAnsi="Times New Roman"/>
          <w:sz w:val="24"/>
          <w:szCs w:val="24"/>
        </w:rPr>
        <w:t>7</w:t>
      </w:r>
      <w:r w:rsidR="005634E8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 xml:space="preserve"> При организации внеурочной деятельности обучающихся образовательным учреждением могут использоваться возможности учреждений дополнительного образования, культуры, спорта</w:t>
      </w:r>
      <w:r w:rsidR="00233DA6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5634E8" w:rsidRDefault="005634E8" w:rsidP="0032482A">
      <w:pPr>
        <w:pStyle w:val="msonospacing0"/>
        <w:spacing w:before="0" w:after="0"/>
        <w:jc w:val="both"/>
        <w:rPr>
          <w:b/>
        </w:rPr>
      </w:pPr>
    </w:p>
    <w:p w:rsidR="0032482A" w:rsidRDefault="0032482A" w:rsidP="0032482A">
      <w:pPr>
        <w:pStyle w:val="msonospacing0"/>
        <w:spacing w:before="0" w:after="0"/>
        <w:jc w:val="both"/>
        <w:rPr>
          <w:b/>
        </w:rPr>
      </w:pPr>
      <w:r>
        <w:rPr>
          <w:b/>
        </w:rPr>
        <w:t>2. Цель и задачи внеурочной деятельности</w:t>
      </w:r>
    </w:p>
    <w:p w:rsidR="0032482A" w:rsidRDefault="0032482A" w:rsidP="0032482A">
      <w:pPr>
        <w:jc w:val="both"/>
      </w:pPr>
      <w:r>
        <w:t>2.1.</w:t>
      </w:r>
      <w:r w:rsidR="005634E8">
        <w:t xml:space="preserve"> </w:t>
      </w:r>
      <w:r>
        <w:t>Создание оптимальной социально-педагогической воспитывающей среды, направленной на творческое саморазвитие и самореализацию личности</w:t>
      </w:r>
    </w:p>
    <w:p w:rsidR="0032482A" w:rsidRDefault="0032482A" w:rsidP="0032482A">
      <w:pPr>
        <w:jc w:val="both"/>
      </w:pPr>
      <w:r>
        <w:t>2.2. Организация гражданско-патриотического воспитания обучающихся.</w:t>
      </w:r>
    </w:p>
    <w:p w:rsidR="0032482A" w:rsidRDefault="0032482A" w:rsidP="0032482A">
      <w:pPr>
        <w:jc w:val="both"/>
      </w:pPr>
      <w:r>
        <w:t>2.3.</w:t>
      </w:r>
      <w:r w:rsidR="005634E8">
        <w:t xml:space="preserve"> </w:t>
      </w:r>
      <w:r>
        <w:t>Проведение культурно-массовых, спортивных, физкультурно-оздоровительных, научных мероприятий.</w:t>
      </w:r>
    </w:p>
    <w:p w:rsidR="0032482A" w:rsidRDefault="0032482A" w:rsidP="0032482A">
      <w:pPr>
        <w:jc w:val="both"/>
      </w:pPr>
      <w:r>
        <w:t>2.4.</w:t>
      </w:r>
      <w:r w:rsidR="005634E8">
        <w:t xml:space="preserve"> </w:t>
      </w:r>
      <w:r>
        <w:t>Организация социально-психологической поддержки участников образовательного процесса.</w:t>
      </w:r>
    </w:p>
    <w:p w:rsidR="0032482A" w:rsidRDefault="0032482A" w:rsidP="0032482A">
      <w:pPr>
        <w:jc w:val="both"/>
      </w:pPr>
      <w:r>
        <w:t>2.5.</w:t>
      </w:r>
      <w:r w:rsidR="005634E8">
        <w:t xml:space="preserve"> </w:t>
      </w:r>
      <w:r>
        <w:t>Организация работы по пропаганде здорового образа жизни, профилактике девиантного поведения в молодежной среде.</w:t>
      </w:r>
    </w:p>
    <w:p w:rsidR="0032482A" w:rsidRDefault="0032482A" w:rsidP="0032482A">
      <w:pPr>
        <w:jc w:val="both"/>
      </w:pPr>
      <w:r>
        <w:t>2.6.</w:t>
      </w:r>
      <w:r w:rsidR="005634E8">
        <w:t xml:space="preserve"> </w:t>
      </w:r>
      <w:r>
        <w:t>Проведение работы по адаптации обучающихся при переходе на нов</w:t>
      </w:r>
      <w:r w:rsidR="00ED32EB">
        <w:t>ый уровень</w:t>
      </w:r>
      <w:r>
        <w:t xml:space="preserve"> обучения.</w:t>
      </w:r>
    </w:p>
    <w:p w:rsidR="005634E8" w:rsidRDefault="005634E8" w:rsidP="0032482A">
      <w:pPr>
        <w:pStyle w:val="msonospacing0"/>
        <w:spacing w:before="0" w:after="0"/>
        <w:jc w:val="both"/>
        <w:rPr>
          <w:b/>
          <w:bCs/>
        </w:rPr>
      </w:pPr>
    </w:p>
    <w:p w:rsidR="0032482A" w:rsidRDefault="0032482A" w:rsidP="0032482A">
      <w:pPr>
        <w:pStyle w:val="msonospacing0"/>
        <w:spacing w:before="0" w:after="0"/>
        <w:jc w:val="both"/>
        <w:rPr>
          <w:b/>
          <w:bCs/>
        </w:rPr>
      </w:pPr>
      <w:r>
        <w:rPr>
          <w:b/>
          <w:bCs/>
        </w:rPr>
        <w:t>3. Направления, формы и виды организации внеурочной деятельности</w:t>
      </w:r>
    </w:p>
    <w:p w:rsidR="0032482A" w:rsidRDefault="0032482A" w:rsidP="0032482A">
      <w:pPr>
        <w:jc w:val="both"/>
      </w:pPr>
      <w:r>
        <w:t>3.1.</w:t>
      </w:r>
      <w:r w:rsidR="005634E8">
        <w:t xml:space="preserve"> </w:t>
      </w:r>
      <w:r>
        <w:t>Направления и виды внеурочной деятельности определяются в соответствии с</w:t>
      </w:r>
      <w:r w:rsidR="00ED32EB" w:rsidRPr="00ED32EB">
        <w:t xml:space="preserve"> </w:t>
      </w:r>
      <w:r w:rsidR="00ED32EB">
        <w:t>основной образовательной программой начального общего образования</w:t>
      </w:r>
      <w:r>
        <w:t xml:space="preserve"> </w:t>
      </w:r>
      <w:r w:rsidR="00ED32EB">
        <w:t xml:space="preserve">и </w:t>
      </w:r>
      <w:r>
        <w:t>основной образовательной программой основного  общего образования в образовательном учреждении.</w:t>
      </w:r>
      <w:r w:rsidR="00953BED" w:rsidRPr="00953BED">
        <w:t xml:space="preserve"> </w:t>
      </w:r>
      <w:r w:rsidR="00953BED">
        <w:t>Охват всех направлений и видов не является обязательным. Подбор направлений, форм и видов деятельности должен обеспечить достижение планируемых результатов обучающихся в соответствии с основной образовательной программой.</w:t>
      </w:r>
    </w:p>
    <w:p w:rsidR="0032482A" w:rsidRDefault="0032482A" w:rsidP="0032482A">
      <w:pPr>
        <w:jc w:val="both"/>
      </w:pPr>
      <w:r>
        <w:t xml:space="preserve">Внеурочная деятельность организуется по следующим направлениям: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Спортивно-оздоровительное;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Духовно-нравственное;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Общекультурное;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Общеинтеллектуальное;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>Социальное</w:t>
      </w:r>
    </w:p>
    <w:p w:rsidR="0032482A" w:rsidRDefault="0032482A" w:rsidP="0032482A">
      <w:pPr>
        <w:ind w:left="360"/>
        <w:jc w:val="both"/>
      </w:pPr>
      <w:r>
        <w:t xml:space="preserve">Проектная деятельность (является составляющей любого направления). </w:t>
      </w:r>
    </w:p>
    <w:p w:rsidR="0032482A" w:rsidRDefault="0032482A" w:rsidP="0032482A">
      <w:pPr>
        <w:jc w:val="both"/>
      </w:pPr>
      <w:r>
        <w:t xml:space="preserve">3.2. Виды внеурочной деятельности: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Игровая;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Познавательная;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Проблемно-ценностное общение;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Досугово-развлекательная деятельность (досуговое общение);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Художественное творчество;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Спортивно-оздоровительная деятельность; </w:t>
      </w:r>
    </w:p>
    <w:p w:rsidR="0032482A" w:rsidRDefault="0032482A" w:rsidP="0032482A">
      <w:pPr>
        <w:numPr>
          <w:ilvl w:val="0"/>
          <w:numId w:val="2"/>
        </w:numPr>
        <w:jc w:val="both"/>
      </w:pPr>
      <w:r>
        <w:t xml:space="preserve">Туристско-краеведческая деятельность. </w:t>
      </w:r>
    </w:p>
    <w:p w:rsidR="0032482A" w:rsidRDefault="0032482A" w:rsidP="0032482A">
      <w:pPr>
        <w:jc w:val="both"/>
      </w:pPr>
      <w:r>
        <w:t xml:space="preserve">3.3. Содержание занятий, предусмотренных в рамках внеурочной деятельности, формируется с учетом пожеланий обучающихся и их родителей (законных представителей) и реализуется посредством различных форм. </w:t>
      </w:r>
    </w:p>
    <w:p w:rsidR="0032482A" w:rsidRDefault="005634E8" w:rsidP="0032482A">
      <w:pPr>
        <w:pStyle w:val="msonospacing0"/>
        <w:spacing w:before="0" w:after="0"/>
        <w:jc w:val="both"/>
      </w:pPr>
      <w:r>
        <w:t xml:space="preserve">       </w:t>
      </w:r>
      <w:r w:rsidR="0032482A">
        <w:t xml:space="preserve">Формы организации внеурочной деятельности: экскурсии, факультативы, кружки, секции, круглые столы, конференции, диспуты, олимпиады, соревнования, проекты, общественно-полезная практика, интеллектуальные клубы, библиотечные вечера, конкурсы, викторины, познавательные игры и др. </w:t>
      </w:r>
    </w:p>
    <w:p w:rsidR="0032482A" w:rsidRDefault="0032482A" w:rsidP="0032482A">
      <w:pPr>
        <w:pStyle w:val="msonospacing0"/>
        <w:spacing w:before="0" w:after="0"/>
        <w:jc w:val="both"/>
      </w:pPr>
    </w:p>
    <w:p w:rsidR="005634E8" w:rsidRDefault="0032482A" w:rsidP="0032482A">
      <w:pPr>
        <w:pStyle w:val="msonospacing0"/>
        <w:spacing w:before="0" w:after="0"/>
        <w:jc w:val="both"/>
        <w:rPr>
          <w:rStyle w:val="a3"/>
        </w:rPr>
      </w:pPr>
      <w:r w:rsidRPr="00DA7488">
        <w:rPr>
          <w:b/>
        </w:rPr>
        <w:t>4</w:t>
      </w:r>
      <w:r>
        <w:t xml:space="preserve">. </w:t>
      </w:r>
      <w:r>
        <w:rPr>
          <w:rStyle w:val="a3"/>
        </w:rPr>
        <w:t>Порядок организации внеурочной деятельности</w:t>
      </w:r>
      <w:r w:rsidR="005634E8">
        <w:rPr>
          <w:rStyle w:val="a3"/>
        </w:rPr>
        <w:t>.</w:t>
      </w:r>
    </w:p>
    <w:p w:rsidR="004B28B7" w:rsidRDefault="004B28B7" w:rsidP="0032482A">
      <w:pPr>
        <w:pStyle w:val="msonospacing0"/>
        <w:spacing w:before="0" w:after="0"/>
        <w:jc w:val="both"/>
        <w:rPr>
          <w:rStyle w:val="a3"/>
        </w:rPr>
      </w:pPr>
    </w:p>
    <w:p w:rsidR="00953BED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4.1. </w:t>
      </w:r>
      <w:r w:rsidRPr="00980CC7">
        <w:rPr>
          <w:b w:val="0"/>
          <w:sz w:val="24"/>
          <w:szCs w:val="24"/>
        </w:rPr>
        <w:t>Образовательное учреждение самостоятельно разрабатывает и утверждает план внеурочной деятельности, режим внеурочной деятельности, рабочие программы внеурочной деятельности, расписание занятий внеурочной деятельности.</w:t>
      </w:r>
      <w:r w:rsidR="00953BED" w:rsidRPr="00953BED">
        <w:rPr>
          <w:b w:val="0"/>
          <w:sz w:val="24"/>
          <w:szCs w:val="24"/>
        </w:rPr>
        <w:t xml:space="preserve"> 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4.2. </w:t>
      </w:r>
      <w:r w:rsidRPr="00980CC7">
        <w:rPr>
          <w:b w:val="0"/>
          <w:sz w:val="24"/>
          <w:szCs w:val="24"/>
        </w:rPr>
        <w:t>Выбор занятий внеурочной деятельности формируется на основании пожеланий обучающихся и их родителей (законных представителей) путем анкетирования обучающихся и родителей (законных представителей).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4.3. </w:t>
      </w:r>
      <w:r w:rsidRPr="00980CC7">
        <w:rPr>
          <w:b w:val="0"/>
          <w:sz w:val="24"/>
          <w:szCs w:val="24"/>
        </w:rPr>
        <w:t>Внеурочная деятельность в образовательном учреждении организована посредством плана внеурочной деятельности.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4.4. </w:t>
      </w:r>
      <w:r w:rsidRPr="00980CC7">
        <w:rPr>
          <w:b w:val="0"/>
          <w:sz w:val="24"/>
          <w:szCs w:val="24"/>
        </w:rPr>
        <w:t>План внеурочной деятельности является основным организационным механизмом реализации ООП и обеспечивает учет индивидуальных особенностей и потребностей обучающихся через организацию внеурочной деятельности.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 xml:space="preserve">4.5. </w:t>
      </w:r>
      <w:r w:rsidRPr="00980CC7">
        <w:rPr>
          <w:b w:val="0"/>
          <w:sz w:val="24"/>
          <w:szCs w:val="24"/>
        </w:rPr>
        <w:t>План внеурочной деятельности является организационным механизмом реализации основных образовательных программ начального общего и основного общего образования.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4.6. </w:t>
      </w:r>
      <w:r w:rsidRPr="00980CC7">
        <w:rPr>
          <w:b w:val="0"/>
          <w:sz w:val="24"/>
          <w:szCs w:val="24"/>
        </w:rPr>
        <w:t xml:space="preserve">План внеурочной деятельности обеспечивает учет индивидуальных особенностей </w:t>
      </w:r>
      <w:r w:rsidRPr="00980CC7">
        <w:rPr>
          <w:rStyle w:val="aa"/>
          <w:sz w:val="24"/>
          <w:szCs w:val="24"/>
        </w:rPr>
        <w:t xml:space="preserve">и </w:t>
      </w:r>
      <w:r w:rsidRPr="00980CC7">
        <w:rPr>
          <w:b w:val="0"/>
          <w:sz w:val="24"/>
          <w:szCs w:val="24"/>
        </w:rPr>
        <w:t>потребностей обучающихся через организацию внеурочной деятельности.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4.7. </w:t>
      </w:r>
      <w:r w:rsidRPr="00980CC7">
        <w:rPr>
          <w:b w:val="0"/>
          <w:sz w:val="24"/>
          <w:szCs w:val="24"/>
        </w:rPr>
        <w:t>План внеурочной деятельности разработан по направлениям развития личности (спортивно-оздоровительное, духовно-нравственное, социальное, общеинтеллектуальное, общекультурное).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4.8. </w:t>
      </w:r>
      <w:r w:rsidRPr="00980CC7">
        <w:rPr>
          <w:b w:val="0"/>
          <w:sz w:val="24"/>
          <w:szCs w:val="24"/>
        </w:rPr>
        <w:t xml:space="preserve">План внеурочной деятельности обеспечивает реализацию всех направлений развития личности и предоставляет возможность выбора занятий внеурочной деятельности </w:t>
      </w:r>
      <w:r w:rsidRPr="00980CC7">
        <w:rPr>
          <w:rStyle w:val="2"/>
          <w:sz w:val="24"/>
          <w:szCs w:val="24"/>
        </w:rPr>
        <w:t xml:space="preserve">каждому </w:t>
      </w:r>
      <w:r w:rsidRPr="00980CC7">
        <w:rPr>
          <w:b w:val="0"/>
          <w:sz w:val="24"/>
          <w:szCs w:val="24"/>
        </w:rPr>
        <w:t>обучающему в объеме до 10 часов в неделю.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438"/>
          <w:tab w:val="left" w:pos="1314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4.9. </w:t>
      </w:r>
      <w:r w:rsidRPr="00980CC7">
        <w:rPr>
          <w:b w:val="0"/>
          <w:sz w:val="24"/>
          <w:szCs w:val="24"/>
        </w:rPr>
        <w:t>План внеурочной деятельности включает занятия в формах, отличных от классно</w:t>
      </w:r>
      <w:r w:rsidRPr="00980CC7">
        <w:rPr>
          <w:b w:val="0"/>
          <w:sz w:val="24"/>
          <w:szCs w:val="24"/>
        </w:rPr>
        <w:softHyphen/>
        <w:t>урочных:</w:t>
      </w:r>
      <w:r w:rsidRPr="00980CC7">
        <w:rPr>
          <w:b w:val="0"/>
          <w:sz w:val="24"/>
          <w:szCs w:val="24"/>
        </w:rPr>
        <w:tab/>
        <w:t>экскурсии, «круглые столы», конференции, диспуты, школьные научные</w:t>
      </w:r>
    </w:p>
    <w:p w:rsidR="004B28B7" w:rsidRPr="00980CC7" w:rsidRDefault="004B28B7" w:rsidP="004B28B7">
      <w:pPr>
        <w:pStyle w:val="4"/>
        <w:shd w:val="clear" w:color="auto" w:fill="auto"/>
        <w:ind w:left="20" w:right="20"/>
        <w:rPr>
          <w:b w:val="0"/>
          <w:sz w:val="24"/>
          <w:szCs w:val="24"/>
        </w:rPr>
      </w:pPr>
      <w:r w:rsidRPr="00980CC7">
        <w:rPr>
          <w:b w:val="0"/>
          <w:sz w:val="24"/>
          <w:szCs w:val="24"/>
        </w:rPr>
        <w:t>общества, олимпиады, соревнования, проектная деятельность, поисковые и научные исследования, клубные мероприятия, общественно полезные практики (в том числе волонтерская деятельность) - на добровольной основе в соответствии с выбором участников образовательных отношений.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 w:rsidRPr="004B28B7">
        <w:rPr>
          <w:b w:val="0"/>
          <w:sz w:val="24"/>
          <w:szCs w:val="24"/>
        </w:rPr>
        <w:t>4.10.</w:t>
      </w:r>
      <w:r>
        <w:rPr>
          <w:b w:val="0"/>
          <w:sz w:val="24"/>
          <w:szCs w:val="24"/>
        </w:rPr>
        <w:t xml:space="preserve"> </w:t>
      </w:r>
      <w:r w:rsidRPr="00980CC7">
        <w:rPr>
          <w:b w:val="0"/>
          <w:sz w:val="24"/>
          <w:szCs w:val="24"/>
        </w:rPr>
        <w:t>При проведении занятий внеурочной деятельности допускается деление класса на группы.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4.11. </w:t>
      </w:r>
      <w:r w:rsidRPr="00980CC7">
        <w:rPr>
          <w:b w:val="0"/>
          <w:sz w:val="24"/>
          <w:szCs w:val="24"/>
        </w:rPr>
        <w:t xml:space="preserve">Минимальное количество обучающихся в группе при проведении занятий внеурочной деятельности составляет </w:t>
      </w:r>
      <w:r>
        <w:rPr>
          <w:b w:val="0"/>
          <w:sz w:val="24"/>
          <w:szCs w:val="24"/>
        </w:rPr>
        <w:t>5</w:t>
      </w:r>
      <w:r w:rsidRPr="00980CC7">
        <w:rPr>
          <w:b w:val="0"/>
          <w:sz w:val="24"/>
          <w:szCs w:val="24"/>
        </w:rPr>
        <w:t xml:space="preserve"> человек. Максимальное количество - 25 обучающихся.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4.12. </w:t>
      </w:r>
      <w:r w:rsidRPr="00980CC7">
        <w:rPr>
          <w:b w:val="0"/>
          <w:sz w:val="24"/>
          <w:szCs w:val="24"/>
        </w:rPr>
        <w:t>Расписание занятий внеурочной деятельности формируется отдельно от расписания уроков образовательной организации.</w:t>
      </w:r>
    </w:p>
    <w:p w:rsidR="005B1466" w:rsidRPr="005B1466" w:rsidRDefault="004B28B7" w:rsidP="004B28B7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4.13. </w:t>
      </w:r>
      <w:r w:rsidR="005B1466" w:rsidRPr="005B1466">
        <w:rPr>
          <w:b w:val="0"/>
          <w:sz w:val="24"/>
          <w:szCs w:val="24"/>
        </w:rPr>
        <w:t>Расписание занятий внеурочной деятельности составляется администрацией школы с учетом установления наиболее благоприятного режима труда и отдыха обучающихся и утверждается директором школы. Перенос занятий или изменение расписания производится только с согласия администрации школы и оформляется документально.</w:t>
      </w:r>
    </w:p>
    <w:p w:rsidR="004B28B7" w:rsidRPr="00980CC7" w:rsidRDefault="004B28B7" w:rsidP="004B28B7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4.14. </w:t>
      </w:r>
      <w:r w:rsidRPr="00980CC7">
        <w:rPr>
          <w:b w:val="0"/>
          <w:sz w:val="24"/>
          <w:szCs w:val="24"/>
        </w:rPr>
        <w:t xml:space="preserve">Продолжительность занятия внеурочной деятельности составляет </w:t>
      </w:r>
      <w:r>
        <w:rPr>
          <w:b w:val="0"/>
          <w:sz w:val="24"/>
          <w:szCs w:val="24"/>
        </w:rPr>
        <w:t>3</w:t>
      </w:r>
      <w:r w:rsidRPr="00980CC7">
        <w:rPr>
          <w:b w:val="0"/>
          <w:sz w:val="24"/>
          <w:szCs w:val="24"/>
        </w:rPr>
        <w:t xml:space="preserve">0 минут. </w:t>
      </w:r>
    </w:p>
    <w:p w:rsidR="004B28B7" w:rsidRPr="00980CC7" w:rsidRDefault="000C31D1" w:rsidP="000C31D1">
      <w:pPr>
        <w:pStyle w:val="4"/>
        <w:shd w:val="clear" w:color="auto" w:fill="auto"/>
        <w:tabs>
          <w:tab w:val="left" w:pos="702"/>
        </w:tabs>
        <w:ind w:left="20" w:righ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4.15. </w:t>
      </w:r>
      <w:r w:rsidR="004B28B7" w:rsidRPr="00980CC7">
        <w:rPr>
          <w:b w:val="0"/>
          <w:sz w:val="24"/>
          <w:szCs w:val="24"/>
        </w:rPr>
        <w:t>При организации внеурочной деятельности могут использоваться как программы линейных курсов внеурочной деятельности (на их изучение установлено определенное количество часов в неделю в соответствии с рабочей программой учителя), так и программы нелинейных (тематических) курсов внеурочной деятельности (на их изучение установлено общее количество часов в год в соответствии с рабочей программой учителя).</w:t>
      </w:r>
    </w:p>
    <w:p w:rsidR="000C31D1" w:rsidRPr="000C31D1" w:rsidRDefault="000C31D1" w:rsidP="000C31D1">
      <w:pPr>
        <w:ind w:left="20" w:right="40"/>
      </w:pPr>
      <w:r w:rsidRPr="000C31D1">
        <w:t xml:space="preserve">4.16. </w:t>
      </w:r>
      <w:r w:rsidR="004B28B7" w:rsidRPr="000C31D1">
        <w:t xml:space="preserve">Программы линейных курсов могут быть реализованы при использовании таких </w:t>
      </w:r>
      <w:r w:rsidR="004B28B7" w:rsidRPr="000C31D1">
        <w:rPr>
          <w:rStyle w:val="aa"/>
          <w:b w:val="0"/>
        </w:rPr>
        <w:t xml:space="preserve">форм </w:t>
      </w:r>
      <w:r w:rsidR="004B28B7" w:rsidRPr="000C31D1">
        <w:t>внеурочной деятельности как художественные, культурологические, филологические,</w:t>
      </w:r>
      <w:r w:rsidRPr="000C31D1">
        <w:t xml:space="preserve"> хоровые студии, школьные спортивные клубы и секции, предметные кружки, факультативы, научно-практические конференции, школьные научные общества и т.д.</w:t>
      </w:r>
    </w:p>
    <w:p w:rsidR="000C31D1" w:rsidRPr="000C31D1" w:rsidRDefault="000C31D1" w:rsidP="000C31D1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4.17. </w:t>
      </w:r>
      <w:r w:rsidRPr="000C31D1">
        <w:t>Программы нелинейных (тематических) курсов могут быть реализованы при использовании таких форм внеурочной деятельности, как сетевые сообщества, юношеские организации, научно-практические конференции, олимпиады, поисковые и научные исследования, общественно полезные практики, военно-патриотические объединения и т.д.</w:t>
      </w:r>
    </w:p>
    <w:p w:rsidR="000C31D1" w:rsidRPr="000C31D1" w:rsidRDefault="000C31D1" w:rsidP="000C31D1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4.18. </w:t>
      </w:r>
      <w:r w:rsidRPr="000C31D1">
        <w:t>Программы нелинейных (тематических) курсов разрабатываются из расчета общего количества часов в год определенного на их изучение планом внеурочной деятельности. Образовательная нагрузка программ нелинейных (тематических) курсов может распределяться в рамках недели, четверти (полугодия), года переноситься на каникулярное время.</w:t>
      </w:r>
    </w:p>
    <w:p w:rsidR="000C31D1" w:rsidRPr="000C31D1" w:rsidRDefault="000C31D1" w:rsidP="000C31D1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4.19. </w:t>
      </w:r>
      <w:r w:rsidRPr="000C31D1">
        <w:t>Реализация внеурочной деятельности осуществляется без балльного оценивания результатов освоения курса.</w:t>
      </w:r>
    </w:p>
    <w:p w:rsidR="000C31D1" w:rsidRPr="000C31D1" w:rsidRDefault="000C31D1" w:rsidP="000C31D1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4.20. </w:t>
      </w:r>
      <w:r w:rsidRPr="000C31D1">
        <w:t>Во внеурочной деятельности с учетом положений программы воспитания и социализации обучающихся могут проводиться занятия в рамках предметной области «Основы духовно-нравственной культуры народов России».</w:t>
      </w:r>
    </w:p>
    <w:p w:rsidR="000C31D1" w:rsidRPr="000C31D1" w:rsidRDefault="000C31D1" w:rsidP="000C31D1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4.21. </w:t>
      </w:r>
      <w:r w:rsidRPr="000C31D1">
        <w:t>Учет занятий внеурочной деятельности осуществляется педагогическими работниками, ведущими занятия. Для этого в образовательной организации оформляются журналы занятий внеурочной деятельности, в которые вносятся списки обучающихся, фамилия, имя, отчество педагогических работников. Даты и темы проведенных занятий вносятся в журнал в соответствии с рабочими программами внеурочной деятельности.</w:t>
      </w:r>
    </w:p>
    <w:p w:rsidR="00D97F11" w:rsidRPr="00AF7E4C" w:rsidRDefault="00953BED" w:rsidP="00D97F11">
      <w:pPr>
        <w:jc w:val="both"/>
      </w:pPr>
      <w:r>
        <w:t xml:space="preserve">4.22. </w:t>
      </w:r>
      <w:r w:rsidR="000C31D1" w:rsidRPr="000C31D1">
        <w:t>Журнал является финансовым документом, поэтому при его заполнении необходимо соблюдать правила оформления журналов</w:t>
      </w:r>
      <w:r w:rsidR="00D97F11">
        <w:t>.</w:t>
      </w:r>
      <w:r w:rsidR="000C31D1" w:rsidRPr="000C31D1">
        <w:t xml:space="preserve"> </w:t>
      </w:r>
      <w:r w:rsidR="00D97F11" w:rsidRPr="00AF7E4C">
        <w:t>Порядок ведения, хранения журнала  внеурочной занятости аналогичен правилам ведения классных журналов.</w:t>
      </w:r>
    </w:p>
    <w:p w:rsidR="000C31D1" w:rsidRPr="000C31D1" w:rsidRDefault="00953BED" w:rsidP="00953BED">
      <w:pPr>
        <w:widowControl w:val="0"/>
        <w:tabs>
          <w:tab w:val="left" w:pos="699"/>
        </w:tabs>
        <w:suppressAutoHyphens w:val="0"/>
        <w:spacing w:line="264" w:lineRule="exact"/>
        <w:ind w:left="20" w:right="40"/>
        <w:jc w:val="both"/>
      </w:pPr>
      <w:r>
        <w:t xml:space="preserve">4.23. </w:t>
      </w:r>
      <w:r w:rsidR="000C31D1" w:rsidRPr="000C31D1">
        <w:t xml:space="preserve">Текущий контроль за посещением занятий внеурочной деятельности обучающимися </w:t>
      </w:r>
      <w:r w:rsidR="000C31D1" w:rsidRPr="000C31D1">
        <w:lastRenderedPageBreak/>
        <w:t xml:space="preserve">класса осуществляется классным руководителем в </w:t>
      </w:r>
      <w:r w:rsidR="000C31D1" w:rsidRPr="000C31D1">
        <w:rPr>
          <w:rStyle w:val="10pt"/>
          <w:b w:val="0"/>
          <w:bCs w:val="0"/>
          <w:sz w:val="24"/>
          <w:szCs w:val="24"/>
        </w:rPr>
        <w:t xml:space="preserve">соответствии с должностной </w:t>
      </w:r>
      <w:r w:rsidR="000C31D1" w:rsidRPr="000C31D1">
        <w:t>инструкцией.</w:t>
      </w:r>
    </w:p>
    <w:p w:rsidR="000C31D1" w:rsidRDefault="00953BED" w:rsidP="00953BED">
      <w:pPr>
        <w:widowControl w:val="0"/>
        <w:tabs>
          <w:tab w:val="left" w:pos="699"/>
        </w:tabs>
        <w:suppressAutoHyphens w:val="0"/>
        <w:ind w:left="20" w:right="40"/>
        <w:jc w:val="both"/>
      </w:pPr>
      <w:r>
        <w:t xml:space="preserve">4.24. </w:t>
      </w:r>
      <w:r w:rsidR="000C31D1" w:rsidRPr="000C31D1">
        <w:t xml:space="preserve">Контроль реализации образовательной программы в </w:t>
      </w:r>
      <w:r w:rsidR="000C31D1" w:rsidRPr="000C31D1">
        <w:rPr>
          <w:rStyle w:val="10pt"/>
          <w:b w:val="0"/>
          <w:bCs w:val="0"/>
          <w:sz w:val="24"/>
          <w:szCs w:val="24"/>
        </w:rPr>
        <w:t xml:space="preserve">части </w:t>
      </w:r>
      <w:r w:rsidR="000C31D1" w:rsidRPr="000C31D1">
        <w:t xml:space="preserve">организации внеурочной деятельности, осуществляется заместителем директора образовательного </w:t>
      </w:r>
      <w:r w:rsidR="000C31D1" w:rsidRPr="000C31D1">
        <w:rPr>
          <w:rStyle w:val="10pt"/>
          <w:b w:val="0"/>
          <w:bCs w:val="0"/>
          <w:sz w:val="24"/>
          <w:szCs w:val="24"/>
        </w:rPr>
        <w:t xml:space="preserve">учреждения </w:t>
      </w:r>
      <w:r w:rsidR="000C31D1" w:rsidRPr="000C31D1">
        <w:t>в соответствии с должностной инструкцией.</w:t>
      </w:r>
    </w:p>
    <w:p w:rsidR="00953BED" w:rsidRPr="00312D8F" w:rsidRDefault="00953BED" w:rsidP="00953BED">
      <w:pPr>
        <w:autoSpaceDE w:val="0"/>
        <w:autoSpaceDN w:val="0"/>
        <w:adjustRightInd w:val="0"/>
        <w:jc w:val="both"/>
      </w:pPr>
      <w:r>
        <w:t>4.25.</w:t>
      </w:r>
      <w:r w:rsidRPr="00953BED">
        <w:rPr>
          <w:b/>
        </w:rPr>
        <w:t xml:space="preserve"> </w:t>
      </w:r>
      <w:r w:rsidRPr="00953BED">
        <w:t>Образовательное учреждение</w:t>
      </w:r>
      <w:r>
        <w:t xml:space="preserve"> </w:t>
      </w:r>
      <w:r w:rsidRPr="00312D8F">
        <w:t>самостоятельно определяет количество часов внеурочной деятельности с учетом имеющихся условий и ресурсов. Количество часов, отводимое на внеурочную деятельность, может меняться в течение учебного года.</w:t>
      </w:r>
    </w:p>
    <w:p w:rsidR="004B28B7" w:rsidRDefault="004B28B7" w:rsidP="0032482A">
      <w:pPr>
        <w:pStyle w:val="msonospacing0"/>
        <w:spacing w:before="0" w:after="0"/>
        <w:jc w:val="both"/>
        <w:rPr>
          <w:rStyle w:val="a3"/>
        </w:rPr>
      </w:pPr>
    </w:p>
    <w:p w:rsidR="0032482A" w:rsidRDefault="0032482A" w:rsidP="0032482A">
      <w:pPr>
        <w:jc w:val="both"/>
        <w:rPr>
          <w:b/>
          <w:bCs/>
        </w:rPr>
      </w:pPr>
      <w:r>
        <w:rPr>
          <w:b/>
        </w:rPr>
        <w:t xml:space="preserve">5. </w:t>
      </w:r>
      <w:r>
        <w:rPr>
          <w:b/>
          <w:bCs/>
        </w:rPr>
        <w:t>Управление внеурочной деятельностью.</w:t>
      </w:r>
    </w:p>
    <w:p w:rsidR="0032482A" w:rsidRDefault="0032482A" w:rsidP="0032482A">
      <w:pPr>
        <w:jc w:val="both"/>
      </w:pPr>
      <w:r>
        <w:t>5.1.Общее руководство внеурочной деятельностью с обучающимися в школе осуществляют заместители директора на основе своих должностных обязанностей.</w:t>
      </w:r>
    </w:p>
    <w:p w:rsidR="0032482A" w:rsidRDefault="0032482A" w:rsidP="0032482A">
      <w:pPr>
        <w:jc w:val="both"/>
      </w:pPr>
      <w:r>
        <w:t>5.2. Внеурочная работа осуществляется в соответствии с расписанием, утверждённым руководителем общеобразовательного учреждения.</w:t>
      </w:r>
    </w:p>
    <w:p w:rsidR="0032482A" w:rsidRDefault="0032482A" w:rsidP="0032482A">
      <w:pPr>
        <w:jc w:val="both"/>
      </w:pPr>
      <w:r>
        <w:t>5.3.К организации внеурочной деятельности могут привлекаться педагоги  из учреждений дополнительного образования.</w:t>
      </w:r>
    </w:p>
    <w:p w:rsidR="00D97F11" w:rsidRDefault="00D97F11" w:rsidP="0032482A">
      <w:pPr>
        <w:jc w:val="both"/>
        <w:rPr>
          <w:b/>
          <w:bCs/>
        </w:rPr>
      </w:pPr>
    </w:p>
    <w:p w:rsidR="0032482A" w:rsidRDefault="0032482A" w:rsidP="0032482A">
      <w:pPr>
        <w:jc w:val="both"/>
      </w:pPr>
      <w:r>
        <w:rPr>
          <w:b/>
          <w:bCs/>
        </w:rPr>
        <w:t>6. Результаты и эффективность внеурочной деятельности.</w:t>
      </w:r>
      <w:r>
        <w:t xml:space="preserve"> </w:t>
      </w:r>
    </w:p>
    <w:p w:rsidR="0032482A" w:rsidRDefault="0032482A" w:rsidP="0032482A">
      <w:pPr>
        <w:pStyle w:val="21"/>
        <w:spacing w:line="240" w:lineRule="auto"/>
      </w:pPr>
      <w:r>
        <w:t xml:space="preserve">Воспитательные результаты внеурочной деятельности школьников распределяются по трём уровням: </w:t>
      </w:r>
    </w:p>
    <w:p w:rsidR="0032482A" w:rsidRDefault="0032482A" w:rsidP="0032482A">
      <w:pPr>
        <w:jc w:val="both"/>
      </w:pPr>
      <w:r>
        <w:rPr>
          <w:i/>
          <w:iCs/>
        </w:rPr>
        <w:t xml:space="preserve">Первый уровень – </w:t>
      </w:r>
      <w:r>
        <w:t>приобретение школьником социальных знаний, первичного понимания социальной реальности и повседневной жизни. Для достижения данного уровня особое значение имеет взаимодействие ученика с учителем;</w:t>
      </w:r>
    </w:p>
    <w:p w:rsidR="0032482A" w:rsidRDefault="0032482A" w:rsidP="0032482A">
      <w:pPr>
        <w:jc w:val="both"/>
      </w:pPr>
      <w:r>
        <w:rPr>
          <w:i/>
          <w:iCs/>
        </w:rPr>
        <w:t>Второй уровень -</w:t>
      </w:r>
      <w:r>
        <w:t xml:space="preserve"> получение школьником опыта переживания и позитивного отношения к базовым ценностям общества, ценностного отношения к социальной реальности в целом. Для достижения данного уровня особое значение имеет взаимодействие школьников между собой на уровне класса.</w:t>
      </w:r>
    </w:p>
    <w:p w:rsidR="0032482A" w:rsidRDefault="0032482A" w:rsidP="0032482A">
      <w:pPr>
        <w:jc w:val="both"/>
      </w:pPr>
      <w:r>
        <w:rPr>
          <w:i/>
          <w:iCs/>
        </w:rPr>
        <w:t>Третий уровень –</w:t>
      </w:r>
      <w:r>
        <w:t xml:space="preserve"> получение школьником опыта самостоятельного общественного действия. Для достижения данного уровня значение имеет взаимодействие школьника с социальными субъектами за пределами школы.</w:t>
      </w:r>
    </w:p>
    <w:p w:rsidR="00D97F11" w:rsidRDefault="00D97F11" w:rsidP="0032482A">
      <w:pPr>
        <w:pStyle w:val="msonospacing0"/>
        <w:spacing w:before="0" w:after="0"/>
        <w:jc w:val="both"/>
        <w:rPr>
          <w:b/>
          <w:bCs/>
        </w:rPr>
      </w:pPr>
    </w:p>
    <w:p w:rsidR="0032482A" w:rsidRDefault="0032482A" w:rsidP="0032482A">
      <w:pPr>
        <w:pStyle w:val="msonospacing0"/>
        <w:spacing w:before="0" w:after="0"/>
        <w:jc w:val="both"/>
        <w:rPr>
          <w:b/>
          <w:bCs/>
        </w:rPr>
      </w:pPr>
      <w:r>
        <w:rPr>
          <w:b/>
          <w:bCs/>
        </w:rPr>
        <w:t>7. Учёт внеурочных достижений обучающихся</w:t>
      </w:r>
    </w:p>
    <w:p w:rsidR="0032482A" w:rsidRDefault="0032482A" w:rsidP="0032482A">
      <w:pPr>
        <w:pStyle w:val="msonospacing0"/>
        <w:spacing w:before="0" w:after="0"/>
        <w:jc w:val="both"/>
      </w:pPr>
      <w:r>
        <w:t xml:space="preserve">7.1. Основной формой учёта внеурочных достижений обучающихся является портфолио. </w:t>
      </w:r>
    </w:p>
    <w:p w:rsidR="0032482A" w:rsidRDefault="0032482A" w:rsidP="0032482A">
      <w:pPr>
        <w:pStyle w:val="msonospacing0"/>
        <w:spacing w:before="0" w:after="0"/>
        <w:jc w:val="both"/>
      </w:pPr>
      <w:r>
        <w:t>7.2. Основными задачами составления портфолио являются:</w:t>
      </w:r>
    </w:p>
    <w:p w:rsidR="0032482A" w:rsidRDefault="0032482A" w:rsidP="0032482A">
      <w:pPr>
        <w:pStyle w:val="msonospacing0"/>
        <w:numPr>
          <w:ilvl w:val="0"/>
          <w:numId w:val="1"/>
        </w:numPr>
        <w:spacing w:before="0" w:after="0"/>
        <w:jc w:val="both"/>
      </w:pPr>
      <w:r>
        <w:t>систематизация результатов различных видов внеурочной деятельности обучающихся, включая научную, творческую, спортивную и другую деятельность;</w:t>
      </w:r>
    </w:p>
    <w:p w:rsidR="0032482A" w:rsidRDefault="0032482A" w:rsidP="0032482A">
      <w:pPr>
        <w:pStyle w:val="msonospacing0"/>
        <w:numPr>
          <w:ilvl w:val="0"/>
          <w:numId w:val="1"/>
        </w:numPr>
        <w:spacing w:before="0" w:after="0"/>
        <w:jc w:val="both"/>
      </w:pPr>
      <w:r>
        <w:t>создание условий для индивидуализации оценки деятельности каждого обучающегося.</w:t>
      </w:r>
    </w:p>
    <w:p w:rsidR="0032482A" w:rsidRDefault="0032482A" w:rsidP="0032482A">
      <w:pPr>
        <w:pStyle w:val="msonospacing0"/>
        <w:spacing w:before="0" w:after="0"/>
        <w:ind w:left="360"/>
        <w:jc w:val="both"/>
      </w:pPr>
    </w:p>
    <w:p w:rsidR="0032482A" w:rsidRDefault="0032482A" w:rsidP="0032482A">
      <w:pPr>
        <w:rPr>
          <w:rStyle w:val="a3"/>
          <w:bCs w:val="0"/>
        </w:rPr>
      </w:pPr>
      <w:r>
        <w:rPr>
          <w:rStyle w:val="a3"/>
          <w:bCs w:val="0"/>
        </w:rPr>
        <w:t>8. Порядок оплаты внеурочной деятельности</w:t>
      </w:r>
    </w:p>
    <w:p w:rsidR="0032482A" w:rsidRDefault="0032482A" w:rsidP="0032482A">
      <w:pPr>
        <w:jc w:val="both"/>
      </w:pPr>
      <w:r>
        <w:t xml:space="preserve">8.1. Урочная и внеурочная деятельность являются равными составляющими основной образовательной программы и приводят к достижению определённых результатов. </w:t>
      </w:r>
    </w:p>
    <w:p w:rsidR="0032482A" w:rsidRDefault="0032482A" w:rsidP="0032482A">
      <w:pPr>
        <w:jc w:val="both"/>
      </w:pPr>
      <w:r>
        <w:t>8.2. Оплата часов внеурочной деятельности производится в соответствии с тарификацией из средств фонда оплаты труда школы.</w:t>
      </w:r>
    </w:p>
    <w:p w:rsidR="00D97F11" w:rsidRDefault="00D97F11" w:rsidP="0032482A">
      <w:pPr>
        <w:pStyle w:val="msonospacing0"/>
        <w:spacing w:before="0" w:after="0"/>
        <w:rPr>
          <w:b/>
          <w:bCs/>
        </w:rPr>
      </w:pPr>
    </w:p>
    <w:p w:rsidR="0032482A" w:rsidRDefault="0032482A" w:rsidP="0032482A">
      <w:pPr>
        <w:pStyle w:val="msonospacing0"/>
        <w:spacing w:before="0" w:after="0"/>
        <w:rPr>
          <w:b/>
          <w:bCs/>
        </w:rPr>
      </w:pPr>
      <w:r>
        <w:rPr>
          <w:b/>
          <w:bCs/>
        </w:rPr>
        <w:t>9. Ответственность</w:t>
      </w:r>
    </w:p>
    <w:p w:rsidR="0032482A" w:rsidRDefault="0032482A" w:rsidP="0032482A">
      <w:pPr>
        <w:pStyle w:val="msonospacing0"/>
        <w:spacing w:before="0" w:after="0"/>
        <w:jc w:val="both"/>
      </w:pPr>
      <w:r>
        <w:t>9.1. Администрация школы:</w:t>
      </w:r>
    </w:p>
    <w:p w:rsidR="0032482A" w:rsidRDefault="0032482A" w:rsidP="0032482A">
      <w:pPr>
        <w:pStyle w:val="msonospacing0"/>
        <w:spacing w:before="0" w:after="0"/>
        <w:jc w:val="both"/>
      </w:pPr>
      <w:r>
        <w:t>организует процесс разработки и утверждения программы внеурочной деятельности, контроль выполнения программ внеурочной деятельности, контроль ведения журналов внеурочной деятельности.</w:t>
      </w:r>
    </w:p>
    <w:p w:rsidR="0032482A" w:rsidRDefault="0032482A" w:rsidP="0032482A">
      <w:pPr>
        <w:pStyle w:val="msonospacing0"/>
        <w:spacing w:before="0" w:after="0"/>
        <w:jc w:val="both"/>
      </w:pPr>
      <w:r>
        <w:t>9.2 Преподаватели внеурочной деятельности:</w:t>
      </w:r>
    </w:p>
    <w:p w:rsidR="0032482A" w:rsidRDefault="0032482A" w:rsidP="0032482A">
      <w:pPr>
        <w:pStyle w:val="msonospacing0"/>
        <w:spacing w:before="0" w:after="0"/>
        <w:jc w:val="both"/>
      </w:pPr>
      <w:r>
        <w:t>деятельность преподавателей регламентируется Правилами внутреннего распорядка, локальными актами школы, должностными инструкциями.</w:t>
      </w:r>
    </w:p>
    <w:p w:rsidR="0032482A" w:rsidRDefault="0032482A" w:rsidP="0032482A">
      <w:pPr>
        <w:pStyle w:val="msonospacing0"/>
        <w:spacing w:before="0" w:after="0"/>
        <w:jc w:val="both"/>
      </w:pPr>
      <w:r>
        <w:t>9.3. Родители (законные представители) учащихся.</w:t>
      </w:r>
    </w:p>
    <w:p w:rsidR="0032482A" w:rsidRDefault="0032482A" w:rsidP="0032482A">
      <w:pPr>
        <w:jc w:val="both"/>
      </w:pPr>
      <w:r>
        <w:t xml:space="preserve"> Несут ответственность за посещение учащимися занятий внеурочной деятельности</w:t>
      </w:r>
    </w:p>
    <w:p w:rsidR="00D97F11" w:rsidRDefault="00D97F11" w:rsidP="0032482A">
      <w:pPr>
        <w:pStyle w:val="1"/>
        <w:spacing w:after="0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D97F11" w:rsidRPr="00D97F11" w:rsidRDefault="00D97F11" w:rsidP="00D97F11">
      <w:pPr>
        <w:pStyle w:val="13"/>
        <w:keepNext/>
        <w:keepLines/>
        <w:shd w:val="clear" w:color="auto" w:fill="auto"/>
        <w:spacing w:before="0"/>
        <w:jc w:val="left"/>
        <w:rPr>
          <w:sz w:val="24"/>
          <w:szCs w:val="24"/>
        </w:rPr>
      </w:pPr>
      <w:r>
        <w:rPr>
          <w:b w:val="0"/>
          <w:sz w:val="24"/>
          <w:szCs w:val="24"/>
        </w:rPr>
        <w:lastRenderedPageBreak/>
        <w:t xml:space="preserve">10. </w:t>
      </w:r>
      <w:r w:rsidRPr="000C31D1">
        <w:rPr>
          <w:b w:val="0"/>
          <w:sz w:val="24"/>
          <w:szCs w:val="24"/>
        </w:rPr>
        <w:t xml:space="preserve"> </w:t>
      </w:r>
      <w:r w:rsidRPr="00D97F11">
        <w:rPr>
          <w:sz w:val="24"/>
          <w:szCs w:val="24"/>
        </w:rPr>
        <w:t>Права и обязанности участников образовательного процесса</w:t>
      </w:r>
      <w:r>
        <w:rPr>
          <w:sz w:val="24"/>
          <w:szCs w:val="24"/>
        </w:rPr>
        <w:t>.</w:t>
      </w:r>
    </w:p>
    <w:p w:rsidR="00D97F11" w:rsidRPr="000C31D1" w:rsidRDefault="00D97F11" w:rsidP="00D97F11">
      <w:pPr>
        <w:widowControl w:val="0"/>
        <w:tabs>
          <w:tab w:val="left" w:pos="428"/>
        </w:tabs>
        <w:suppressAutoHyphens w:val="0"/>
        <w:spacing w:line="262" w:lineRule="exact"/>
        <w:ind w:right="40"/>
        <w:jc w:val="both"/>
      </w:pPr>
      <w:r w:rsidRPr="000C31D1">
        <w:t>Участниками внеурочной деятельности являются обучающиеся, их родители (законные представители), педагогические работники.</w:t>
      </w:r>
    </w:p>
    <w:p w:rsidR="00D97F11" w:rsidRPr="000C31D1" w:rsidRDefault="00D97F11" w:rsidP="00D97F11">
      <w:pPr>
        <w:widowControl w:val="0"/>
        <w:tabs>
          <w:tab w:val="left" w:pos="428"/>
        </w:tabs>
        <w:suppressAutoHyphens w:val="0"/>
        <w:spacing w:line="262" w:lineRule="exact"/>
        <w:ind w:left="20" w:right="40"/>
        <w:jc w:val="both"/>
      </w:pPr>
      <w:r>
        <w:t xml:space="preserve">10.1. </w:t>
      </w:r>
      <w:r w:rsidRPr="000C31D1">
        <w:t>Права, обязанности и социальные гарантии педагогических работников, организующих внеурочную деятельность обучающихся определяются законодательством Российской Федерации, Уставом образовательного учреждения, трудовым договором, определяющим функциональные обязанности и квалификационные характеристики.</w:t>
      </w:r>
    </w:p>
    <w:p w:rsidR="00D97F11" w:rsidRPr="000C31D1" w:rsidRDefault="00D97F11" w:rsidP="00D97F11">
      <w:pPr>
        <w:widowControl w:val="0"/>
        <w:tabs>
          <w:tab w:val="left" w:pos="428"/>
        </w:tabs>
        <w:suppressAutoHyphens w:val="0"/>
        <w:spacing w:line="262" w:lineRule="exact"/>
        <w:ind w:left="20" w:right="40"/>
        <w:jc w:val="both"/>
      </w:pPr>
      <w:r>
        <w:t xml:space="preserve">10.2. </w:t>
      </w:r>
      <w:r w:rsidRPr="000C31D1">
        <w:t>К педагогическим работникам, организующим внеурочную деятельность обучающихся, предъявляются требования, соответствующие квалификационные характеристики по должности.</w:t>
      </w:r>
    </w:p>
    <w:p w:rsidR="00D97F11" w:rsidRDefault="00D97F11" w:rsidP="0032482A">
      <w:pPr>
        <w:pStyle w:val="1"/>
        <w:spacing w:after="0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32482A" w:rsidRDefault="0032482A" w:rsidP="0032482A">
      <w:pPr>
        <w:pStyle w:val="1"/>
        <w:spacing w:after="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10.  Заключительные положения</w:t>
      </w:r>
    </w:p>
    <w:p w:rsidR="0032482A" w:rsidRDefault="0032482A" w:rsidP="0032482A">
      <w:pPr>
        <w:pStyle w:val="1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10.1. </w:t>
      </w:r>
      <w:r>
        <w:rPr>
          <w:rFonts w:ascii="Times New Roman" w:eastAsia="Times New Roman" w:hAnsi="Times New Roman"/>
          <w:sz w:val="24"/>
          <w:szCs w:val="24"/>
        </w:rPr>
        <w:t>Положение вступает в силу с момента его подписания.</w:t>
      </w:r>
    </w:p>
    <w:p w:rsidR="0032482A" w:rsidRDefault="0032482A" w:rsidP="0032482A">
      <w:pPr>
        <w:pStyle w:val="1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10.2. </w:t>
      </w:r>
      <w:r>
        <w:rPr>
          <w:rFonts w:ascii="Times New Roman" w:eastAsia="Times New Roman" w:hAnsi="Times New Roman"/>
          <w:sz w:val="24"/>
          <w:szCs w:val="24"/>
        </w:rPr>
        <w:t>Изменения и дополнения в данное положение могут быть внесены решением Педагогического Совета школы.</w:t>
      </w:r>
    </w:p>
    <w:p w:rsidR="000A677E" w:rsidRPr="00925D46" w:rsidRDefault="00925D46" w:rsidP="00925D46">
      <w:pPr>
        <w:pStyle w:val="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10.3. </w:t>
      </w:r>
      <w:r w:rsidR="00361488" w:rsidRPr="00925D46">
        <w:rPr>
          <w:rFonts w:ascii="Times New Roman" w:hAnsi="Times New Roman" w:cs="Times New Roman"/>
          <w:sz w:val="24"/>
          <w:szCs w:val="24"/>
        </w:rPr>
        <w:t>Срок действия настоящего Положения – до внесения соответствующих изменений.</w:t>
      </w:r>
    </w:p>
    <w:sectPr w:rsidR="000A677E" w:rsidRPr="00925D46" w:rsidSect="005634E8">
      <w:pgSz w:w="11906" w:h="16838"/>
      <w:pgMar w:top="567" w:right="851" w:bottom="567" w:left="156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5F53" w:rsidRDefault="00025F53" w:rsidP="00DA7488">
      <w:r>
        <w:separator/>
      </w:r>
    </w:p>
  </w:endnote>
  <w:endnote w:type="continuationSeparator" w:id="1">
    <w:p w:rsidR="00025F53" w:rsidRDefault="00025F53" w:rsidP="00DA74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ont187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5F53" w:rsidRDefault="00025F53" w:rsidP="00DA7488">
      <w:r>
        <w:separator/>
      </w:r>
    </w:p>
  </w:footnote>
  <w:footnote w:type="continuationSeparator" w:id="1">
    <w:p w:rsidR="00025F53" w:rsidRDefault="00025F53" w:rsidP="00DA74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0"/>
        <w:szCs w:val="20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797529A"/>
    <w:multiLevelType w:val="multilevel"/>
    <w:tmpl w:val="E8B4D26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990B03"/>
    <w:multiLevelType w:val="multilevel"/>
    <w:tmpl w:val="E4C890BE"/>
    <w:lvl w:ilvl="0">
      <w:start w:val="19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46F0812"/>
    <w:multiLevelType w:val="multilevel"/>
    <w:tmpl w:val="BD18E50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35B1269"/>
    <w:multiLevelType w:val="multilevel"/>
    <w:tmpl w:val="E8B4D26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2482A"/>
    <w:rsid w:val="00025F53"/>
    <w:rsid w:val="0008519D"/>
    <w:rsid w:val="000A677E"/>
    <w:rsid w:val="000C31D1"/>
    <w:rsid w:val="00233DA6"/>
    <w:rsid w:val="0032482A"/>
    <w:rsid w:val="00361488"/>
    <w:rsid w:val="003A1F56"/>
    <w:rsid w:val="00407CD0"/>
    <w:rsid w:val="004B28B7"/>
    <w:rsid w:val="005634E8"/>
    <w:rsid w:val="005B1466"/>
    <w:rsid w:val="006B36F6"/>
    <w:rsid w:val="007078D4"/>
    <w:rsid w:val="008E2034"/>
    <w:rsid w:val="00925D46"/>
    <w:rsid w:val="00953BED"/>
    <w:rsid w:val="009E2822"/>
    <w:rsid w:val="00A0566C"/>
    <w:rsid w:val="00B26954"/>
    <w:rsid w:val="00B67484"/>
    <w:rsid w:val="00B84953"/>
    <w:rsid w:val="00BD1F82"/>
    <w:rsid w:val="00D97F11"/>
    <w:rsid w:val="00DA7488"/>
    <w:rsid w:val="00ED32EB"/>
    <w:rsid w:val="00EE7A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82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32482A"/>
    <w:rPr>
      <w:b/>
      <w:bCs/>
    </w:rPr>
  </w:style>
  <w:style w:type="paragraph" w:styleId="a4">
    <w:name w:val="Body Text"/>
    <w:basedOn w:val="a"/>
    <w:link w:val="a5"/>
    <w:rsid w:val="0032482A"/>
    <w:pPr>
      <w:jc w:val="center"/>
    </w:pPr>
    <w:rPr>
      <w:b/>
      <w:bCs/>
      <w:sz w:val="32"/>
    </w:rPr>
  </w:style>
  <w:style w:type="character" w:customStyle="1" w:styleId="a5">
    <w:name w:val="Основной текст Знак"/>
    <w:basedOn w:val="a0"/>
    <w:link w:val="a4"/>
    <w:rsid w:val="0032482A"/>
    <w:rPr>
      <w:rFonts w:ascii="Times New Roman" w:eastAsia="Times New Roman" w:hAnsi="Times New Roman" w:cs="Times New Roman"/>
      <w:b/>
      <w:bCs/>
      <w:sz w:val="32"/>
      <w:szCs w:val="24"/>
      <w:lang w:eastAsia="ar-SA"/>
    </w:rPr>
  </w:style>
  <w:style w:type="paragraph" w:customStyle="1" w:styleId="msonospacing0">
    <w:name w:val="msonospacing"/>
    <w:basedOn w:val="a"/>
    <w:rsid w:val="0032482A"/>
    <w:pPr>
      <w:spacing w:before="280" w:after="280"/>
    </w:pPr>
  </w:style>
  <w:style w:type="paragraph" w:customStyle="1" w:styleId="1">
    <w:name w:val="Без интервала1"/>
    <w:rsid w:val="0032482A"/>
    <w:pPr>
      <w:widowControl w:val="0"/>
      <w:suppressAutoHyphens/>
    </w:pPr>
    <w:rPr>
      <w:rFonts w:ascii="Calibri" w:eastAsia="Arial" w:hAnsi="Calibri" w:cs="font187"/>
      <w:kern w:val="1"/>
      <w:lang w:eastAsia="ar-SA"/>
    </w:rPr>
  </w:style>
  <w:style w:type="paragraph" w:customStyle="1" w:styleId="21">
    <w:name w:val="Основной текст 21"/>
    <w:basedOn w:val="a"/>
    <w:rsid w:val="0032482A"/>
    <w:pPr>
      <w:spacing w:line="305" w:lineRule="atLeast"/>
      <w:jc w:val="both"/>
    </w:pPr>
  </w:style>
  <w:style w:type="paragraph" w:customStyle="1" w:styleId="10">
    <w:name w:val="Обычный1"/>
    <w:rsid w:val="0032482A"/>
    <w:pPr>
      <w:suppressAutoHyphens/>
      <w:autoSpaceDE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ar-SA"/>
    </w:rPr>
  </w:style>
  <w:style w:type="paragraph" w:customStyle="1" w:styleId="Style3">
    <w:name w:val="Style3"/>
    <w:basedOn w:val="a"/>
    <w:rsid w:val="0032482A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ConsPlusNormal">
    <w:name w:val="ConsPlusNormal"/>
    <w:rsid w:val="00DA748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6">
    <w:name w:val="footnote text"/>
    <w:basedOn w:val="a"/>
    <w:link w:val="a7"/>
    <w:rsid w:val="00DA7488"/>
    <w:pPr>
      <w:suppressAutoHyphens w:val="0"/>
    </w:pPr>
    <w:rPr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rsid w:val="00DA74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rsid w:val="00DA7488"/>
    <w:rPr>
      <w:vertAlign w:val="superscript"/>
    </w:rPr>
  </w:style>
  <w:style w:type="paragraph" w:customStyle="1" w:styleId="ConsPlusTitle">
    <w:name w:val="ConsPlusTitle"/>
    <w:rsid w:val="00DA74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ragraphStyle">
    <w:name w:val="Paragraph Style"/>
    <w:rsid w:val="00DA748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9">
    <w:name w:val="Основной текст_"/>
    <w:basedOn w:val="a0"/>
    <w:link w:val="4"/>
    <w:rsid w:val="004B28B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1">
    <w:name w:val="Основной текст1"/>
    <w:basedOn w:val="a9"/>
    <w:rsid w:val="004B28B7"/>
    <w:rPr>
      <w:color w:val="000000"/>
      <w:spacing w:val="0"/>
      <w:w w:val="100"/>
      <w:position w:val="0"/>
      <w:lang w:val="ru-RU"/>
    </w:rPr>
  </w:style>
  <w:style w:type="character" w:customStyle="1" w:styleId="aa">
    <w:name w:val="Основной текст + Не полужирный"/>
    <w:basedOn w:val="a9"/>
    <w:rsid w:val="004B28B7"/>
    <w:rPr>
      <w:color w:val="000000"/>
      <w:spacing w:val="0"/>
      <w:w w:val="100"/>
      <w:position w:val="0"/>
      <w:lang w:val="ru-RU"/>
    </w:rPr>
  </w:style>
  <w:style w:type="character" w:customStyle="1" w:styleId="2">
    <w:name w:val="Основной текст2"/>
    <w:basedOn w:val="a9"/>
    <w:rsid w:val="004B28B7"/>
    <w:rPr>
      <w:color w:val="000000"/>
      <w:spacing w:val="0"/>
      <w:w w:val="100"/>
      <w:position w:val="0"/>
      <w:lang w:val="ru-RU"/>
    </w:rPr>
  </w:style>
  <w:style w:type="paragraph" w:customStyle="1" w:styleId="4">
    <w:name w:val="Основной текст4"/>
    <w:basedOn w:val="a"/>
    <w:link w:val="a9"/>
    <w:rsid w:val="004B28B7"/>
    <w:pPr>
      <w:widowControl w:val="0"/>
      <w:shd w:val="clear" w:color="auto" w:fill="FFFFFF"/>
      <w:suppressAutoHyphens w:val="0"/>
      <w:spacing w:line="264" w:lineRule="exact"/>
      <w:jc w:val="both"/>
    </w:pPr>
    <w:rPr>
      <w:b/>
      <w:bCs/>
      <w:sz w:val="22"/>
      <w:szCs w:val="22"/>
      <w:lang w:eastAsia="en-US"/>
    </w:rPr>
  </w:style>
  <w:style w:type="character" w:customStyle="1" w:styleId="10pt">
    <w:name w:val="Основной текст + 10 pt"/>
    <w:basedOn w:val="a9"/>
    <w:rsid w:val="000C31D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12">
    <w:name w:val="Заголовок №1_"/>
    <w:basedOn w:val="a0"/>
    <w:link w:val="13"/>
    <w:rsid w:val="000C31D1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13">
    <w:name w:val="Заголовок №1"/>
    <w:basedOn w:val="a"/>
    <w:link w:val="12"/>
    <w:rsid w:val="000C31D1"/>
    <w:pPr>
      <w:widowControl w:val="0"/>
      <w:shd w:val="clear" w:color="auto" w:fill="FFFFFF"/>
      <w:suppressAutoHyphens w:val="0"/>
      <w:spacing w:before="240" w:line="262" w:lineRule="exact"/>
      <w:jc w:val="center"/>
      <w:outlineLvl w:val="0"/>
    </w:pPr>
    <w:rPr>
      <w:b/>
      <w:b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1</Pages>
  <Words>2232</Words>
  <Characters>12727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14930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9</cp:revision>
  <cp:lastPrinted>2017-03-31T12:17:00Z</cp:lastPrinted>
  <dcterms:created xsi:type="dcterms:W3CDTF">2017-02-02T07:52:00Z</dcterms:created>
  <dcterms:modified xsi:type="dcterms:W3CDTF">2017-03-31T14:35:00Z</dcterms:modified>
</cp:coreProperties>
</file>