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B2E" w:rsidRPr="00FC7CEC" w:rsidRDefault="00F57DD1" w:rsidP="00F82B2E">
      <w:pPr>
        <w:spacing w:after="0"/>
        <w:ind w:left="120"/>
        <w:rPr>
          <w:lang w:val="ru-RU"/>
        </w:rPr>
      </w:pPr>
      <w:bookmarkStart w:id="0" w:name="block-88744336"/>
      <w:r w:rsidRPr="00F57DD1">
        <w:rPr>
          <w:noProof/>
          <w:lang w:val="ru-RU" w:eastAsia="ru-RU"/>
        </w:rPr>
        <w:drawing>
          <wp:inline distT="0" distB="0" distL="0" distR="0" wp14:anchorId="252E5E5B" wp14:editId="7EE6A00C">
            <wp:extent cx="5857875" cy="932572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225"/>
                    <a:stretch/>
                  </pic:blipFill>
                  <pic:spPr bwMode="auto">
                    <a:xfrm>
                      <a:off x="0" y="0"/>
                      <a:ext cx="5860787" cy="9330362"/>
                    </a:xfrm>
                    <a:prstGeom prst="rect">
                      <a:avLst/>
                    </a:prstGeom>
                    <a:noFill/>
                    <a:ln>
                      <a:noFill/>
                    </a:ln>
                    <a:extLst>
                      <a:ext uri="{53640926-AAD7-44D8-BBD7-CCE9431645EC}">
                        <a14:shadowObscured xmlns:a14="http://schemas.microsoft.com/office/drawing/2010/main"/>
                      </a:ext>
                    </a:extLst>
                  </pic:spPr>
                </pic:pic>
              </a:graphicData>
            </a:graphic>
          </wp:inline>
        </w:drawing>
      </w:r>
    </w:p>
    <w:p w:rsidR="00A503DD" w:rsidRPr="00FC7CEC" w:rsidRDefault="00A503DD">
      <w:pPr>
        <w:rPr>
          <w:lang w:val="ru-RU"/>
        </w:rPr>
        <w:sectPr w:rsidR="00A503DD" w:rsidRPr="00FC7CEC">
          <w:headerReference w:type="even" r:id="rId8"/>
          <w:headerReference w:type="default" r:id="rId9"/>
          <w:footerReference w:type="even" r:id="rId10"/>
          <w:footerReference w:type="default" r:id="rId11"/>
          <w:headerReference w:type="first" r:id="rId12"/>
          <w:footerReference w:type="first" r:id="rId13"/>
          <w:pgSz w:w="11906" w:h="16383"/>
          <w:pgMar w:top="1134" w:right="850" w:bottom="1134" w:left="1701" w:header="720" w:footer="720" w:gutter="0"/>
          <w:cols w:space="720"/>
        </w:sectPr>
      </w:pPr>
    </w:p>
    <w:p w:rsidR="00A503DD" w:rsidRPr="00FC7CEC" w:rsidRDefault="00FC7CEC" w:rsidP="00FC7CEC">
      <w:pPr>
        <w:pStyle w:val="ae"/>
        <w:numPr>
          <w:ilvl w:val="0"/>
          <w:numId w:val="3"/>
        </w:numPr>
        <w:spacing w:after="0"/>
        <w:jc w:val="center"/>
        <w:rPr>
          <w:lang w:val="ru-RU"/>
        </w:rPr>
      </w:pPr>
      <w:bookmarkStart w:id="1" w:name="_Toc118729915"/>
      <w:bookmarkStart w:id="2" w:name="block-88744335"/>
      <w:bookmarkEnd w:id="0"/>
      <w:bookmarkEnd w:id="1"/>
      <w:r w:rsidRPr="00FC7CEC">
        <w:rPr>
          <w:rFonts w:ascii="Times New Roman" w:hAnsi="Times New Roman"/>
          <w:b/>
          <w:color w:val="000000"/>
          <w:sz w:val="28"/>
          <w:lang w:val="ru-RU"/>
        </w:rPr>
        <w:lastRenderedPageBreak/>
        <w:t>ПОЯСНИТЕЛЬНАЯ ЗАПИСКА.</w:t>
      </w:r>
    </w:p>
    <w:p w:rsidR="00A503DD" w:rsidRPr="004F7AD9" w:rsidRDefault="00FC7CEC">
      <w:pPr>
        <w:spacing w:after="0"/>
        <w:ind w:firstLine="600"/>
        <w:jc w:val="both"/>
        <w:rPr>
          <w:lang w:val="ru-RU"/>
        </w:rPr>
      </w:pPr>
      <w:r w:rsidRPr="00FC7CEC">
        <w:rPr>
          <w:rFonts w:ascii="Times New Roman" w:hAnsi="Times New Roman"/>
          <w:color w:val="000000"/>
          <w:sz w:val="28"/>
          <w:lang w:val="ru-RU"/>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sidRPr="004F7AD9">
        <w:rPr>
          <w:rFonts w:ascii="Times New Roman" w:hAnsi="Times New Roman"/>
          <w:color w:val="000000"/>
          <w:sz w:val="28"/>
          <w:lang w:val="ru-RU"/>
        </w:rPr>
        <w:t>2015 № 996 - р.).</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w:t>
      </w:r>
      <w:r w:rsidRPr="00FC7CEC">
        <w:rPr>
          <w:rFonts w:ascii="Times New Roman" w:hAnsi="Times New Roman"/>
          <w:color w:val="000000"/>
          <w:sz w:val="28"/>
          <w:lang w:val="ru-RU"/>
        </w:rPr>
        <w:lastRenderedPageBreak/>
        <w:t>вещественного состава окружающего мира, осознания взаимосвязи между строением веществ, их свойствами и возможными областями применения.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w:t>
      </w:r>
      <w:r w:rsidRPr="00FC7CEC">
        <w:rPr>
          <w:rFonts w:ascii="Times New Roman" w:hAnsi="Times New Roman"/>
          <w:color w:val="000000"/>
          <w:sz w:val="28"/>
          <w:lang w:val="ru-RU"/>
        </w:rPr>
        <w:lastRenderedPageBreak/>
        <w:t xml:space="preserve">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w:t>
      </w:r>
      <w:r w:rsidRPr="00FC7CEC">
        <w:rPr>
          <w:rFonts w:ascii="Times New Roman" w:hAnsi="Times New Roman"/>
          <w:color w:val="000000"/>
          <w:sz w:val="28"/>
          <w:lang w:val="ru-RU"/>
        </w:rPr>
        <w:lastRenderedPageBreak/>
        <w:t>методической точки зрения такой подход к определению целей изучения предмета является вполне оправданным.</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Согласно данной точке зрения главными целями изучения предмета «Химия» на базовом уровне (10 –11 кл.) являются:</w:t>
      </w:r>
    </w:p>
    <w:p w:rsidR="00A503DD" w:rsidRPr="00FC7CEC" w:rsidRDefault="00FC7CEC">
      <w:pPr>
        <w:numPr>
          <w:ilvl w:val="0"/>
          <w:numId w:val="1"/>
        </w:numPr>
        <w:spacing w:after="0" w:line="264" w:lineRule="auto"/>
        <w:jc w:val="both"/>
        <w:rPr>
          <w:lang w:val="ru-RU"/>
        </w:rPr>
      </w:pPr>
      <w:r w:rsidRPr="00FC7CEC">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A503DD" w:rsidRPr="00FC7CEC" w:rsidRDefault="00FC7CEC">
      <w:pPr>
        <w:numPr>
          <w:ilvl w:val="0"/>
          <w:numId w:val="1"/>
        </w:numPr>
        <w:spacing w:after="0" w:line="264" w:lineRule="auto"/>
        <w:jc w:val="both"/>
        <w:rPr>
          <w:lang w:val="ru-RU"/>
        </w:rPr>
      </w:pPr>
      <w:r w:rsidRPr="00FC7CEC">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A503DD" w:rsidRPr="00FC7CEC" w:rsidRDefault="00FC7CEC">
      <w:pPr>
        <w:numPr>
          <w:ilvl w:val="0"/>
          <w:numId w:val="1"/>
        </w:numPr>
        <w:spacing w:after="0" w:line="264" w:lineRule="auto"/>
        <w:jc w:val="both"/>
        <w:rPr>
          <w:lang w:val="ru-RU"/>
        </w:rPr>
      </w:pPr>
      <w:r w:rsidRPr="00FC7CEC">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w:t>
      </w:r>
      <w:r w:rsidRPr="00FC7CEC">
        <w:rPr>
          <w:rFonts w:ascii="Times New Roman" w:hAnsi="Times New Roman"/>
          <w:color w:val="000000"/>
          <w:sz w:val="28"/>
          <w:lang w:val="ru-RU"/>
        </w:rPr>
        <w:lastRenderedPageBreak/>
        <w:t>экологической безопасности характера влияния веществ и химических процессов на организм человека и природную среду;</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В учебном плане среднего общего образования учебный предмет </w:t>
      </w:r>
      <w:r w:rsidRPr="00FC7CEC">
        <w:rPr>
          <w:rFonts w:ascii="Times New Roman" w:hAnsi="Times New Roman"/>
          <w:color w:val="333333"/>
          <w:sz w:val="28"/>
          <w:lang w:val="ru-RU"/>
        </w:rPr>
        <w:t>«</w:t>
      </w:r>
      <w:r w:rsidRPr="00FC7CEC">
        <w:rPr>
          <w:rFonts w:ascii="Times New Roman" w:hAnsi="Times New Roman"/>
          <w:color w:val="000000"/>
          <w:sz w:val="28"/>
          <w:lang w:val="ru-RU"/>
        </w:rPr>
        <w:t>Химия</w:t>
      </w:r>
      <w:r w:rsidRPr="00FC7CEC">
        <w:rPr>
          <w:rFonts w:ascii="Times New Roman" w:hAnsi="Times New Roman"/>
          <w:color w:val="333333"/>
          <w:sz w:val="28"/>
          <w:lang w:val="ru-RU"/>
        </w:rPr>
        <w:t>»</w:t>
      </w:r>
      <w:r w:rsidRPr="00FC7CEC">
        <w:rPr>
          <w:rFonts w:ascii="Times New Roman" w:hAnsi="Times New Roman"/>
          <w:color w:val="000000"/>
          <w:sz w:val="28"/>
          <w:lang w:val="ru-RU"/>
        </w:rPr>
        <w:t>, изучаемый на базовом уровне, является обязательным учебным предметом.</w:t>
      </w:r>
    </w:p>
    <w:p w:rsidR="00A503DD" w:rsidRDefault="004F7AD9">
      <w:pPr>
        <w:spacing w:after="0" w:line="264" w:lineRule="auto"/>
        <w:ind w:firstLine="600"/>
        <w:jc w:val="both"/>
        <w:rPr>
          <w:rFonts w:ascii="Times New Roman" w:hAnsi="Times New Roman"/>
          <w:color w:val="000000"/>
          <w:sz w:val="28"/>
          <w:lang w:val="ru-RU"/>
        </w:rPr>
      </w:pPr>
      <w:r w:rsidRPr="004F7AD9">
        <w:rPr>
          <w:rFonts w:ascii="Times New Roman" w:hAnsi="Times New Roman" w:cs="Times New Roman"/>
          <w:color w:val="000000" w:themeColor="text1"/>
          <w:sz w:val="28"/>
          <w:szCs w:val="28"/>
          <w:lang w:val="ru-RU"/>
        </w:rPr>
        <w:t xml:space="preserve">В соответствии с Учебным планом и Годовым календарным графиком МБОУ ЕСОШ №7 им. О.Казанского на 2026-2027 учебный год, наличием выходных и праздничных дней в 2026-2027 учебном году, расписанием учебных занятий МБОУ ЕСОШ №7 им. О.Казанского в условиях пятидневной рабочей недели, программа по </w:t>
      </w:r>
      <w:r>
        <w:rPr>
          <w:rFonts w:ascii="Times New Roman" w:hAnsi="Times New Roman" w:cs="Times New Roman"/>
          <w:color w:val="000000" w:themeColor="text1"/>
          <w:sz w:val="28"/>
          <w:szCs w:val="28"/>
          <w:lang w:val="ru-RU"/>
        </w:rPr>
        <w:t>химии</w:t>
      </w:r>
      <w:r w:rsidRPr="004F7AD9">
        <w:rPr>
          <w:rFonts w:ascii="Times New Roman" w:hAnsi="Times New Roman" w:cs="Times New Roman"/>
          <w:color w:val="000000" w:themeColor="text1"/>
          <w:sz w:val="28"/>
          <w:szCs w:val="28"/>
          <w:lang w:val="ru-RU"/>
        </w:rPr>
        <w:t xml:space="preserve"> будет реализована в следующем объеме</w:t>
      </w:r>
      <w:r w:rsidR="00FC7CEC" w:rsidRPr="00FC7CEC">
        <w:rPr>
          <w:rFonts w:ascii="Times New Roman" w:hAnsi="Times New Roman"/>
          <w:color w:val="000000"/>
          <w:sz w:val="28"/>
          <w:lang w:val="ru-RU"/>
        </w:rPr>
        <w:t xml:space="preserve">: в 10 </w:t>
      </w:r>
      <w:r w:rsidR="00261269">
        <w:rPr>
          <w:rFonts w:ascii="Times New Roman" w:hAnsi="Times New Roman"/>
          <w:color w:val="000000"/>
          <w:sz w:val="28"/>
          <w:lang w:val="ru-RU"/>
        </w:rPr>
        <w:t>«А,</w:t>
      </w:r>
      <w:r w:rsidR="00394005">
        <w:rPr>
          <w:rFonts w:ascii="Times New Roman" w:hAnsi="Times New Roman"/>
          <w:color w:val="000000"/>
          <w:sz w:val="28"/>
          <w:lang w:val="ru-RU"/>
        </w:rPr>
        <w:t xml:space="preserve"> </w:t>
      </w:r>
      <w:r w:rsidR="00261269">
        <w:rPr>
          <w:rFonts w:ascii="Times New Roman" w:hAnsi="Times New Roman"/>
          <w:color w:val="000000"/>
          <w:sz w:val="28"/>
          <w:lang w:val="ru-RU"/>
        </w:rPr>
        <w:t>В» классах</w:t>
      </w:r>
      <w:r w:rsidR="00FC7CEC" w:rsidRPr="00FC7CEC">
        <w:rPr>
          <w:rFonts w:ascii="Times New Roman" w:hAnsi="Times New Roman"/>
          <w:color w:val="000000"/>
          <w:sz w:val="28"/>
          <w:lang w:val="ru-RU"/>
        </w:rPr>
        <w:t xml:space="preserve"> – </w:t>
      </w:r>
      <w:r w:rsidR="00FC7CEC" w:rsidRPr="00261269">
        <w:rPr>
          <w:rFonts w:ascii="Times New Roman" w:hAnsi="Times New Roman"/>
          <w:sz w:val="28"/>
          <w:lang w:val="ru-RU"/>
        </w:rPr>
        <w:t>34 часа</w:t>
      </w:r>
      <w:r w:rsidR="00E8247B">
        <w:rPr>
          <w:rFonts w:ascii="Times New Roman" w:hAnsi="Times New Roman"/>
          <w:sz w:val="28"/>
          <w:lang w:val="ru-RU"/>
        </w:rPr>
        <w:t>, в 10 «Б</w:t>
      </w:r>
      <w:r w:rsidR="00261269" w:rsidRPr="00261269">
        <w:rPr>
          <w:rFonts w:ascii="Times New Roman" w:hAnsi="Times New Roman"/>
          <w:sz w:val="28"/>
          <w:lang w:val="ru-RU"/>
        </w:rPr>
        <w:t>» классе</w:t>
      </w:r>
      <w:r w:rsidR="00394005">
        <w:rPr>
          <w:rFonts w:ascii="Times New Roman" w:hAnsi="Times New Roman"/>
          <w:sz w:val="28"/>
          <w:lang w:val="ru-RU"/>
        </w:rPr>
        <w:t xml:space="preserve"> </w:t>
      </w:r>
      <w:r w:rsidR="00261269" w:rsidRPr="00261269">
        <w:rPr>
          <w:rFonts w:ascii="Times New Roman" w:hAnsi="Times New Roman"/>
          <w:sz w:val="28"/>
          <w:lang w:val="ru-RU"/>
        </w:rPr>
        <w:t>-</w:t>
      </w:r>
      <w:r w:rsidR="00394005">
        <w:rPr>
          <w:rFonts w:ascii="Times New Roman" w:hAnsi="Times New Roman"/>
          <w:sz w:val="28"/>
          <w:lang w:val="ru-RU"/>
        </w:rPr>
        <w:t xml:space="preserve"> </w:t>
      </w:r>
      <w:r w:rsidR="00261269" w:rsidRPr="00261269">
        <w:rPr>
          <w:rFonts w:ascii="Times New Roman" w:hAnsi="Times New Roman"/>
          <w:sz w:val="28"/>
          <w:lang w:val="ru-RU"/>
        </w:rPr>
        <w:t>31 час</w:t>
      </w:r>
      <w:r w:rsidR="00394005">
        <w:rPr>
          <w:rFonts w:ascii="Times New Roman" w:hAnsi="Times New Roman"/>
          <w:sz w:val="28"/>
          <w:lang w:val="ru-RU"/>
        </w:rPr>
        <w:t xml:space="preserve"> </w:t>
      </w:r>
      <w:r w:rsidR="00FC7CEC" w:rsidRPr="00FC7CEC">
        <w:rPr>
          <w:rFonts w:ascii="Times New Roman" w:hAnsi="Times New Roman"/>
          <w:color w:val="000000"/>
          <w:sz w:val="28"/>
          <w:lang w:val="ru-RU"/>
        </w:rPr>
        <w:t>(1 час в неделю), в 11</w:t>
      </w:r>
      <w:r w:rsidR="00261269">
        <w:rPr>
          <w:rFonts w:ascii="Times New Roman" w:hAnsi="Times New Roman"/>
          <w:color w:val="000000"/>
          <w:sz w:val="28"/>
          <w:lang w:val="ru-RU"/>
        </w:rPr>
        <w:t xml:space="preserve"> «Б»</w:t>
      </w:r>
      <w:r w:rsidR="00FC7CEC" w:rsidRPr="00FC7CEC">
        <w:rPr>
          <w:rFonts w:ascii="Times New Roman" w:hAnsi="Times New Roman"/>
          <w:color w:val="000000"/>
          <w:sz w:val="28"/>
          <w:lang w:val="ru-RU"/>
        </w:rPr>
        <w:t xml:space="preserve"> классе – </w:t>
      </w:r>
      <w:r w:rsidR="00FC7CEC" w:rsidRPr="005E2262">
        <w:rPr>
          <w:rFonts w:ascii="Times New Roman" w:hAnsi="Times New Roman"/>
          <w:sz w:val="28"/>
          <w:lang w:val="ru-RU"/>
        </w:rPr>
        <w:t>34 часа</w:t>
      </w:r>
      <w:r w:rsidR="00FC7CEC" w:rsidRPr="00FC7CEC">
        <w:rPr>
          <w:rFonts w:ascii="Times New Roman" w:hAnsi="Times New Roman"/>
          <w:color w:val="000000"/>
          <w:sz w:val="28"/>
          <w:lang w:val="ru-RU"/>
        </w:rPr>
        <w:t xml:space="preserve"> (1 час в неделю).</w:t>
      </w:r>
    </w:p>
    <w:p w:rsidR="00394005" w:rsidRPr="00FC7CEC" w:rsidRDefault="00394005">
      <w:pPr>
        <w:spacing w:after="0" w:line="264" w:lineRule="auto"/>
        <w:ind w:firstLine="600"/>
        <w:jc w:val="both"/>
        <w:rPr>
          <w:lang w:val="ru-RU"/>
        </w:rPr>
      </w:pPr>
      <w:r>
        <w:rPr>
          <w:rFonts w:ascii="Times New Roman" w:hAnsi="Times New Roman"/>
          <w:color w:val="000000"/>
          <w:sz w:val="28"/>
          <w:lang w:val="ru-RU"/>
        </w:rPr>
        <w:t xml:space="preserve">Срок реализации </w:t>
      </w:r>
      <w:r w:rsidR="00BD51D9">
        <w:rPr>
          <w:rFonts w:ascii="Times New Roman" w:hAnsi="Times New Roman"/>
          <w:color w:val="000000"/>
          <w:sz w:val="28"/>
          <w:lang w:val="ru-RU"/>
        </w:rPr>
        <w:t xml:space="preserve">программы </w:t>
      </w:r>
      <w:bookmarkStart w:id="3" w:name="_GoBack"/>
      <w:bookmarkEnd w:id="3"/>
      <w:r>
        <w:rPr>
          <w:rFonts w:ascii="Times New Roman" w:hAnsi="Times New Roman"/>
          <w:color w:val="000000"/>
          <w:sz w:val="28"/>
          <w:lang w:val="ru-RU"/>
        </w:rPr>
        <w:t>1 год.</w:t>
      </w:r>
    </w:p>
    <w:p w:rsidR="00A503DD" w:rsidRPr="00FC7CEC" w:rsidRDefault="00A503DD">
      <w:pPr>
        <w:rPr>
          <w:lang w:val="ru-RU"/>
        </w:rPr>
        <w:sectPr w:rsidR="00A503DD" w:rsidRPr="00FC7CEC">
          <w:pgSz w:w="11906" w:h="16383"/>
          <w:pgMar w:top="1134" w:right="850" w:bottom="1134" w:left="1701" w:header="720" w:footer="720" w:gutter="0"/>
          <w:cols w:space="720"/>
        </w:sectPr>
      </w:pPr>
    </w:p>
    <w:p w:rsidR="00A503DD" w:rsidRPr="00FC7CEC" w:rsidRDefault="00FC7CEC" w:rsidP="00FC7CEC">
      <w:pPr>
        <w:spacing w:after="0" w:line="264" w:lineRule="auto"/>
        <w:ind w:left="120"/>
        <w:jc w:val="center"/>
        <w:rPr>
          <w:lang w:val="ru-RU"/>
        </w:rPr>
      </w:pPr>
      <w:bookmarkStart w:id="4" w:name="block-88744337"/>
      <w:bookmarkEnd w:id="2"/>
      <w:r>
        <w:rPr>
          <w:rFonts w:ascii="Times New Roman" w:hAnsi="Times New Roman"/>
          <w:b/>
          <w:color w:val="000000"/>
          <w:sz w:val="28"/>
          <w:lang w:val="ru-RU"/>
        </w:rPr>
        <w:lastRenderedPageBreak/>
        <w:t xml:space="preserve">2. </w:t>
      </w:r>
      <w:r w:rsidRPr="00FC7CEC">
        <w:rPr>
          <w:rFonts w:ascii="Times New Roman" w:hAnsi="Times New Roman"/>
          <w:b/>
          <w:color w:val="000000"/>
          <w:sz w:val="28"/>
          <w:lang w:val="ru-RU"/>
        </w:rPr>
        <w:t>СОДЕРЖАНИЕ ОБУЧЕНИЯ</w:t>
      </w:r>
      <w:r>
        <w:rPr>
          <w:rFonts w:ascii="Times New Roman" w:hAnsi="Times New Roman"/>
          <w:b/>
          <w:color w:val="000000"/>
          <w:sz w:val="28"/>
          <w:lang w:val="ru-RU"/>
        </w:rPr>
        <w:t>.</w:t>
      </w:r>
    </w:p>
    <w:p w:rsidR="00A503DD" w:rsidRPr="00FC7CEC" w:rsidRDefault="00FC7CEC" w:rsidP="00FC7CEC">
      <w:pPr>
        <w:spacing w:after="0" w:line="264" w:lineRule="auto"/>
        <w:jc w:val="both"/>
        <w:rPr>
          <w:lang w:val="ru-RU"/>
        </w:rPr>
      </w:pPr>
      <w:r w:rsidRPr="00FC7CEC">
        <w:rPr>
          <w:rFonts w:ascii="Times New Roman" w:hAnsi="Times New Roman"/>
          <w:b/>
          <w:color w:val="000000"/>
          <w:sz w:val="28"/>
          <w:lang w:val="ru-RU"/>
        </w:rPr>
        <w:t>10 КЛАСС</w:t>
      </w:r>
    </w:p>
    <w:p w:rsidR="00A503DD" w:rsidRPr="00FC7CEC" w:rsidRDefault="00FC7CEC" w:rsidP="00FC7CEC">
      <w:pPr>
        <w:spacing w:after="0" w:line="264" w:lineRule="auto"/>
        <w:jc w:val="both"/>
        <w:rPr>
          <w:lang w:val="ru-RU"/>
        </w:rPr>
      </w:pPr>
      <w:r w:rsidRPr="00FC7CEC">
        <w:rPr>
          <w:rFonts w:ascii="Times New Roman" w:hAnsi="Times New Roman"/>
          <w:b/>
          <w:color w:val="000000"/>
          <w:sz w:val="28"/>
          <w:lang w:val="ru-RU"/>
        </w:rPr>
        <w:t>ОРГАНИЧЕСКАЯ ХИМИЯ</w:t>
      </w:r>
    </w:p>
    <w:p w:rsidR="00A503DD" w:rsidRPr="00FC7CEC" w:rsidRDefault="00A503DD">
      <w:pPr>
        <w:spacing w:after="0" w:line="264" w:lineRule="auto"/>
        <w:ind w:left="120"/>
        <w:jc w:val="both"/>
        <w:rPr>
          <w:lang w:val="ru-RU"/>
        </w:rPr>
      </w:pP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Теоретические основы органической химии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Углеводороды</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FC7CEC">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FC7CEC">
        <w:rPr>
          <w:rFonts w:ascii="Times New Roman" w:hAnsi="Times New Roman"/>
          <w:color w:val="000000"/>
          <w:sz w:val="28"/>
          <w:lang w:val="ru-RU"/>
        </w:rPr>
        <w:t xml:space="preserve"> Токсичность </w:t>
      </w:r>
      <w:r w:rsidRPr="00FC7CEC">
        <w:rPr>
          <w:rFonts w:ascii="Times New Roman" w:hAnsi="Times New Roman"/>
          <w:color w:val="000000"/>
          <w:sz w:val="28"/>
          <w:lang w:val="ru-RU"/>
        </w:rPr>
        <w:lastRenderedPageBreak/>
        <w:t xml:space="preserve">аренов. Генетическая связь между углеводородами, принадлежащими к различным классам.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FC7CEC">
        <w:rPr>
          <w:rFonts w:ascii="Times New Roman" w:hAnsi="Times New Roman"/>
          <w:color w:val="000000"/>
          <w:sz w:val="28"/>
          <w:u w:val="single"/>
          <w:lang w:val="ru-RU"/>
        </w:rPr>
        <w:t>практической работы</w:t>
      </w:r>
      <w:r w:rsidRPr="00FC7CEC">
        <w:rPr>
          <w:rFonts w:ascii="Times New Roman" w:hAnsi="Times New Roman"/>
          <w:color w:val="000000"/>
          <w:sz w:val="28"/>
          <w:lang w:val="ru-RU"/>
        </w:rPr>
        <w:t xml:space="preserve">: получение этилена и изучение его свойств.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Расчётные задачи.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Кислородсодержащие органические соединения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Альдегиды и </w:t>
      </w:r>
      <w:r w:rsidRPr="00FC7CEC">
        <w:rPr>
          <w:rFonts w:ascii="Times New Roman" w:hAnsi="Times New Roman"/>
          <w:i/>
          <w:color w:val="000000"/>
          <w:sz w:val="28"/>
          <w:lang w:val="ru-RU"/>
        </w:rPr>
        <w:t>кетоны</w:t>
      </w:r>
      <w:r w:rsidRPr="00FC7CEC">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A503DD" w:rsidRPr="00261269" w:rsidRDefault="00FC7CEC">
      <w:pPr>
        <w:spacing w:after="0" w:line="264" w:lineRule="auto"/>
        <w:ind w:firstLine="600"/>
        <w:jc w:val="both"/>
        <w:rPr>
          <w:lang w:val="ru-RU"/>
        </w:rPr>
      </w:pPr>
      <w:r w:rsidRPr="00FC7CEC">
        <w:rPr>
          <w:rFonts w:ascii="Times New Roman" w:hAnsi="Times New Roman"/>
          <w:color w:val="000000"/>
          <w:sz w:val="28"/>
          <w:lang w:val="ru-RU"/>
        </w:rPr>
        <w:lastRenderedPageBreak/>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FC7CEC">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FC7CEC">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w:t>
      </w:r>
      <w:r w:rsidRPr="00261269">
        <w:rPr>
          <w:rFonts w:ascii="Times New Roman" w:hAnsi="Times New Roman"/>
          <w:color w:val="000000"/>
          <w:sz w:val="28"/>
          <w:lang w:val="ru-RU"/>
        </w:rPr>
        <w:t xml:space="preserve">Фотосинтез. Фруктоза как изомер глюкозы.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FC7CEC">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FC7CEC">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FC7CEC">
        <w:rPr>
          <w:rFonts w:ascii="Times New Roman" w:hAnsi="Times New Roman"/>
          <w:color w:val="000000"/>
          <w:sz w:val="28"/>
          <w:lang w:val="ru-RU"/>
        </w:rPr>
        <w:t>) и гидроксидом меди(</w:t>
      </w:r>
      <w:r>
        <w:rPr>
          <w:rFonts w:ascii="Times New Roman" w:hAnsi="Times New Roman"/>
          <w:color w:val="000000"/>
          <w:sz w:val="28"/>
        </w:rPr>
        <w:t>II</w:t>
      </w:r>
      <w:r w:rsidRPr="00FC7CEC">
        <w:rPr>
          <w:rFonts w:ascii="Times New Roman" w:hAnsi="Times New Roman"/>
          <w:color w:val="000000"/>
          <w:sz w:val="28"/>
          <w:lang w:val="ru-RU"/>
        </w:rPr>
        <w:t>), взаимодействие крахмала с иодом), проведение практической работы: свойства раствора уксусной кислоты.</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Расчётные задачи.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Азотсодержащие органические соединения.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Высокомолекулярные соединения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Межпредметные связи.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lastRenderedPageBreak/>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География: минералы, горные породы, полезные ископаемые, топливо, ресурсы.</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A503DD" w:rsidRPr="00FC7CEC" w:rsidRDefault="00A503DD">
      <w:pPr>
        <w:spacing w:after="0" w:line="264" w:lineRule="auto"/>
        <w:ind w:left="120"/>
        <w:jc w:val="both"/>
        <w:rPr>
          <w:lang w:val="ru-RU"/>
        </w:rPr>
      </w:pPr>
    </w:p>
    <w:p w:rsidR="00A503DD" w:rsidRPr="00FC7CEC" w:rsidRDefault="00FC7CEC">
      <w:pPr>
        <w:spacing w:after="0" w:line="264" w:lineRule="auto"/>
        <w:ind w:left="120"/>
        <w:jc w:val="both"/>
        <w:rPr>
          <w:lang w:val="ru-RU"/>
        </w:rPr>
      </w:pPr>
      <w:r w:rsidRPr="00FC7CEC">
        <w:rPr>
          <w:rFonts w:ascii="Times New Roman" w:hAnsi="Times New Roman"/>
          <w:b/>
          <w:color w:val="000000"/>
          <w:sz w:val="28"/>
          <w:lang w:val="ru-RU"/>
        </w:rPr>
        <w:t xml:space="preserve">11 КЛАСС </w:t>
      </w:r>
    </w:p>
    <w:p w:rsidR="00A503DD" w:rsidRPr="00FC7CEC" w:rsidRDefault="00A503DD">
      <w:pPr>
        <w:spacing w:after="0" w:line="264" w:lineRule="auto"/>
        <w:ind w:left="120"/>
        <w:jc w:val="both"/>
        <w:rPr>
          <w:lang w:val="ru-RU"/>
        </w:rPr>
      </w:pPr>
    </w:p>
    <w:p w:rsidR="00A503DD" w:rsidRPr="00FC7CEC" w:rsidRDefault="00FC7CEC">
      <w:pPr>
        <w:spacing w:after="0" w:line="264" w:lineRule="auto"/>
        <w:ind w:left="120"/>
        <w:jc w:val="both"/>
        <w:rPr>
          <w:lang w:val="ru-RU"/>
        </w:rPr>
      </w:pPr>
      <w:r w:rsidRPr="00FC7CEC">
        <w:rPr>
          <w:rFonts w:ascii="Times New Roman" w:hAnsi="Times New Roman"/>
          <w:b/>
          <w:color w:val="000000"/>
          <w:sz w:val="28"/>
          <w:lang w:val="ru-RU"/>
        </w:rPr>
        <w:t>ОБЩАЯ И НЕОРГАНИЧЕСКАЯ ХИМИЯ</w:t>
      </w:r>
    </w:p>
    <w:p w:rsidR="00A503DD" w:rsidRPr="00FC7CEC" w:rsidRDefault="00A503DD">
      <w:pPr>
        <w:spacing w:after="0" w:line="264" w:lineRule="auto"/>
        <w:ind w:left="120"/>
        <w:jc w:val="both"/>
        <w:rPr>
          <w:lang w:val="ru-RU"/>
        </w:rPr>
      </w:pP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Теоретические основы химии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color w:val="000000"/>
          <w:sz w:val="28"/>
        </w:rPr>
        <w:t>s</w:t>
      </w:r>
      <w:r w:rsidRPr="00FC7CEC">
        <w:rPr>
          <w:rFonts w:ascii="Times New Roman" w:hAnsi="Times New Roman"/>
          <w:color w:val="000000"/>
          <w:sz w:val="28"/>
          <w:lang w:val="ru-RU"/>
        </w:rPr>
        <w:t xml:space="preserve">-, </w:t>
      </w:r>
      <w:r>
        <w:rPr>
          <w:rFonts w:ascii="Times New Roman" w:hAnsi="Times New Roman"/>
          <w:color w:val="000000"/>
          <w:sz w:val="28"/>
        </w:rPr>
        <w:t>p</w:t>
      </w:r>
      <w:r w:rsidRPr="00FC7CEC">
        <w:rPr>
          <w:rFonts w:ascii="Times New Roman" w:hAnsi="Times New Roman"/>
          <w:color w:val="000000"/>
          <w:sz w:val="28"/>
          <w:lang w:val="ru-RU"/>
        </w:rPr>
        <w:t xml:space="preserve">-, </w:t>
      </w:r>
      <w:r>
        <w:rPr>
          <w:rFonts w:ascii="Times New Roman" w:hAnsi="Times New Roman"/>
          <w:color w:val="000000"/>
          <w:sz w:val="28"/>
        </w:rPr>
        <w:t>d</w:t>
      </w:r>
      <w:r w:rsidRPr="00FC7CEC">
        <w:rPr>
          <w:rFonts w:ascii="Times New Roman" w:hAnsi="Times New Roman"/>
          <w:color w:val="000000"/>
          <w:sz w:val="28"/>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w:t>
      </w:r>
      <w:r w:rsidRPr="00261269">
        <w:rPr>
          <w:rFonts w:ascii="Times New Roman" w:hAnsi="Times New Roman"/>
          <w:color w:val="000000"/>
          <w:sz w:val="28"/>
          <w:lang w:val="ru-RU"/>
        </w:rPr>
        <w:t xml:space="preserve">Валентность. Электроотрицательность. Степень окисления. </w:t>
      </w:r>
      <w:r w:rsidRPr="00FC7CEC">
        <w:rPr>
          <w:rFonts w:ascii="Times New Roman" w:hAnsi="Times New Roman"/>
          <w:color w:val="000000"/>
          <w:sz w:val="28"/>
          <w:lang w:val="ru-RU"/>
        </w:rPr>
        <w:t xml:space="preserve">Ионы: катионы и анионы.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ЛеШателье.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Окислительно-восстановительные реакции.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Расчётные задачи.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Неорганическая химия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Применение важнейших неметаллов и их соединений.</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lastRenderedPageBreak/>
        <w:t xml:space="preserve">Металлы. Положение металлов в Периодической системе химических элементов Д. И. Менделеева. </w:t>
      </w:r>
      <w:r w:rsidRPr="00261269">
        <w:rPr>
          <w:rFonts w:ascii="Times New Roman" w:hAnsi="Times New Roman"/>
          <w:color w:val="000000"/>
          <w:sz w:val="28"/>
          <w:lang w:val="ru-RU"/>
        </w:rPr>
        <w:t xml:space="preserve">Особенности строения электронных оболочек атомов металлов. </w:t>
      </w:r>
      <w:r w:rsidRPr="00FC7CEC">
        <w:rPr>
          <w:rFonts w:ascii="Times New Roman" w:hAnsi="Times New Roman"/>
          <w:color w:val="000000"/>
          <w:sz w:val="28"/>
          <w:lang w:val="ru-RU"/>
        </w:rPr>
        <w:t>Общие физические свойства металлов. Сплавы металлов. Электрохимический ряд напряжений металлов.</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Общие способы получения металлов. Применение металлов в быту и технике.</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Расчётные задачи.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Химия и жизнь</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Межпредметные связи.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География: минералы, горные породы, полезные ископаемые, топливо, ресурсы.</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A503DD" w:rsidRPr="00FC7CEC" w:rsidRDefault="00A503DD">
      <w:pPr>
        <w:spacing w:after="0" w:line="264" w:lineRule="auto"/>
        <w:ind w:left="120"/>
        <w:jc w:val="both"/>
        <w:rPr>
          <w:lang w:val="ru-RU"/>
        </w:rPr>
      </w:pPr>
    </w:p>
    <w:p w:rsidR="00A503DD" w:rsidRPr="00FC7CEC" w:rsidRDefault="00A503DD">
      <w:pPr>
        <w:rPr>
          <w:lang w:val="ru-RU"/>
        </w:rPr>
        <w:sectPr w:rsidR="00A503DD" w:rsidRPr="00FC7CEC">
          <w:pgSz w:w="11906" w:h="16383"/>
          <w:pgMar w:top="1134" w:right="850" w:bottom="1134" w:left="1701" w:header="720" w:footer="720" w:gutter="0"/>
          <w:cols w:space="720"/>
        </w:sectPr>
      </w:pPr>
    </w:p>
    <w:p w:rsidR="00A503DD" w:rsidRPr="00FC7CEC" w:rsidRDefault="00FC7CEC" w:rsidP="00FC7CEC">
      <w:pPr>
        <w:spacing w:after="0" w:line="264" w:lineRule="auto"/>
        <w:ind w:left="120"/>
        <w:jc w:val="center"/>
        <w:rPr>
          <w:lang w:val="ru-RU"/>
        </w:rPr>
      </w:pPr>
      <w:bookmarkStart w:id="5" w:name="block-88744338"/>
      <w:bookmarkEnd w:id="4"/>
      <w:r w:rsidRPr="00FC7CEC">
        <w:rPr>
          <w:rFonts w:ascii="Times New Roman" w:hAnsi="Times New Roman"/>
          <w:b/>
          <w:color w:val="000000"/>
          <w:sz w:val="28"/>
          <w:lang w:val="ru-RU"/>
        </w:rPr>
        <w:lastRenderedPageBreak/>
        <w:t>3. ПЛАНИРУЕМЫЕ РЕЗУЛЬТАТЫ ОСВОЕНИЯ ПРОГРАММЫ ПО ХИМИИ НА БАЗОВОМ УРОВНЕ СРЕДНЕГО ОБЩЕГО ОБРАЗОВАНИЯ</w:t>
      </w:r>
      <w:r>
        <w:rPr>
          <w:rFonts w:ascii="Times New Roman" w:hAnsi="Times New Roman"/>
          <w:color w:val="000000"/>
          <w:sz w:val="28"/>
          <w:lang w:val="ru-RU"/>
        </w:rPr>
        <w:t>.</w:t>
      </w:r>
    </w:p>
    <w:p w:rsidR="00A503DD" w:rsidRPr="00FC7CEC" w:rsidRDefault="00A503DD">
      <w:pPr>
        <w:spacing w:after="0" w:line="264" w:lineRule="auto"/>
        <w:ind w:left="120"/>
        <w:jc w:val="both"/>
        <w:rPr>
          <w:lang w:val="ru-RU"/>
        </w:rPr>
      </w:pPr>
    </w:p>
    <w:p w:rsidR="00A503DD" w:rsidRPr="00FC7CEC" w:rsidRDefault="00FC7CEC" w:rsidP="0012549C">
      <w:pPr>
        <w:spacing w:after="0" w:line="264" w:lineRule="auto"/>
        <w:ind w:left="120"/>
        <w:jc w:val="both"/>
        <w:rPr>
          <w:lang w:val="ru-RU"/>
        </w:rPr>
      </w:pPr>
      <w:r w:rsidRPr="00FC7CEC">
        <w:rPr>
          <w:rFonts w:ascii="Times New Roman" w:hAnsi="Times New Roman"/>
          <w:b/>
          <w:color w:val="000000"/>
          <w:sz w:val="28"/>
          <w:lang w:val="ru-RU"/>
        </w:rPr>
        <w:t>ЛИЧНОСТНЫЕ РЕЗУЛЬТАТЫ</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наличие мотивации к обучению;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1) гражданского воспитания</w:t>
      </w:r>
      <w:r w:rsidRPr="00FC7CEC">
        <w:rPr>
          <w:rFonts w:ascii="Times New Roman" w:hAnsi="Times New Roman"/>
          <w:color w:val="000000"/>
          <w:sz w:val="28"/>
          <w:lang w:val="ru-RU"/>
        </w:rPr>
        <w:t>:</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2) патриотического воспитания</w:t>
      </w:r>
      <w:r w:rsidRPr="00FC7CEC">
        <w:rPr>
          <w:rFonts w:ascii="Times New Roman" w:hAnsi="Times New Roman"/>
          <w:color w:val="000000"/>
          <w:sz w:val="28"/>
          <w:lang w:val="ru-RU"/>
        </w:rPr>
        <w:t>:</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3) духовно-нравственного воспитания: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нравственного сознания, этического поведения;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4) формирования культуры здоровья: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5) трудового воспитания: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уважения к труду, людям труда и результатам трудовой деятельности;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6) экологического воспитания: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7) ценности научного познания: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FC7CEC">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интереса к познанию и исследовательской деятельности;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интереса к особенностям труда в различных сферах профессиональной деятельности.</w:t>
      </w:r>
    </w:p>
    <w:p w:rsidR="00A503DD" w:rsidRPr="00FC7CEC" w:rsidRDefault="00FC7CEC">
      <w:pPr>
        <w:spacing w:after="0"/>
        <w:ind w:left="120"/>
        <w:rPr>
          <w:lang w:val="ru-RU"/>
        </w:rPr>
      </w:pPr>
      <w:r w:rsidRPr="00FC7CEC">
        <w:rPr>
          <w:rFonts w:ascii="Times New Roman" w:hAnsi="Times New Roman"/>
          <w:b/>
          <w:color w:val="000000"/>
          <w:sz w:val="28"/>
          <w:lang w:val="ru-RU"/>
        </w:rPr>
        <w:t>МЕТАПРЕДМЕТНЫЕ РЕЗУЛЬТАТЫ</w:t>
      </w:r>
    </w:p>
    <w:p w:rsidR="00A503DD" w:rsidRPr="00FC7CEC" w:rsidRDefault="00A503DD">
      <w:pPr>
        <w:spacing w:after="0"/>
        <w:ind w:left="120"/>
        <w:rPr>
          <w:lang w:val="ru-RU"/>
        </w:rPr>
      </w:pP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Овладение универсальными учебными познавательными действиями:</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1) базовые логические действия: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lastRenderedPageBreak/>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устанавливать причинно-следственные связи между изучаемыми явлениями;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2) базовые исследовательские действия: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владеть основами методов научного познания веществ и химических реакций;</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3) работа с информацией:</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использовать и преобразовывать знаково-символические средства наглядности.</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Овладение универсальными коммуникативными действиями: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A503DD" w:rsidRPr="00FC7CEC" w:rsidRDefault="00FC7CEC">
      <w:pPr>
        <w:spacing w:after="0" w:line="264" w:lineRule="auto"/>
        <w:ind w:firstLine="600"/>
        <w:jc w:val="both"/>
        <w:rPr>
          <w:lang w:val="ru-RU"/>
        </w:rPr>
      </w:pPr>
      <w:r w:rsidRPr="00FC7CEC">
        <w:rPr>
          <w:rFonts w:ascii="Times New Roman" w:hAnsi="Times New Roman"/>
          <w:b/>
          <w:color w:val="000000"/>
          <w:sz w:val="28"/>
          <w:lang w:val="ru-RU"/>
        </w:rPr>
        <w:t>Овладение универсальными регулятивными действиями: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осуществлять самоконтроль своей деятельности на основе самоанализа и самооценки.</w:t>
      </w:r>
    </w:p>
    <w:p w:rsidR="00A503DD" w:rsidRPr="00FC7CEC" w:rsidRDefault="00A503DD">
      <w:pPr>
        <w:spacing w:after="0"/>
        <w:ind w:left="120"/>
        <w:rPr>
          <w:lang w:val="ru-RU"/>
        </w:rPr>
      </w:pPr>
    </w:p>
    <w:p w:rsidR="004F7AD9" w:rsidRDefault="004F7AD9">
      <w:pPr>
        <w:spacing w:after="0"/>
        <w:ind w:left="120"/>
        <w:rPr>
          <w:rFonts w:ascii="Times New Roman" w:hAnsi="Times New Roman"/>
          <w:b/>
          <w:color w:val="000000"/>
          <w:sz w:val="28"/>
          <w:lang w:val="ru-RU"/>
        </w:rPr>
      </w:pPr>
    </w:p>
    <w:p w:rsidR="004F7AD9" w:rsidRDefault="004F7AD9">
      <w:pPr>
        <w:spacing w:after="0"/>
        <w:ind w:left="120"/>
        <w:rPr>
          <w:rFonts w:ascii="Times New Roman" w:hAnsi="Times New Roman"/>
          <w:b/>
          <w:color w:val="000000"/>
          <w:sz w:val="28"/>
          <w:lang w:val="ru-RU"/>
        </w:rPr>
      </w:pPr>
    </w:p>
    <w:p w:rsidR="004F7AD9" w:rsidRDefault="004F7AD9">
      <w:pPr>
        <w:spacing w:after="0"/>
        <w:ind w:left="120"/>
        <w:rPr>
          <w:rFonts w:ascii="Times New Roman" w:hAnsi="Times New Roman"/>
          <w:b/>
          <w:color w:val="000000"/>
          <w:sz w:val="28"/>
          <w:lang w:val="ru-RU"/>
        </w:rPr>
      </w:pPr>
    </w:p>
    <w:p w:rsidR="004F7AD9" w:rsidRDefault="004F7AD9">
      <w:pPr>
        <w:spacing w:after="0"/>
        <w:ind w:left="120"/>
        <w:rPr>
          <w:rFonts w:ascii="Times New Roman" w:hAnsi="Times New Roman"/>
          <w:b/>
          <w:color w:val="000000"/>
          <w:sz w:val="28"/>
          <w:lang w:val="ru-RU"/>
        </w:rPr>
      </w:pPr>
    </w:p>
    <w:p w:rsidR="004F7AD9" w:rsidRDefault="004F7AD9">
      <w:pPr>
        <w:spacing w:after="0"/>
        <w:ind w:left="120"/>
        <w:rPr>
          <w:rFonts w:ascii="Times New Roman" w:hAnsi="Times New Roman"/>
          <w:b/>
          <w:color w:val="000000"/>
          <w:sz w:val="28"/>
          <w:lang w:val="ru-RU"/>
        </w:rPr>
      </w:pPr>
    </w:p>
    <w:p w:rsidR="004F7AD9" w:rsidRDefault="004F7AD9">
      <w:pPr>
        <w:spacing w:after="0"/>
        <w:ind w:left="120"/>
        <w:rPr>
          <w:rFonts w:ascii="Times New Roman" w:hAnsi="Times New Roman"/>
          <w:b/>
          <w:color w:val="000000"/>
          <w:sz w:val="28"/>
          <w:lang w:val="ru-RU"/>
        </w:rPr>
      </w:pPr>
    </w:p>
    <w:p w:rsidR="004F7AD9" w:rsidRDefault="004F7AD9">
      <w:pPr>
        <w:spacing w:after="0"/>
        <w:ind w:left="120"/>
        <w:rPr>
          <w:rFonts w:ascii="Times New Roman" w:hAnsi="Times New Roman"/>
          <w:b/>
          <w:color w:val="000000"/>
          <w:sz w:val="28"/>
          <w:lang w:val="ru-RU"/>
        </w:rPr>
      </w:pPr>
    </w:p>
    <w:p w:rsidR="00A503DD" w:rsidRPr="00FC7CEC" w:rsidRDefault="00FC7CEC">
      <w:pPr>
        <w:spacing w:after="0"/>
        <w:ind w:left="120"/>
        <w:rPr>
          <w:lang w:val="ru-RU"/>
        </w:rPr>
      </w:pPr>
      <w:r w:rsidRPr="00FC7CEC">
        <w:rPr>
          <w:rFonts w:ascii="Times New Roman" w:hAnsi="Times New Roman"/>
          <w:b/>
          <w:color w:val="000000"/>
          <w:sz w:val="28"/>
          <w:lang w:val="ru-RU"/>
        </w:rPr>
        <w:lastRenderedPageBreak/>
        <w:t>ПРЕДМЕТНЫЕ РЕЗУЛЬТАТЫ</w:t>
      </w:r>
    </w:p>
    <w:p w:rsidR="00A503DD" w:rsidRPr="00FC7CEC" w:rsidRDefault="00A503DD">
      <w:pPr>
        <w:spacing w:after="0"/>
        <w:ind w:left="120"/>
        <w:rPr>
          <w:lang w:val="ru-RU"/>
        </w:rPr>
      </w:pPr>
    </w:p>
    <w:p w:rsidR="00A503DD" w:rsidRPr="00FC7CEC" w:rsidRDefault="00FC7CEC">
      <w:pPr>
        <w:spacing w:after="0" w:line="264" w:lineRule="auto"/>
        <w:ind w:left="120"/>
        <w:jc w:val="both"/>
        <w:rPr>
          <w:lang w:val="ru-RU"/>
        </w:rPr>
      </w:pPr>
      <w:r w:rsidRPr="00FC7CEC">
        <w:rPr>
          <w:rFonts w:ascii="Times New Roman" w:hAnsi="Times New Roman"/>
          <w:b/>
          <w:color w:val="000000"/>
          <w:sz w:val="28"/>
          <w:lang w:val="ru-RU"/>
        </w:rPr>
        <w:t>10 КЛАСС</w:t>
      </w:r>
    </w:p>
    <w:p w:rsidR="00A503DD" w:rsidRPr="00FC7CEC" w:rsidRDefault="00A503DD">
      <w:pPr>
        <w:spacing w:after="0" w:line="264" w:lineRule="auto"/>
        <w:ind w:left="120"/>
        <w:jc w:val="both"/>
        <w:rPr>
          <w:lang w:val="ru-RU"/>
        </w:rPr>
      </w:pP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Предметные результаты освоения курса «Органическая химия» отражают:</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FC7CEC">
        <w:rPr>
          <w:rFonts w:ascii="Times New Roman" w:hAnsi="Times New Roman"/>
          <w:color w:val="000000"/>
          <w:sz w:val="28"/>
          <w:lang w:val="ru-RU"/>
        </w:rPr>
        <w:t xml:space="preserve">), а также приводить тривиальные </w:t>
      </w:r>
      <w:r w:rsidRPr="00FC7CEC">
        <w:rPr>
          <w:rFonts w:ascii="Times New Roman" w:hAnsi="Times New Roman"/>
          <w:color w:val="000000"/>
          <w:sz w:val="28"/>
          <w:lang w:val="ru-RU"/>
        </w:rPr>
        <w:lastRenderedPageBreak/>
        <w:t>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сформированность умения определять виды химической связи в органических соединениях (одинарные и кратные);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w:t>
      </w:r>
      <w:r w:rsidRPr="00FC7CEC">
        <w:rPr>
          <w:rFonts w:ascii="Times New Roman" w:hAnsi="Times New Roman"/>
          <w:color w:val="000000"/>
          <w:sz w:val="28"/>
          <w:lang w:val="ru-RU"/>
        </w:rPr>
        <w:lastRenderedPageBreak/>
        <w:t>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A503DD" w:rsidRPr="00FC7CEC" w:rsidRDefault="00A503DD">
      <w:pPr>
        <w:spacing w:after="0" w:line="264" w:lineRule="auto"/>
        <w:ind w:left="120"/>
        <w:jc w:val="both"/>
        <w:rPr>
          <w:lang w:val="ru-RU"/>
        </w:rPr>
      </w:pPr>
    </w:p>
    <w:p w:rsidR="00A503DD" w:rsidRPr="00FC7CEC" w:rsidRDefault="00FC7CEC">
      <w:pPr>
        <w:spacing w:after="0" w:line="264" w:lineRule="auto"/>
        <w:ind w:left="120"/>
        <w:jc w:val="both"/>
        <w:rPr>
          <w:lang w:val="ru-RU"/>
        </w:rPr>
      </w:pPr>
      <w:r w:rsidRPr="00FC7CEC">
        <w:rPr>
          <w:rFonts w:ascii="Times New Roman" w:hAnsi="Times New Roman"/>
          <w:b/>
          <w:color w:val="000000"/>
          <w:sz w:val="28"/>
          <w:lang w:val="ru-RU"/>
        </w:rPr>
        <w:t>11 КЛАСС</w:t>
      </w:r>
    </w:p>
    <w:p w:rsidR="00A503DD" w:rsidRPr="00FC7CEC" w:rsidRDefault="00A503DD">
      <w:pPr>
        <w:spacing w:after="0" w:line="264" w:lineRule="auto"/>
        <w:ind w:left="120"/>
        <w:jc w:val="both"/>
        <w:rPr>
          <w:lang w:val="ru-RU"/>
        </w:rPr>
      </w:pP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Предметные результаты освоения курса «Общая и неорганическая химия» отражают:</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FC7CEC">
        <w:rPr>
          <w:rFonts w:ascii="Times New Roman" w:hAnsi="Times New Roman"/>
          <w:color w:val="000000"/>
          <w:sz w:val="28"/>
          <w:lang w:val="ru-RU"/>
        </w:rPr>
        <w:t xml:space="preserve">-, </w:t>
      </w:r>
      <w:r>
        <w:rPr>
          <w:rFonts w:ascii="Times New Roman" w:hAnsi="Times New Roman"/>
          <w:color w:val="000000"/>
          <w:sz w:val="28"/>
        </w:rPr>
        <w:t>p</w:t>
      </w:r>
      <w:r w:rsidRPr="00FC7CEC">
        <w:rPr>
          <w:rFonts w:ascii="Times New Roman" w:hAnsi="Times New Roman"/>
          <w:color w:val="000000"/>
          <w:sz w:val="28"/>
          <w:lang w:val="ru-RU"/>
        </w:rPr>
        <w:t xml:space="preserve">-, </w:t>
      </w:r>
      <w:r>
        <w:rPr>
          <w:rFonts w:ascii="Times New Roman" w:hAnsi="Times New Roman"/>
          <w:color w:val="000000"/>
          <w:sz w:val="28"/>
        </w:rPr>
        <w:t>d</w:t>
      </w:r>
      <w:r w:rsidRPr="00FC7CEC">
        <w:rPr>
          <w:rFonts w:ascii="Times New Roman" w:hAnsi="Times New Roman"/>
          <w:color w:val="000000"/>
          <w:sz w:val="28"/>
          <w:lang w:val="ru-RU"/>
        </w:rPr>
        <w:t xml:space="preserve">-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равновесие);теории и законы (теория электролитической диссоциации, периодический закон Д. И. Менделеева, </w:t>
      </w:r>
      <w:r w:rsidRPr="00FC7CEC">
        <w:rPr>
          <w:rFonts w:ascii="Times New Roman" w:hAnsi="Times New Roman"/>
          <w:color w:val="000000"/>
          <w:sz w:val="28"/>
          <w:lang w:val="ru-RU"/>
        </w:rPr>
        <w:lastRenderedPageBreak/>
        <w:t>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FC7CEC">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FC7CEC">
        <w:rPr>
          <w:rFonts w:ascii="Times New Roman" w:hAnsi="Times New Roman"/>
          <w:color w:val="000000"/>
          <w:sz w:val="28"/>
          <w:lang w:val="ru-RU"/>
        </w:rPr>
        <w:t xml:space="preserve">-, </w:t>
      </w:r>
      <w:r>
        <w:rPr>
          <w:rFonts w:ascii="Times New Roman" w:hAnsi="Times New Roman"/>
          <w:color w:val="000000"/>
          <w:sz w:val="28"/>
        </w:rPr>
        <w:t>p</w:t>
      </w:r>
      <w:r w:rsidRPr="00FC7CEC">
        <w:rPr>
          <w:rFonts w:ascii="Times New Roman" w:hAnsi="Times New Roman"/>
          <w:color w:val="000000"/>
          <w:sz w:val="28"/>
          <w:lang w:val="ru-RU"/>
        </w:rPr>
        <w:t xml:space="preserve">-, </w:t>
      </w:r>
      <w:r>
        <w:rPr>
          <w:rFonts w:ascii="Times New Roman" w:hAnsi="Times New Roman"/>
          <w:color w:val="000000"/>
          <w:sz w:val="28"/>
        </w:rPr>
        <w:t>d</w:t>
      </w:r>
      <w:r w:rsidRPr="00FC7CEC">
        <w:rPr>
          <w:rFonts w:ascii="Times New Roman" w:hAnsi="Times New Roman"/>
          <w:color w:val="000000"/>
          <w:sz w:val="28"/>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lastRenderedPageBreak/>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ЛеШателье);</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 xml:space="preserve">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w:t>
      </w:r>
      <w:r w:rsidRPr="00FC7CEC">
        <w:rPr>
          <w:rFonts w:ascii="Times New Roman" w:hAnsi="Times New Roman"/>
          <w:color w:val="000000"/>
          <w:sz w:val="28"/>
          <w:lang w:val="ru-RU"/>
        </w:rPr>
        <w:lastRenderedPageBreak/>
        <w:t>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A503DD" w:rsidRPr="00FC7CEC" w:rsidRDefault="00FC7CEC">
      <w:pPr>
        <w:spacing w:after="0" w:line="264" w:lineRule="auto"/>
        <w:ind w:firstLine="600"/>
        <w:jc w:val="both"/>
        <w:rPr>
          <w:lang w:val="ru-RU"/>
        </w:rPr>
      </w:pPr>
      <w:r w:rsidRPr="00FC7CEC">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A503DD" w:rsidRPr="00FC7CEC" w:rsidRDefault="00A503DD">
      <w:pPr>
        <w:rPr>
          <w:lang w:val="ru-RU"/>
        </w:rPr>
        <w:sectPr w:rsidR="00A503DD" w:rsidRPr="00FC7CEC">
          <w:pgSz w:w="11906" w:h="16383"/>
          <w:pgMar w:top="1134" w:right="850" w:bottom="1134" w:left="1701" w:header="720" w:footer="720" w:gutter="0"/>
          <w:cols w:space="720"/>
        </w:sectPr>
      </w:pPr>
    </w:p>
    <w:p w:rsidR="00A503DD" w:rsidRPr="00FC7CEC" w:rsidRDefault="00FC7CEC" w:rsidP="00FC7CEC">
      <w:pPr>
        <w:spacing w:after="0"/>
        <w:ind w:left="120"/>
        <w:jc w:val="center"/>
        <w:rPr>
          <w:lang w:val="ru-RU"/>
        </w:rPr>
      </w:pPr>
      <w:bookmarkStart w:id="6" w:name="block-88744339"/>
      <w:bookmarkEnd w:id="5"/>
      <w:r>
        <w:rPr>
          <w:rFonts w:ascii="Times New Roman" w:hAnsi="Times New Roman"/>
          <w:b/>
          <w:color w:val="000000"/>
          <w:sz w:val="28"/>
          <w:lang w:val="ru-RU"/>
        </w:rPr>
        <w:lastRenderedPageBreak/>
        <w:t>4.</w:t>
      </w:r>
      <w:r w:rsidRPr="00FC7CEC">
        <w:rPr>
          <w:rFonts w:ascii="Times New Roman" w:hAnsi="Times New Roman"/>
          <w:b/>
          <w:color w:val="000000"/>
          <w:sz w:val="28"/>
          <w:lang w:val="ru-RU"/>
        </w:rPr>
        <w:t xml:space="preserve"> ТЕМАТИЧЕСКОЕ ПЛАНИРОВАНИЕ</w:t>
      </w:r>
      <w:r>
        <w:rPr>
          <w:rFonts w:ascii="Times New Roman" w:hAnsi="Times New Roman"/>
          <w:b/>
          <w:color w:val="000000"/>
          <w:sz w:val="28"/>
          <w:lang w:val="ru-RU"/>
        </w:rPr>
        <w:t>.</w:t>
      </w:r>
    </w:p>
    <w:p w:rsidR="00A503DD" w:rsidRPr="00FC7CEC" w:rsidRDefault="00FC7CEC">
      <w:pPr>
        <w:spacing w:after="0"/>
        <w:ind w:left="120"/>
        <w:rPr>
          <w:lang w:val="ru-RU"/>
        </w:rPr>
      </w:pPr>
      <w:r w:rsidRPr="00FC7CEC">
        <w:rPr>
          <w:rFonts w:ascii="Times New Roman" w:hAnsi="Times New Roman"/>
          <w:b/>
          <w:color w:val="000000"/>
          <w:sz w:val="28"/>
          <w:lang w:val="ru-RU"/>
        </w:rPr>
        <w:t xml:space="preserve"> 10 </w:t>
      </w:r>
      <w:r w:rsidR="005E2262">
        <w:rPr>
          <w:rFonts w:ascii="Times New Roman" w:hAnsi="Times New Roman"/>
          <w:b/>
          <w:color w:val="000000"/>
          <w:sz w:val="28"/>
          <w:lang w:val="ru-RU"/>
        </w:rPr>
        <w:t xml:space="preserve"> «А,</w:t>
      </w:r>
      <w:r w:rsidR="00394005">
        <w:rPr>
          <w:rFonts w:ascii="Times New Roman" w:hAnsi="Times New Roman"/>
          <w:b/>
          <w:color w:val="000000"/>
          <w:sz w:val="28"/>
          <w:lang w:val="ru-RU"/>
        </w:rPr>
        <w:t xml:space="preserve"> </w:t>
      </w:r>
      <w:r>
        <w:rPr>
          <w:rFonts w:ascii="Times New Roman" w:hAnsi="Times New Roman"/>
          <w:b/>
          <w:color w:val="000000"/>
          <w:sz w:val="28"/>
          <w:lang w:val="ru-RU"/>
        </w:rPr>
        <w:t xml:space="preserve">В» </w:t>
      </w:r>
      <w:r w:rsidRPr="00FC7CEC">
        <w:rPr>
          <w:rFonts w:ascii="Times New Roman" w:hAnsi="Times New Roman"/>
          <w:b/>
          <w:color w:val="000000"/>
          <w:sz w:val="28"/>
          <w:lang w:val="ru-RU"/>
        </w:rPr>
        <w:t>КЛАСС</w:t>
      </w:r>
      <w:r>
        <w:rPr>
          <w:rFonts w:ascii="Times New Roman" w:hAnsi="Times New Roman"/>
          <w:b/>
          <w:color w:val="000000"/>
          <w:sz w:val="28"/>
          <w:lang w:val="ru-RU"/>
        </w:rPr>
        <w:t>Ы</w:t>
      </w:r>
      <w:r w:rsidR="00394005">
        <w:rPr>
          <w:rFonts w:ascii="Times New Roman" w:hAnsi="Times New Roman"/>
          <w:b/>
          <w:color w:val="000000"/>
          <w:sz w:val="28"/>
          <w:lang w:val="ru-RU"/>
        </w:rPr>
        <w:t xml:space="preserve"> Учитель - Трехсвоякова Н.В</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5"/>
        <w:gridCol w:w="4746"/>
        <w:gridCol w:w="1615"/>
        <w:gridCol w:w="1841"/>
        <w:gridCol w:w="1910"/>
        <w:gridCol w:w="2789"/>
      </w:tblGrid>
      <w:tr w:rsidR="00A503DD" w:rsidRPr="00FC7CEC">
        <w:trPr>
          <w:trHeight w:val="144"/>
          <w:tblCellSpacing w:w="20" w:type="nil"/>
        </w:trPr>
        <w:tc>
          <w:tcPr>
            <w:tcW w:w="529" w:type="dxa"/>
            <w:vMerge w:val="restart"/>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b/>
                <w:color w:val="000000"/>
                <w:sz w:val="24"/>
                <w:lang w:val="ru-RU"/>
              </w:rPr>
              <w:t xml:space="preserve">№ п/п </w:t>
            </w:r>
          </w:p>
          <w:p w:rsidR="00A503DD" w:rsidRPr="00FC7CEC" w:rsidRDefault="00A503DD">
            <w:pPr>
              <w:spacing w:after="0"/>
              <w:ind w:left="135"/>
              <w:rPr>
                <w:lang w:val="ru-RU"/>
              </w:rPr>
            </w:pPr>
          </w:p>
        </w:tc>
        <w:tc>
          <w:tcPr>
            <w:tcW w:w="2464" w:type="dxa"/>
            <w:vMerge w:val="restart"/>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b/>
                <w:color w:val="000000"/>
                <w:sz w:val="24"/>
                <w:lang w:val="ru-RU"/>
              </w:rPr>
              <w:t xml:space="preserve">Наименование разделов и тем программы </w:t>
            </w:r>
          </w:p>
          <w:p w:rsidR="00A503DD" w:rsidRPr="00FC7CEC" w:rsidRDefault="00A503DD">
            <w:pPr>
              <w:spacing w:after="0"/>
              <w:ind w:left="135"/>
              <w:rPr>
                <w:lang w:val="ru-RU"/>
              </w:rPr>
            </w:pPr>
          </w:p>
        </w:tc>
        <w:tc>
          <w:tcPr>
            <w:tcW w:w="0" w:type="auto"/>
            <w:gridSpan w:val="3"/>
            <w:tcMar>
              <w:top w:w="50" w:type="dxa"/>
              <w:left w:w="100" w:type="dxa"/>
            </w:tcMar>
            <w:vAlign w:val="center"/>
          </w:tcPr>
          <w:p w:rsidR="00A503DD" w:rsidRPr="00FC7CEC" w:rsidRDefault="00FC7CEC">
            <w:pPr>
              <w:spacing w:after="0"/>
              <w:rPr>
                <w:lang w:val="ru-RU"/>
              </w:rPr>
            </w:pPr>
            <w:r w:rsidRPr="00FC7CEC">
              <w:rPr>
                <w:rFonts w:ascii="Times New Roman" w:hAnsi="Times New Roman"/>
                <w:b/>
                <w:color w:val="000000"/>
                <w:sz w:val="24"/>
                <w:lang w:val="ru-RU"/>
              </w:rPr>
              <w:t>Количество часов</w:t>
            </w:r>
          </w:p>
        </w:tc>
        <w:tc>
          <w:tcPr>
            <w:tcW w:w="2789" w:type="dxa"/>
            <w:vMerge w:val="restart"/>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b/>
                <w:color w:val="000000"/>
                <w:sz w:val="24"/>
                <w:lang w:val="ru-RU"/>
              </w:rPr>
              <w:t xml:space="preserve">Электронные (цифровые) образовательные ресурсы </w:t>
            </w:r>
          </w:p>
          <w:p w:rsidR="00A503DD" w:rsidRPr="00FC7CEC" w:rsidRDefault="00A503DD">
            <w:pPr>
              <w:spacing w:after="0"/>
              <w:ind w:left="135"/>
              <w:rPr>
                <w:lang w:val="ru-RU"/>
              </w:rPr>
            </w:pPr>
          </w:p>
        </w:tc>
      </w:tr>
      <w:tr w:rsidR="00A503DD">
        <w:trPr>
          <w:trHeight w:val="144"/>
          <w:tblCellSpacing w:w="20" w:type="nil"/>
        </w:trPr>
        <w:tc>
          <w:tcPr>
            <w:tcW w:w="0" w:type="auto"/>
            <w:vMerge/>
            <w:tcBorders>
              <w:top w:val="nil"/>
            </w:tcBorders>
            <w:tcMar>
              <w:top w:w="50" w:type="dxa"/>
              <w:left w:w="100" w:type="dxa"/>
            </w:tcMar>
          </w:tcPr>
          <w:p w:rsidR="00A503DD" w:rsidRPr="00FC7CEC" w:rsidRDefault="00A503DD">
            <w:pPr>
              <w:rPr>
                <w:lang w:val="ru-RU"/>
              </w:rPr>
            </w:pPr>
          </w:p>
        </w:tc>
        <w:tc>
          <w:tcPr>
            <w:tcW w:w="0" w:type="auto"/>
            <w:vMerge/>
            <w:tcBorders>
              <w:top w:val="nil"/>
            </w:tcBorders>
            <w:tcMar>
              <w:top w:w="50" w:type="dxa"/>
              <w:left w:w="100" w:type="dxa"/>
            </w:tcMar>
          </w:tcPr>
          <w:p w:rsidR="00A503DD" w:rsidRPr="00FC7CEC" w:rsidRDefault="00A503DD">
            <w:pPr>
              <w:rPr>
                <w:lang w:val="ru-RU"/>
              </w:rPr>
            </w:pPr>
          </w:p>
        </w:tc>
        <w:tc>
          <w:tcPr>
            <w:tcW w:w="1028" w:type="dxa"/>
            <w:tcMar>
              <w:top w:w="50" w:type="dxa"/>
              <w:left w:w="100" w:type="dxa"/>
            </w:tcMar>
            <w:vAlign w:val="center"/>
          </w:tcPr>
          <w:p w:rsidR="00A503DD" w:rsidRDefault="00FC7CEC">
            <w:pPr>
              <w:spacing w:after="0"/>
              <w:ind w:left="135"/>
            </w:pPr>
            <w:r>
              <w:rPr>
                <w:rFonts w:ascii="Times New Roman" w:hAnsi="Times New Roman"/>
                <w:b/>
                <w:color w:val="000000"/>
                <w:sz w:val="24"/>
              </w:rPr>
              <w:t>Всего</w:t>
            </w:r>
          </w:p>
          <w:p w:rsidR="00A503DD" w:rsidRDefault="00A503DD">
            <w:pPr>
              <w:spacing w:after="0"/>
              <w:ind w:left="135"/>
            </w:pPr>
          </w:p>
        </w:tc>
        <w:tc>
          <w:tcPr>
            <w:tcW w:w="1759" w:type="dxa"/>
            <w:tcMar>
              <w:top w:w="50" w:type="dxa"/>
              <w:left w:w="100" w:type="dxa"/>
            </w:tcMar>
            <w:vAlign w:val="center"/>
          </w:tcPr>
          <w:p w:rsidR="00A503DD" w:rsidRDefault="00FC7CEC">
            <w:pPr>
              <w:spacing w:after="0"/>
              <w:ind w:left="135"/>
            </w:pPr>
            <w:r>
              <w:rPr>
                <w:rFonts w:ascii="Times New Roman" w:hAnsi="Times New Roman"/>
                <w:b/>
                <w:color w:val="000000"/>
                <w:sz w:val="24"/>
              </w:rPr>
              <w:t>Контрольные</w:t>
            </w:r>
            <w:r w:rsidR="00394005">
              <w:rPr>
                <w:rFonts w:ascii="Times New Roman" w:hAnsi="Times New Roman"/>
                <w:b/>
                <w:color w:val="000000"/>
                <w:sz w:val="24"/>
                <w:lang w:val="ru-RU"/>
              </w:rPr>
              <w:t xml:space="preserve"> </w:t>
            </w:r>
            <w:r>
              <w:rPr>
                <w:rFonts w:ascii="Times New Roman" w:hAnsi="Times New Roman"/>
                <w:b/>
                <w:color w:val="000000"/>
                <w:sz w:val="24"/>
              </w:rPr>
              <w:t>работы</w:t>
            </w:r>
          </w:p>
          <w:p w:rsidR="00A503DD" w:rsidRDefault="00A503DD">
            <w:pPr>
              <w:spacing w:after="0"/>
              <w:ind w:left="135"/>
            </w:pPr>
          </w:p>
        </w:tc>
        <w:tc>
          <w:tcPr>
            <w:tcW w:w="1841" w:type="dxa"/>
            <w:tcMar>
              <w:top w:w="50" w:type="dxa"/>
              <w:left w:w="100" w:type="dxa"/>
            </w:tcMar>
            <w:vAlign w:val="center"/>
          </w:tcPr>
          <w:p w:rsidR="00A503DD" w:rsidRDefault="00FC7CEC">
            <w:pPr>
              <w:spacing w:after="0"/>
              <w:ind w:left="135"/>
            </w:pPr>
            <w:r>
              <w:rPr>
                <w:rFonts w:ascii="Times New Roman" w:hAnsi="Times New Roman"/>
                <w:b/>
                <w:color w:val="000000"/>
                <w:sz w:val="24"/>
              </w:rPr>
              <w:t>Практические</w:t>
            </w:r>
            <w:r w:rsidR="00394005">
              <w:rPr>
                <w:rFonts w:ascii="Times New Roman" w:hAnsi="Times New Roman"/>
                <w:b/>
                <w:color w:val="000000"/>
                <w:sz w:val="24"/>
                <w:lang w:val="ru-RU"/>
              </w:rPr>
              <w:t xml:space="preserve"> </w:t>
            </w:r>
            <w:r>
              <w:rPr>
                <w:rFonts w:ascii="Times New Roman" w:hAnsi="Times New Roman"/>
                <w:b/>
                <w:color w:val="000000"/>
                <w:sz w:val="24"/>
              </w:rPr>
              <w:t>работы</w:t>
            </w:r>
          </w:p>
          <w:p w:rsidR="00A503DD" w:rsidRDefault="00A503DD">
            <w:pPr>
              <w:spacing w:after="0"/>
              <w:ind w:left="135"/>
            </w:pPr>
          </w:p>
        </w:tc>
        <w:tc>
          <w:tcPr>
            <w:tcW w:w="0" w:type="auto"/>
            <w:vMerge/>
            <w:tcBorders>
              <w:top w:val="nil"/>
            </w:tcBorders>
            <w:tcMar>
              <w:top w:w="50" w:type="dxa"/>
              <w:left w:w="100" w:type="dxa"/>
            </w:tcMar>
          </w:tcPr>
          <w:p w:rsidR="00A503DD" w:rsidRDefault="00A503DD"/>
        </w:tc>
      </w:tr>
      <w:tr w:rsidR="00A503DD" w:rsidRPr="00BD51D9">
        <w:trPr>
          <w:trHeight w:val="144"/>
          <w:tblCellSpacing w:w="20" w:type="nil"/>
        </w:trPr>
        <w:tc>
          <w:tcPr>
            <w:tcW w:w="0" w:type="auto"/>
            <w:gridSpan w:val="6"/>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b/>
                <w:color w:val="000000"/>
                <w:sz w:val="24"/>
                <w:lang w:val="ru-RU"/>
              </w:rPr>
              <w:t>Раздел 1.Теоретические основы органической химии</w:t>
            </w:r>
          </w:p>
        </w:tc>
      </w:tr>
      <w:tr w:rsidR="00A503DD">
        <w:trPr>
          <w:trHeight w:val="144"/>
          <w:tblCellSpacing w:w="20" w:type="nil"/>
        </w:trPr>
        <w:tc>
          <w:tcPr>
            <w:tcW w:w="529" w:type="dxa"/>
            <w:tcMar>
              <w:top w:w="50" w:type="dxa"/>
              <w:left w:w="100" w:type="dxa"/>
            </w:tcMar>
            <w:vAlign w:val="center"/>
          </w:tcPr>
          <w:p w:rsidR="00A503DD" w:rsidRDefault="00FC7CEC">
            <w:pPr>
              <w:spacing w:after="0"/>
            </w:pPr>
            <w:r>
              <w:rPr>
                <w:rFonts w:ascii="Times New Roman" w:hAnsi="Times New Roman"/>
                <w:color w:val="000000"/>
                <w:sz w:val="24"/>
              </w:rPr>
              <w:t>1.1</w:t>
            </w:r>
          </w:p>
        </w:tc>
        <w:tc>
          <w:tcPr>
            <w:tcW w:w="2464"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3 </w:t>
            </w:r>
          </w:p>
        </w:tc>
        <w:tc>
          <w:tcPr>
            <w:tcW w:w="1759" w:type="dxa"/>
            <w:tcMar>
              <w:top w:w="50" w:type="dxa"/>
              <w:left w:w="100" w:type="dxa"/>
            </w:tcMar>
            <w:vAlign w:val="center"/>
          </w:tcPr>
          <w:p w:rsidR="00A503DD" w:rsidRDefault="00A503DD">
            <w:pPr>
              <w:spacing w:after="0"/>
              <w:ind w:left="135"/>
              <w:jc w:val="center"/>
            </w:pPr>
          </w:p>
        </w:tc>
        <w:tc>
          <w:tcPr>
            <w:tcW w:w="1841" w:type="dxa"/>
            <w:tcMar>
              <w:top w:w="50" w:type="dxa"/>
              <w:left w:w="100" w:type="dxa"/>
            </w:tcMar>
            <w:vAlign w:val="center"/>
          </w:tcPr>
          <w:p w:rsidR="00A503DD" w:rsidRDefault="00A503DD">
            <w:pPr>
              <w:spacing w:after="0"/>
              <w:ind w:left="135"/>
              <w:jc w:val="center"/>
            </w:pPr>
          </w:p>
        </w:tc>
        <w:tc>
          <w:tcPr>
            <w:tcW w:w="2789" w:type="dxa"/>
            <w:tcMar>
              <w:top w:w="50" w:type="dxa"/>
              <w:left w:w="100" w:type="dxa"/>
            </w:tcMar>
            <w:vAlign w:val="center"/>
          </w:tcPr>
          <w:p w:rsidR="00A503DD" w:rsidRDefault="00A503DD">
            <w:pPr>
              <w:spacing w:after="0"/>
              <w:ind w:left="135"/>
            </w:pPr>
          </w:p>
        </w:tc>
      </w:tr>
      <w:tr w:rsidR="00A503DD">
        <w:trPr>
          <w:trHeight w:val="144"/>
          <w:tblCellSpacing w:w="20" w:type="nil"/>
        </w:trPr>
        <w:tc>
          <w:tcPr>
            <w:tcW w:w="0" w:type="auto"/>
            <w:gridSpan w:val="2"/>
            <w:tcMar>
              <w:top w:w="50" w:type="dxa"/>
              <w:left w:w="100" w:type="dxa"/>
            </w:tcMar>
            <w:vAlign w:val="center"/>
          </w:tcPr>
          <w:p w:rsidR="00A503DD" w:rsidRDefault="00FC7CEC">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503DD" w:rsidRDefault="00A503DD"/>
        </w:tc>
      </w:tr>
      <w:tr w:rsidR="00A503DD">
        <w:trPr>
          <w:trHeight w:val="144"/>
          <w:tblCellSpacing w:w="20" w:type="nil"/>
        </w:trPr>
        <w:tc>
          <w:tcPr>
            <w:tcW w:w="0" w:type="auto"/>
            <w:gridSpan w:val="6"/>
            <w:tcMar>
              <w:top w:w="50" w:type="dxa"/>
              <w:left w:w="100" w:type="dxa"/>
            </w:tcMar>
            <w:vAlign w:val="center"/>
          </w:tcPr>
          <w:p w:rsidR="00A503DD" w:rsidRDefault="00FC7CEC">
            <w:pPr>
              <w:spacing w:after="0"/>
              <w:ind w:left="135"/>
            </w:pPr>
            <w:r>
              <w:rPr>
                <w:rFonts w:ascii="Times New Roman" w:hAnsi="Times New Roman"/>
                <w:b/>
                <w:color w:val="000000"/>
                <w:sz w:val="24"/>
              </w:rPr>
              <w:t>Раздел 2.Углеводороды</w:t>
            </w:r>
          </w:p>
        </w:tc>
      </w:tr>
      <w:tr w:rsidR="00A503DD">
        <w:trPr>
          <w:trHeight w:val="144"/>
          <w:tblCellSpacing w:w="20" w:type="nil"/>
        </w:trPr>
        <w:tc>
          <w:tcPr>
            <w:tcW w:w="529" w:type="dxa"/>
            <w:tcMar>
              <w:top w:w="50" w:type="dxa"/>
              <w:left w:w="100" w:type="dxa"/>
            </w:tcMar>
            <w:vAlign w:val="center"/>
          </w:tcPr>
          <w:p w:rsidR="00A503DD" w:rsidRDefault="00FC7CEC">
            <w:pPr>
              <w:spacing w:after="0"/>
            </w:pPr>
            <w:r>
              <w:rPr>
                <w:rFonts w:ascii="Times New Roman" w:hAnsi="Times New Roman"/>
                <w:color w:val="000000"/>
                <w:sz w:val="24"/>
              </w:rPr>
              <w:t>2.1</w:t>
            </w:r>
          </w:p>
        </w:tc>
        <w:tc>
          <w:tcPr>
            <w:tcW w:w="2464" w:type="dxa"/>
            <w:tcMar>
              <w:top w:w="50" w:type="dxa"/>
              <w:left w:w="100" w:type="dxa"/>
            </w:tcMar>
            <w:vAlign w:val="center"/>
          </w:tcPr>
          <w:p w:rsidR="00A503DD" w:rsidRDefault="00FC7CEC">
            <w:pPr>
              <w:spacing w:after="0"/>
              <w:ind w:left="135"/>
            </w:pPr>
            <w:r>
              <w:rPr>
                <w:rFonts w:ascii="Times New Roman" w:hAnsi="Times New Roman"/>
                <w:color w:val="000000"/>
                <w:sz w:val="24"/>
              </w:rPr>
              <w:t>Предельныеуглеводороды — алканы</w:t>
            </w:r>
          </w:p>
        </w:tc>
        <w:tc>
          <w:tcPr>
            <w:tcW w:w="1028"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503DD" w:rsidRDefault="00A503DD">
            <w:pPr>
              <w:spacing w:after="0"/>
              <w:ind w:left="135"/>
              <w:jc w:val="center"/>
            </w:pPr>
          </w:p>
        </w:tc>
        <w:tc>
          <w:tcPr>
            <w:tcW w:w="1841" w:type="dxa"/>
            <w:tcMar>
              <w:top w:w="50" w:type="dxa"/>
              <w:left w:w="100" w:type="dxa"/>
            </w:tcMar>
            <w:vAlign w:val="center"/>
          </w:tcPr>
          <w:p w:rsidR="00A503DD" w:rsidRDefault="00A503DD">
            <w:pPr>
              <w:spacing w:after="0"/>
              <w:ind w:left="135"/>
              <w:jc w:val="center"/>
            </w:pPr>
          </w:p>
        </w:tc>
        <w:tc>
          <w:tcPr>
            <w:tcW w:w="2789" w:type="dxa"/>
            <w:tcMar>
              <w:top w:w="50" w:type="dxa"/>
              <w:left w:w="100" w:type="dxa"/>
            </w:tcMar>
            <w:vAlign w:val="center"/>
          </w:tcPr>
          <w:p w:rsidR="00A503DD" w:rsidRDefault="00A503DD">
            <w:pPr>
              <w:spacing w:after="0"/>
              <w:ind w:left="135"/>
            </w:pPr>
          </w:p>
        </w:tc>
      </w:tr>
      <w:tr w:rsidR="00A503DD">
        <w:trPr>
          <w:trHeight w:val="144"/>
          <w:tblCellSpacing w:w="20" w:type="nil"/>
        </w:trPr>
        <w:tc>
          <w:tcPr>
            <w:tcW w:w="529" w:type="dxa"/>
            <w:tcMar>
              <w:top w:w="50" w:type="dxa"/>
              <w:left w:w="100" w:type="dxa"/>
            </w:tcMar>
            <w:vAlign w:val="center"/>
          </w:tcPr>
          <w:p w:rsidR="00A503DD" w:rsidRDefault="00FC7CEC">
            <w:pPr>
              <w:spacing w:after="0"/>
            </w:pPr>
            <w:r>
              <w:rPr>
                <w:rFonts w:ascii="Times New Roman" w:hAnsi="Times New Roman"/>
                <w:color w:val="000000"/>
                <w:sz w:val="24"/>
              </w:rPr>
              <w:t>2.2</w:t>
            </w:r>
          </w:p>
        </w:tc>
        <w:tc>
          <w:tcPr>
            <w:tcW w:w="2464"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Непредельные углеводороды: алкены, алкадиены, алкины</w:t>
            </w:r>
          </w:p>
        </w:tc>
        <w:tc>
          <w:tcPr>
            <w:tcW w:w="1028"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6 </w:t>
            </w:r>
          </w:p>
        </w:tc>
        <w:tc>
          <w:tcPr>
            <w:tcW w:w="1759" w:type="dxa"/>
            <w:tcMar>
              <w:top w:w="50" w:type="dxa"/>
              <w:left w:w="100" w:type="dxa"/>
            </w:tcMar>
            <w:vAlign w:val="center"/>
          </w:tcPr>
          <w:p w:rsidR="00A503DD" w:rsidRDefault="00A503DD">
            <w:pPr>
              <w:spacing w:after="0"/>
              <w:ind w:left="135"/>
              <w:jc w:val="center"/>
            </w:pPr>
          </w:p>
        </w:tc>
        <w:tc>
          <w:tcPr>
            <w:tcW w:w="1841"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A503DD" w:rsidRDefault="00A503DD">
            <w:pPr>
              <w:spacing w:after="0"/>
              <w:ind w:left="135"/>
            </w:pPr>
          </w:p>
        </w:tc>
      </w:tr>
      <w:tr w:rsidR="00A503DD">
        <w:trPr>
          <w:trHeight w:val="144"/>
          <w:tblCellSpacing w:w="20" w:type="nil"/>
        </w:trPr>
        <w:tc>
          <w:tcPr>
            <w:tcW w:w="529" w:type="dxa"/>
            <w:tcMar>
              <w:top w:w="50" w:type="dxa"/>
              <w:left w:w="100" w:type="dxa"/>
            </w:tcMar>
            <w:vAlign w:val="center"/>
          </w:tcPr>
          <w:p w:rsidR="00A503DD" w:rsidRDefault="00FC7CEC">
            <w:pPr>
              <w:spacing w:after="0"/>
            </w:pPr>
            <w:r>
              <w:rPr>
                <w:rFonts w:ascii="Times New Roman" w:hAnsi="Times New Roman"/>
                <w:color w:val="000000"/>
                <w:sz w:val="24"/>
              </w:rPr>
              <w:t>2.3</w:t>
            </w:r>
          </w:p>
        </w:tc>
        <w:tc>
          <w:tcPr>
            <w:tcW w:w="2464" w:type="dxa"/>
            <w:tcMar>
              <w:top w:w="50" w:type="dxa"/>
              <w:left w:w="100" w:type="dxa"/>
            </w:tcMar>
            <w:vAlign w:val="center"/>
          </w:tcPr>
          <w:p w:rsidR="00A503DD" w:rsidRDefault="00FC7CEC">
            <w:pPr>
              <w:spacing w:after="0"/>
              <w:ind w:left="135"/>
            </w:pPr>
            <w:r>
              <w:rPr>
                <w:rFonts w:ascii="Times New Roman" w:hAnsi="Times New Roman"/>
                <w:color w:val="000000"/>
                <w:sz w:val="24"/>
              </w:rPr>
              <w:t>Ароматическиеуглеводороды</w:t>
            </w:r>
          </w:p>
        </w:tc>
        <w:tc>
          <w:tcPr>
            <w:tcW w:w="1028"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503DD" w:rsidRDefault="00A503DD">
            <w:pPr>
              <w:spacing w:after="0"/>
              <w:ind w:left="135"/>
              <w:jc w:val="center"/>
            </w:pPr>
          </w:p>
        </w:tc>
        <w:tc>
          <w:tcPr>
            <w:tcW w:w="1841" w:type="dxa"/>
            <w:tcMar>
              <w:top w:w="50" w:type="dxa"/>
              <w:left w:w="100" w:type="dxa"/>
            </w:tcMar>
            <w:vAlign w:val="center"/>
          </w:tcPr>
          <w:p w:rsidR="00A503DD" w:rsidRDefault="00A503DD">
            <w:pPr>
              <w:spacing w:after="0"/>
              <w:ind w:left="135"/>
              <w:jc w:val="center"/>
            </w:pPr>
          </w:p>
        </w:tc>
        <w:tc>
          <w:tcPr>
            <w:tcW w:w="2789" w:type="dxa"/>
            <w:tcMar>
              <w:top w:w="50" w:type="dxa"/>
              <w:left w:w="100" w:type="dxa"/>
            </w:tcMar>
            <w:vAlign w:val="center"/>
          </w:tcPr>
          <w:p w:rsidR="00A503DD" w:rsidRDefault="00A503DD">
            <w:pPr>
              <w:spacing w:after="0"/>
              <w:ind w:left="135"/>
            </w:pPr>
          </w:p>
        </w:tc>
      </w:tr>
      <w:tr w:rsidR="00A503DD">
        <w:trPr>
          <w:trHeight w:val="144"/>
          <w:tblCellSpacing w:w="20" w:type="nil"/>
        </w:trPr>
        <w:tc>
          <w:tcPr>
            <w:tcW w:w="529" w:type="dxa"/>
            <w:tcMar>
              <w:top w:w="50" w:type="dxa"/>
              <w:left w:w="100" w:type="dxa"/>
            </w:tcMar>
            <w:vAlign w:val="center"/>
          </w:tcPr>
          <w:p w:rsidR="00A503DD" w:rsidRDefault="00FC7CEC">
            <w:pPr>
              <w:spacing w:after="0"/>
            </w:pPr>
            <w:r>
              <w:rPr>
                <w:rFonts w:ascii="Times New Roman" w:hAnsi="Times New Roman"/>
                <w:color w:val="000000"/>
                <w:sz w:val="24"/>
              </w:rPr>
              <w:t>2.4</w:t>
            </w:r>
          </w:p>
        </w:tc>
        <w:tc>
          <w:tcPr>
            <w:tcW w:w="2464"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3 </w:t>
            </w:r>
          </w:p>
        </w:tc>
        <w:tc>
          <w:tcPr>
            <w:tcW w:w="1759"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503DD" w:rsidRDefault="00A503DD">
            <w:pPr>
              <w:spacing w:after="0"/>
              <w:ind w:left="135"/>
              <w:jc w:val="center"/>
            </w:pPr>
          </w:p>
        </w:tc>
        <w:tc>
          <w:tcPr>
            <w:tcW w:w="2789" w:type="dxa"/>
            <w:tcMar>
              <w:top w:w="50" w:type="dxa"/>
              <w:left w:w="100" w:type="dxa"/>
            </w:tcMar>
            <w:vAlign w:val="center"/>
          </w:tcPr>
          <w:p w:rsidR="00A503DD" w:rsidRDefault="00A503DD">
            <w:pPr>
              <w:spacing w:after="0"/>
              <w:ind w:left="135"/>
            </w:pPr>
          </w:p>
        </w:tc>
      </w:tr>
      <w:tr w:rsidR="00A503DD">
        <w:trPr>
          <w:trHeight w:val="144"/>
          <w:tblCellSpacing w:w="20" w:type="nil"/>
        </w:trPr>
        <w:tc>
          <w:tcPr>
            <w:tcW w:w="0" w:type="auto"/>
            <w:gridSpan w:val="2"/>
            <w:tcMar>
              <w:top w:w="50" w:type="dxa"/>
              <w:left w:w="100" w:type="dxa"/>
            </w:tcMar>
            <w:vAlign w:val="center"/>
          </w:tcPr>
          <w:p w:rsidR="00A503DD" w:rsidRDefault="00FC7CEC">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503DD" w:rsidRDefault="00A503DD"/>
        </w:tc>
      </w:tr>
      <w:tr w:rsidR="00A503DD">
        <w:trPr>
          <w:trHeight w:val="144"/>
          <w:tblCellSpacing w:w="20" w:type="nil"/>
        </w:trPr>
        <w:tc>
          <w:tcPr>
            <w:tcW w:w="0" w:type="auto"/>
            <w:gridSpan w:val="6"/>
            <w:tcMar>
              <w:top w:w="50" w:type="dxa"/>
              <w:left w:w="100" w:type="dxa"/>
            </w:tcMar>
            <w:vAlign w:val="center"/>
          </w:tcPr>
          <w:p w:rsidR="00A503DD" w:rsidRDefault="00FC7CEC">
            <w:pPr>
              <w:spacing w:after="0"/>
              <w:ind w:left="135"/>
            </w:pPr>
            <w:r>
              <w:rPr>
                <w:rFonts w:ascii="Times New Roman" w:hAnsi="Times New Roman"/>
                <w:b/>
                <w:color w:val="000000"/>
                <w:sz w:val="24"/>
              </w:rPr>
              <w:t>Раздел 3.Кислородсодержащиеорганическиесоединения</w:t>
            </w:r>
          </w:p>
        </w:tc>
      </w:tr>
      <w:tr w:rsidR="00A503DD">
        <w:trPr>
          <w:trHeight w:val="144"/>
          <w:tblCellSpacing w:w="20" w:type="nil"/>
        </w:trPr>
        <w:tc>
          <w:tcPr>
            <w:tcW w:w="529" w:type="dxa"/>
            <w:tcMar>
              <w:top w:w="50" w:type="dxa"/>
              <w:left w:w="100" w:type="dxa"/>
            </w:tcMar>
            <w:vAlign w:val="center"/>
          </w:tcPr>
          <w:p w:rsidR="00A503DD" w:rsidRDefault="00FC7CEC">
            <w:pPr>
              <w:spacing w:after="0"/>
            </w:pPr>
            <w:r>
              <w:rPr>
                <w:rFonts w:ascii="Times New Roman" w:hAnsi="Times New Roman"/>
                <w:color w:val="000000"/>
                <w:sz w:val="24"/>
              </w:rPr>
              <w:t>3.1</w:t>
            </w:r>
          </w:p>
        </w:tc>
        <w:tc>
          <w:tcPr>
            <w:tcW w:w="2464" w:type="dxa"/>
            <w:tcMar>
              <w:top w:w="50" w:type="dxa"/>
              <w:left w:w="100" w:type="dxa"/>
            </w:tcMar>
            <w:vAlign w:val="center"/>
          </w:tcPr>
          <w:p w:rsidR="00A503DD" w:rsidRDefault="00FC7CEC">
            <w:pPr>
              <w:spacing w:after="0"/>
              <w:ind w:left="135"/>
            </w:pPr>
            <w:r>
              <w:rPr>
                <w:rFonts w:ascii="Times New Roman" w:hAnsi="Times New Roman"/>
                <w:color w:val="000000"/>
                <w:sz w:val="24"/>
              </w:rPr>
              <w:t>Спирты. Фенол</w:t>
            </w:r>
          </w:p>
        </w:tc>
        <w:tc>
          <w:tcPr>
            <w:tcW w:w="1028"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A503DD" w:rsidRDefault="00A503DD">
            <w:pPr>
              <w:spacing w:after="0"/>
              <w:ind w:left="135"/>
              <w:jc w:val="center"/>
            </w:pPr>
          </w:p>
        </w:tc>
        <w:tc>
          <w:tcPr>
            <w:tcW w:w="1841" w:type="dxa"/>
            <w:tcMar>
              <w:top w:w="50" w:type="dxa"/>
              <w:left w:w="100" w:type="dxa"/>
            </w:tcMar>
            <w:vAlign w:val="center"/>
          </w:tcPr>
          <w:p w:rsidR="00A503DD" w:rsidRDefault="00A503DD">
            <w:pPr>
              <w:spacing w:after="0"/>
              <w:ind w:left="135"/>
              <w:jc w:val="center"/>
            </w:pPr>
          </w:p>
        </w:tc>
        <w:tc>
          <w:tcPr>
            <w:tcW w:w="2789" w:type="dxa"/>
            <w:tcMar>
              <w:top w:w="50" w:type="dxa"/>
              <w:left w:w="100" w:type="dxa"/>
            </w:tcMar>
            <w:vAlign w:val="center"/>
          </w:tcPr>
          <w:p w:rsidR="00A503DD" w:rsidRDefault="00A503DD">
            <w:pPr>
              <w:spacing w:after="0"/>
              <w:ind w:left="135"/>
            </w:pPr>
          </w:p>
        </w:tc>
      </w:tr>
      <w:tr w:rsidR="00A503DD">
        <w:trPr>
          <w:trHeight w:val="144"/>
          <w:tblCellSpacing w:w="20" w:type="nil"/>
        </w:trPr>
        <w:tc>
          <w:tcPr>
            <w:tcW w:w="529" w:type="dxa"/>
            <w:tcMar>
              <w:top w:w="50" w:type="dxa"/>
              <w:left w:w="100" w:type="dxa"/>
            </w:tcMar>
            <w:vAlign w:val="center"/>
          </w:tcPr>
          <w:p w:rsidR="00A503DD" w:rsidRDefault="00FC7CEC">
            <w:pPr>
              <w:spacing w:after="0"/>
            </w:pPr>
            <w:r>
              <w:rPr>
                <w:rFonts w:ascii="Times New Roman" w:hAnsi="Times New Roman"/>
                <w:color w:val="000000"/>
                <w:sz w:val="24"/>
              </w:rPr>
              <w:t>3.2</w:t>
            </w:r>
          </w:p>
        </w:tc>
        <w:tc>
          <w:tcPr>
            <w:tcW w:w="2464"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7 </w:t>
            </w:r>
          </w:p>
        </w:tc>
        <w:tc>
          <w:tcPr>
            <w:tcW w:w="1759" w:type="dxa"/>
            <w:tcMar>
              <w:top w:w="50" w:type="dxa"/>
              <w:left w:w="100" w:type="dxa"/>
            </w:tcMar>
            <w:vAlign w:val="center"/>
          </w:tcPr>
          <w:p w:rsidR="00A503DD" w:rsidRDefault="00A503DD">
            <w:pPr>
              <w:spacing w:after="0"/>
              <w:ind w:left="135"/>
              <w:jc w:val="center"/>
            </w:pPr>
          </w:p>
        </w:tc>
        <w:tc>
          <w:tcPr>
            <w:tcW w:w="1841"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A503DD" w:rsidRDefault="00A503DD">
            <w:pPr>
              <w:spacing w:after="0"/>
              <w:ind w:left="135"/>
            </w:pPr>
          </w:p>
        </w:tc>
      </w:tr>
      <w:tr w:rsidR="00A503DD">
        <w:trPr>
          <w:trHeight w:val="144"/>
          <w:tblCellSpacing w:w="20" w:type="nil"/>
        </w:trPr>
        <w:tc>
          <w:tcPr>
            <w:tcW w:w="529" w:type="dxa"/>
            <w:tcMar>
              <w:top w:w="50" w:type="dxa"/>
              <w:left w:w="100" w:type="dxa"/>
            </w:tcMar>
            <w:vAlign w:val="center"/>
          </w:tcPr>
          <w:p w:rsidR="00A503DD" w:rsidRDefault="00FC7CEC">
            <w:pPr>
              <w:spacing w:after="0"/>
            </w:pPr>
            <w:r>
              <w:rPr>
                <w:rFonts w:ascii="Times New Roman" w:hAnsi="Times New Roman"/>
                <w:color w:val="000000"/>
                <w:sz w:val="24"/>
              </w:rPr>
              <w:t>3.3</w:t>
            </w:r>
          </w:p>
        </w:tc>
        <w:tc>
          <w:tcPr>
            <w:tcW w:w="2464" w:type="dxa"/>
            <w:tcMar>
              <w:top w:w="50" w:type="dxa"/>
              <w:left w:w="100" w:type="dxa"/>
            </w:tcMar>
            <w:vAlign w:val="center"/>
          </w:tcPr>
          <w:p w:rsidR="00A503DD" w:rsidRDefault="00FC7CEC">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503DD" w:rsidRDefault="00A503DD">
            <w:pPr>
              <w:spacing w:after="0"/>
              <w:ind w:left="135"/>
              <w:jc w:val="center"/>
            </w:pPr>
          </w:p>
        </w:tc>
        <w:tc>
          <w:tcPr>
            <w:tcW w:w="2789" w:type="dxa"/>
            <w:tcMar>
              <w:top w:w="50" w:type="dxa"/>
              <w:left w:w="100" w:type="dxa"/>
            </w:tcMar>
            <w:vAlign w:val="center"/>
          </w:tcPr>
          <w:p w:rsidR="00A503DD" w:rsidRDefault="00A503DD">
            <w:pPr>
              <w:spacing w:after="0"/>
              <w:ind w:left="135"/>
            </w:pPr>
          </w:p>
        </w:tc>
      </w:tr>
      <w:tr w:rsidR="00A503DD">
        <w:trPr>
          <w:trHeight w:val="144"/>
          <w:tblCellSpacing w:w="20" w:type="nil"/>
        </w:trPr>
        <w:tc>
          <w:tcPr>
            <w:tcW w:w="0" w:type="auto"/>
            <w:gridSpan w:val="2"/>
            <w:tcMar>
              <w:top w:w="50" w:type="dxa"/>
              <w:left w:w="100" w:type="dxa"/>
            </w:tcMar>
            <w:vAlign w:val="center"/>
          </w:tcPr>
          <w:p w:rsidR="00A503DD" w:rsidRDefault="00FC7CEC">
            <w:pPr>
              <w:spacing w:after="0"/>
              <w:ind w:left="135"/>
            </w:pPr>
            <w:r>
              <w:rPr>
                <w:rFonts w:ascii="Times New Roman" w:hAnsi="Times New Roman"/>
                <w:color w:val="000000"/>
                <w:sz w:val="24"/>
              </w:rPr>
              <w:lastRenderedPageBreak/>
              <w:t>Итогопоразделу</w:t>
            </w:r>
          </w:p>
        </w:tc>
        <w:tc>
          <w:tcPr>
            <w:tcW w:w="1615"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503DD" w:rsidRDefault="00A503DD"/>
        </w:tc>
      </w:tr>
      <w:tr w:rsidR="00A503DD">
        <w:trPr>
          <w:trHeight w:val="144"/>
          <w:tblCellSpacing w:w="20" w:type="nil"/>
        </w:trPr>
        <w:tc>
          <w:tcPr>
            <w:tcW w:w="0" w:type="auto"/>
            <w:gridSpan w:val="6"/>
            <w:tcMar>
              <w:top w:w="50" w:type="dxa"/>
              <w:left w:w="100" w:type="dxa"/>
            </w:tcMar>
            <w:vAlign w:val="center"/>
          </w:tcPr>
          <w:p w:rsidR="00A503DD" w:rsidRDefault="00FC7CEC">
            <w:pPr>
              <w:spacing w:after="0"/>
              <w:ind w:left="135"/>
            </w:pPr>
            <w:r>
              <w:rPr>
                <w:rFonts w:ascii="Times New Roman" w:hAnsi="Times New Roman"/>
                <w:b/>
                <w:color w:val="000000"/>
                <w:sz w:val="24"/>
              </w:rPr>
              <w:t>Раздел 4.Азотсодержащиеорганическиесоединения</w:t>
            </w:r>
          </w:p>
        </w:tc>
      </w:tr>
      <w:tr w:rsidR="00A503DD">
        <w:trPr>
          <w:trHeight w:val="144"/>
          <w:tblCellSpacing w:w="20" w:type="nil"/>
        </w:trPr>
        <w:tc>
          <w:tcPr>
            <w:tcW w:w="529" w:type="dxa"/>
            <w:tcMar>
              <w:top w:w="50" w:type="dxa"/>
              <w:left w:w="100" w:type="dxa"/>
            </w:tcMar>
            <w:vAlign w:val="center"/>
          </w:tcPr>
          <w:p w:rsidR="00A503DD" w:rsidRDefault="00FC7CEC">
            <w:pPr>
              <w:spacing w:after="0"/>
            </w:pPr>
            <w:r>
              <w:rPr>
                <w:rFonts w:ascii="Times New Roman" w:hAnsi="Times New Roman"/>
                <w:color w:val="000000"/>
                <w:sz w:val="24"/>
              </w:rPr>
              <w:t>4.1</w:t>
            </w:r>
          </w:p>
        </w:tc>
        <w:tc>
          <w:tcPr>
            <w:tcW w:w="2464" w:type="dxa"/>
            <w:tcMar>
              <w:top w:w="50" w:type="dxa"/>
              <w:left w:w="100" w:type="dxa"/>
            </w:tcMar>
            <w:vAlign w:val="center"/>
          </w:tcPr>
          <w:p w:rsidR="00A503DD" w:rsidRDefault="00FC7CEC">
            <w:pPr>
              <w:spacing w:after="0"/>
              <w:ind w:left="135"/>
            </w:pPr>
            <w:r>
              <w:rPr>
                <w:rFonts w:ascii="Times New Roman" w:hAnsi="Times New Roman"/>
                <w:color w:val="000000"/>
                <w:sz w:val="24"/>
              </w:rPr>
              <w:t>Амины. Аминокислоты. Белки</w:t>
            </w:r>
          </w:p>
        </w:tc>
        <w:tc>
          <w:tcPr>
            <w:tcW w:w="1028"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A503DD" w:rsidRDefault="00A503DD">
            <w:pPr>
              <w:spacing w:after="0"/>
              <w:ind w:left="135"/>
              <w:jc w:val="center"/>
            </w:pPr>
          </w:p>
        </w:tc>
        <w:tc>
          <w:tcPr>
            <w:tcW w:w="1841" w:type="dxa"/>
            <w:tcMar>
              <w:top w:w="50" w:type="dxa"/>
              <w:left w:w="100" w:type="dxa"/>
            </w:tcMar>
            <w:vAlign w:val="center"/>
          </w:tcPr>
          <w:p w:rsidR="00A503DD" w:rsidRDefault="00A503DD">
            <w:pPr>
              <w:spacing w:after="0"/>
              <w:ind w:left="135"/>
              <w:jc w:val="center"/>
            </w:pPr>
          </w:p>
        </w:tc>
        <w:tc>
          <w:tcPr>
            <w:tcW w:w="2789" w:type="dxa"/>
            <w:tcMar>
              <w:top w:w="50" w:type="dxa"/>
              <w:left w:w="100" w:type="dxa"/>
            </w:tcMar>
            <w:vAlign w:val="center"/>
          </w:tcPr>
          <w:p w:rsidR="00A503DD" w:rsidRDefault="00A503DD">
            <w:pPr>
              <w:spacing w:after="0"/>
              <w:ind w:left="135"/>
            </w:pPr>
          </w:p>
        </w:tc>
      </w:tr>
      <w:tr w:rsidR="00A503DD">
        <w:trPr>
          <w:trHeight w:val="144"/>
          <w:tblCellSpacing w:w="20" w:type="nil"/>
        </w:trPr>
        <w:tc>
          <w:tcPr>
            <w:tcW w:w="0" w:type="auto"/>
            <w:gridSpan w:val="2"/>
            <w:tcMar>
              <w:top w:w="50" w:type="dxa"/>
              <w:left w:w="100" w:type="dxa"/>
            </w:tcMar>
            <w:vAlign w:val="center"/>
          </w:tcPr>
          <w:p w:rsidR="00A503DD" w:rsidRDefault="00FC7CEC">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503DD" w:rsidRDefault="00A503DD"/>
        </w:tc>
      </w:tr>
      <w:tr w:rsidR="00A503DD">
        <w:trPr>
          <w:trHeight w:val="144"/>
          <w:tblCellSpacing w:w="20" w:type="nil"/>
        </w:trPr>
        <w:tc>
          <w:tcPr>
            <w:tcW w:w="0" w:type="auto"/>
            <w:gridSpan w:val="6"/>
            <w:tcMar>
              <w:top w:w="50" w:type="dxa"/>
              <w:left w:w="100" w:type="dxa"/>
            </w:tcMar>
            <w:vAlign w:val="center"/>
          </w:tcPr>
          <w:p w:rsidR="00A503DD" w:rsidRDefault="00FC7CEC">
            <w:pPr>
              <w:spacing w:after="0"/>
              <w:ind w:left="135"/>
            </w:pPr>
            <w:r>
              <w:rPr>
                <w:rFonts w:ascii="Times New Roman" w:hAnsi="Times New Roman"/>
                <w:b/>
                <w:color w:val="000000"/>
                <w:sz w:val="24"/>
              </w:rPr>
              <w:t>Раздел 5.Высокомолекулярныесоединения</w:t>
            </w:r>
          </w:p>
        </w:tc>
      </w:tr>
      <w:tr w:rsidR="00A503DD">
        <w:trPr>
          <w:trHeight w:val="144"/>
          <w:tblCellSpacing w:w="20" w:type="nil"/>
        </w:trPr>
        <w:tc>
          <w:tcPr>
            <w:tcW w:w="529" w:type="dxa"/>
            <w:tcMar>
              <w:top w:w="50" w:type="dxa"/>
              <w:left w:w="100" w:type="dxa"/>
            </w:tcMar>
            <w:vAlign w:val="center"/>
          </w:tcPr>
          <w:p w:rsidR="00A503DD" w:rsidRDefault="00FC7CEC">
            <w:pPr>
              <w:spacing w:after="0"/>
            </w:pPr>
            <w:r>
              <w:rPr>
                <w:rFonts w:ascii="Times New Roman" w:hAnsi="Times New Roman"/>
                <w:color w:val="000000"/>
                <w:sz w:val="24"/>
              </w:rPr>
              <w:t>5.1</w:t>
            </w:r>
          </w:p>
        </w:tc>
        <w:tc>
          <w:tcPr>
            <w:tcW w:w="2464" w:type="dxa"/>
            <w:tcMar>
              <w:top w:w="50" w:type="dxa"/>
              <w:left w:w="100" w:type="dxa"/>
            </w:tcMar>
            <w:vAlign w:val="center"/>
          </w:tcPr>
          <w:p w:rsidR="00A503DD" w:rsidRDefault="00FC7CEC">
            <w:pPr>
              <w:spacing w:after="0"/>
              <w:ind w:left="135"/>
            </w:pPr>
            <w:r>
              <w:rPr>
                <w:rFonts w:ascii="Times New Roman" w:hAnsi="Times New Roman"/>
                <w:color w:val="000000"/>
                <w:sz w:val="24"/>
              </w:rPr>
              <w:t>Пластмассы. Каучуки. Волокна</w:t>
            </w:r>
          </w:p>
        </w:tc>
        <w:tc>
          <w:tcPr>
            <w:tcW w:w="1028"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503DD" w:rsidRDefault="00A503DD">
            <w:pPr>
              <w:spacing w:after="0"/>
              <w:ind w:left="135"/>
              <w:jc w:val="center"/>
            </w:pPr>
          </w:p>
        </w:tc>
        <w:tc>
          <w:tcPr>
            <w:tcW w:w="1841" w:type="dxa"/>
            <w:tcMar>
              <w:top w:w="50" w:type="dxa"/>
              <w:left w:w="100" w:type="dxa"/>
            </w:tcMar>
            <w:vAlign w:val="center"/>
          </w:tcPr>
          <w:p w:rsidR="00A503DD" w:rsidRDefault="00A503DD">
            <w:pPr>
              <w:spacing w:after="0"/>
              <w:ind w:left="135"/>
              <w:jc w:val="center"/>
            </w:pPr>
          </w:p>
        </w:tc>
        <w:tc>
          <w:tcPr>
            <w:tcW w:w="2789" w:type="dxa"/>
            <w:tcMar>
              <w:top w:w="50" w:type="dxa"/>
              <w:left w:w="100" w:type="dxa"/>
            </w:tcMar>
            <w:vAlign w:val="center"/>
          </w:tcPr>
          <w:p w:rsidR="00A503DD" w:rsidRDefault="00A503DD">
            <w:pPr>
              <w:spacing w:after="0"/>
              <w:ind w:left="135"/>
            </w:pPr>
          </w:p>
        </w:tc>
      </w:tr>
      <w:tr w:rsidR="00A503DD">
        <w:trPr>
          <w:trHeight w:val="144"/>
          <w:tblCellSpacing w:w="20" w:type="nil"/>
        </w:trPr>
        <w:tc>
          <w:tcPr>
            <w:tcW w:w="0" w:type="auto"/>
            <w:gridSpan w:val="2"/>
            <w:tcMar>
              <w:top w:w="50" w:type="dxa"/>
              <w:left w:w="100" w:type="dxa"/>
            </w:tcMar>
            <w:vAlign w:val="center"/>
          </w:tcPr>
          <w:p w:rsidR="00A503DD" w:rsidRDefault="00FC7CEC">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503DD" w:rsidRDefault="00A503DD"/>
        </w:tc>
      </w:tr>
      <w:tr w:rsidR="00A503DD">
        <w:trPr>
          <w:trHeight w:val="144"/>
          <w:tblCellSpacing w:w="20" w:type="nil"/>
        </w:trPr>
        <w:tc>
          <w:tcPr>
            <w:tcW w:w="0" w:type="auto"/>
            <w:gridSpan w:val="2"/>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A503DD" w:rsidRPr="005E2262" w:rsidRDefault="00FC7CEC">
            <w:pPr>
              <w:spacing w:after="0"/>
              <w:ind w:left="135"/>
              <w:jc w:val="center"/>
            </w:pPr>
            <w:r w:rsidRPr="005E2262">
              <w:rPr>
                <w:rFonts w:ascii="Times New Roman" w:hAnsi="Times New Roman"/>
                <w:sz w:val="24"/>
              </w:rPr>
              <w:t xml:space="preserve">34 </w:t>
            </w:r>
          </w:p>
        </w:tc>
        <w:tc>
          <w:tcPr>
            <w:tcW w:w="1759"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A503DD" w:rsidRDefault="00A503DD"/>
        </w:tc>
      </w:tr>
    </w:tbl>
    <w:p w:rsidR="00A503DD" w:rsidRDefault="00A503DD">
      <w:pPr>
        <w:rPr>
          <w:lang w:val="ru-RU"/>
        </w:rPr>
      </w:pPr>
    </w:p>
    <w:p w:rsidR="005E2262" w:rsidRPr="00FC7CEC" w:rsidRDefault="005E2262" w:rsidP="005E2262">
      <w:pPr>
        <w:spacing w:after="0"/>
        <w:rPr>
          <w:lang w:val="ru-RU"/>
        </w:rPr>
      </w:pPr>
      <w:r w:rsidRPr="00FC7CEC">
        <w:rPr>
          <w:rFonts w:ascii="Times New Roman" w:hAnsi="Times New Roman"/>
          <w:b/>
          <w:color w:val="000000"/>
          <w:sz w:val="28"/>
          <w:lang w:val="ru-RU"/>
        </w:rPr>
        <w:t xml:space="preserve">10 </w:t>
      </w:r>
      <w:r>
        <w:rPr>
          <w:rFonts w:ascii="Times New Roman" w:hAnsi="Times New Roman"/>
          <w:b/>
          <w:color w:val="000000"/>
          <w:sz w:val="28"/>
          <w:lang w:val="ru-RU"/>
        </w:rPr>
        <w:t xml:space="preserve"> «Б» </w:t>
      </w:r>
      <w:r w:rsidRPr="00FC7CEC">
        <w:rPr>
          <w:rFonts w:ascii="Times New Roman" w:hAnsi="Times New Roman"/>
          <w:b/>
          <w:color w:val="000000"/>
          <w:sz w:val="28"/>
          <w:lang w:val="ru-RU"/>
        </w:rPr>
        <w:t>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5E2262" w:rsidRPr="00FC7CEC" w:rsidTr="005E2262">
        <w:trPr>
          <w:trHeight w:val="144"/>
          <w:tblCellSpacing w:w="20" w:type="nil"/>
        </w:trPr>
        <w:tc>
          <w:tcPr>
            <w:tcW w:w="1245" w:type="dxa"/>
            <w:vMerge w:val="restart"/>
            <w:tcMar>
              <w:top w:w="50" w:type="dxa"/>
              <w:left w:w="100" w:type="dxa"/>
            </w:tcMar>
            <w:vAlign w:val="center"/>
          </w:tcPr>
          <w:p w:rsidR="005E2262" w:rsidRPr="00FC7CEC" w:rsidRDefault="005E2262" w:rsidP="00394005">
            <w:pPr>
              <w:spacing w:after="0"/>
              <w:ind w:left="135"/>
              <w:rPr>
                <w:lang w:val="ru-RU"/>
              </w:rPr>
            </w:pPr>
            <w:r w:rsidRPr="00FC7CEC">
              <w:rPr>
                <w:rFonts w:ascii="Times New Roman" w:hAnsi="Times New Roman"/>
                <w:b/>
                <w:color w:val="000000"/>
                <w:sz w:val="24"/>
                <w:lang w:val="ru-RU"/>
              </w:rPr>
              <w:t xml:space="preserve">№ п/п </w:t>
            </w:r>
          </w:p>
          <w:p w:rsidR="005E2262" w:rsidRPr="00FC7CEC" w:rsidRDefault="005E2262" w:rsidP="00394005">
            <w:pPr>
              <w:spacing w:after="0"/>
              <w:ind w:left="135"/>
              <w:rPr>
                <w:lang w:val="ru-RU"/>
              </w:rPr>
            </w:pPr>
          </w:p>
        </w:tc>
        <w:tc>
          <w:tcPr>
            <w:tcW w:w="4466" w:type="dxa"/>
            <w:vMerge w:val="restart"/>
            <w:tcMar>
              <w:top w:w="50" w:type="dxa"/>
              <w:left w:w="100" w:type="dxa"/>
            </w:tcMar>
            <w:vAlign w:val="center"/>
          </w:tcPr>
          <w:p w:rsidR="005E2262" w:rsidRPr="00FC7CEC" w:rsidRDefault="005E2262" w:rsidP="00394005">
            <w:pPr>
              <w:spacing w:after="0"/>
              <w:ind w:left="135"/>
              <w:rPr>
                <w:lang w:val="ru-RU"/>
              </w:rPr>
            </w:pPr>
            <w:r w:rsidRPr="00FC7CEC">
              <w:rPr>
                <w:rFonts w:ascii="Times New Roman" w:hAnsi="Times New Roman"/>
                <w:b/>
                <w:color w:val="000000"/>
                <w:sz w:val="24"/>
                <w:lang w:val="ru-RU"/>
              </w:rPr>
              <w:t xml:space="preserve">Наименование разделов и тем программы </w:t>
            </w:r>
          </w:p>
          <w:p w:rsidR="005E2262" w:rsidRPr="00FC7CEC" w:rsidRDefault="005E2262" w:rsidP="00394005">
            <w:pPr>
              <w:spacing w:after="0"/>
              <w:ind w:left="135"/>
              <w:rPr>
                <w:lang w:val="ru-RU"/>
              </w:rPr>
            </w:pPr>
          </w:p>
        </w:tc>
        <w:tc>
          <w:tcPr>
            <w:tcW w:w="0" w:type="auto"/>
            <w:gridSpan w:val="3"/>
            <w:tcMar>
              <w:top w:w="50" w:type="dxa"/>
              <w:left w:w="100" w:type="dxa"/>
            </w:tcMar>
            <w:vAlign w:val="center"/>
          </w:tcPr>
          <w:p w:rsidR="005E2262" w:rsidRPr="00FC7CEC" w:rsidRDefault="005E2262" w:rsidP="00394005">
            <w:pPr>
              <w:spacing w:after="0"/>
              <w:rPr>
                <w:lang w:val="ru-RU"/>
              </w:rPr>
            </w:pPr>
            <w:r w:rsidRPr="00FC7CEC">
              <w:rPr>
                <w:rFonts w:ascii="Times New Roman" w:hAnsi="Times New Roman"/>
                <w:b/>
                <w:color w:val="000000"/>
                <w:sz w:val="24"/>
                <w:lang w:val="ru-RU"/>
              </w:rPr>
              <w:t>Количество часов</w:t>
            </w:r>
          </w:p>
        </w:tc>
        <w:tc>
          <w:tcPr>
            <w:tcW w:w="2789" w:type="dxa"/>
            <w:vMerge w:val="restart"/>
            <w:tcMar>
              <w:top w:w="50" w:type="dxa"/>
              <w:left w:w="100" w:type="dxa"/>
            </w:tcMar>
            <w:vAlign w:val="center"/>
          </w:tcPr>
          <w:p w:rsidR="005E2262" w:rsidRPr="00FC7CEC" w:rsidRDefault="005E2262" w:rsidP="00394005">
            <w:pPr>
              <w:spacing w:after="0"/>
              <w:ind w:left="135"/>
              <w:rPr>
                <w:lang w:val="ru-RU"/>
              </w:rPr>
            </w:pPr>
            <w:r w:rsidRPr="00FC7CEC">
              <w:rPr>
                <w:rFonts w:ascii="Times New Roman" w:hAnsi="Times New Roman"/>
                <w:b/>
                <w:color w:val="000000"/>
                <w:sz w:val="24"/>
                <w:lang w:val="ru-RU"/>
              </w:rPr>
              <w:t xml:space="preserve">Электронные (цифровые) образовательные ресурсы </w:t>
            </w:r>
          </w:p>
          <w:p w:rsidR="005E2262" w:rsidRPr="00FC7CEC" w:rsidRDefault="005E2262" w:rsidP="00394005">
            <w:pPr>
              <w:spacing w:after="0"/>
              <w:ind w:left="135"/>
              <w:rPr>
                <w:lang w:val="ru-RU"/>
              </w:rPr>
            </w:pPr>
          </w:p>
        </w:tc>
      </w:tr>
      <w:tr w:rsidR="005E2262" w:rsidTr="005E2262">
        <w:trPr>
          <w:trHeight w:val="144"/>
          <w:tblCellSpacing w:w="20" w:type="nil"/>
        </w:trPr>
        <w:tc>
          <w:tcPr>
            <w:tcW w:w="0" w:type="auto"/>
            <w:vMerge/>
            <w:tcBorders>
              <w:top w:val="nil"/>
            </w:tcBorders>
            <w:tcMar>
              <w:top w:w="50" w:type="dxa"/>
              <w:left w:w="100" w:type="dxa"/>
            </w:tcMar>
          </w:tcPr>
          <w:p w:rsidR="005E2262" w:rsidRPr="00FC7CEC" w:rsidRDefault="005E2262" w:rsidP="00394005">
            <w:pPr>
              <w:rPr>
                <w:lang w:val="ru-RU"/>
              </w:rPr>
            </w:pPr>
          </w:p>
        </w:tc>
        <w:tc>
          <w:tcPr>
            <w:tcW w:w="0" w:type="auto"/>
            <w:vMerge/>
            <w:tcBorders>
              <w:top w:val="nil"/>
            </w:tcBorders>
            <w:tcMar>
              <w:top w:w="50" w:type="dxa"/>
              <w:left w:w="100" w:type="dxa"/>
            </w:tcMar>
          </w:tcPr>
          <w:p w:rsidR="005E2262" w:rsidRPr="00FC7CEC" w:rsidRDefault="005E2262" w:rsidP="00394005">
            <w:pPr>
              <w:rPr>
                <w:lang w:val="ru-RU"/>
              </w:rPr>
            </w:pPr>
          </w:p>
        </w:tc>
        <w:tc>
          <w:tcPr>
            <w:tcW w:w="1615" w:type="dxa"/>
            <w:tcMar>
              <w:top w:w="50" w:type="dxa"/>
              <w:left w:w="100" w:type="dxa"/>
            </w:tcMar>
            <w:vAlign w:val="center"/>
          </w:tcPr>
          <w:p w:rsidR="005E2262" w:rsidRDefault="005E2262" w:rsidP="00394005">
            <w:pPr>
              <w:spacing w:after="0"/>
              <w:ind w:left="135"/>
            </w:pPr>
            <w:r>
              <w:rPr>
                <w:rFonts w:ascii="Times New Roman" w:hAnsi="Times New Roman"/>
                <w:b/>
                <w:color w:val="000000"/>
                <w:sz w:val="24"/>
              </w:rPr>
              <w:t>Всего</w:t>
            </w:r>
          </w:p>
          <w:p w:rsidR="005E2262" w:rsidRDefault="005E2262" w:rsidP="00394005">
            <w:pPr>
              <w:spacing w:after="0"/>
              <w:ind w:left="135"/>
            </w:pPr>
          </w:p>
        </w:tc>
        <w:tc>
          <w:tcPr>
            <w:tcW w:w="1841" w:type="dxa"/>
            <w:tcMar>
              <w:top w:w="50" w:type="dxa"/>
              <w:left w:w="100" w:type="dxa"/>
            </w:tcMar>
            <w:vAlign w:val="center"/>
          </w:tcPr>
          <w:p w:rsidR="005E2262" w:rsidRDefault="005E2262" w:rsidP="00394005">
            <w:pPr>
              <w:spacing w:after="0"/>
              <w:ind w:left="135"/>
            </w:pPr>
            <w:r>
              <w:rPr>
                <w:rFonts w:ascii="Times New Roman" w:hAnsi="Times New Roman"/>
                <w:b/>
                <w:color w:val="000000"/>
                <w:sz w:val="24"/>
              </w:rPr>
              <w:t>Контрольны</w:t>
            </w:r>
            <w:r w:rsidR="00394005">
              <w:rPr>
                <w:rFonts w:ascii="Times New Roman" w:hAnsi="Times New Roman"/>
                <w:b/>
                <w:color w:val="000000"/>
                <w:sz w:val="24"/>
                <w:lang w:val="ru-RU"/>
              </w:rPr>
              <w:t xml:space="preserve"> </w:t>
            </w:r>
            <w:r>
              <w:rPr>
                <w:rFonts w:ascii="Times New Roman" w:hAnsi="Times New Roman"/>
                <w:b/>
                <w:color w:val="000000"/>
                <w:sz w:val="24"/>
              </w:rPr>
              <w:t>еработы</w:t>
            </w:r>
          </w:p>
          <w:p w:rsidR="005E2262" w:rsidRDefault="005E2262" w:rsidP="00394005">
            <w:pPr>
              <w:spacing w:after="0"/>
              <w:ind w:left="135"/>
            </w:pPr>
          </w:p>
        </w:tc>
        <w:tc>
          <w:tcPr>
            <w:tcW w:w="1910" w:type="dxa"/>
            <w:tcMar>
              <w:top w:w="50" w:type="dxa"/>
              <w:left w:w="100" w:type="dxa"/>
            </w:tcMar>
            <w:vAlign w:val="center"/>
          </w:tcPr>
          <w:p w:rsidR="005E2262" w:rsidRDefault="005E2262" w:rsidP="00394005">
            <w:pPr>
              <w:spacing w:after="0"/>
              <w:ind w:left="135"/>
            </w:pPr>
            <w:r>
              <w:rPr>
                <w:rFonts w:ascii="Times New Roman" w:hAnsi="Times New Roman"/>
                <w:b/>
                <w:color w:val="000000"/>
                <w:sz w:val="24"/>
              </w:rPr>
              <w:t>Практические</w:t>
            </w:r>
            <w:r w:rsidR="00394005">
              <w:rPr>
                <w:rFonts w:ascii="Times New Roman" w:hAnsi="Times New Roman"/>
                <w:b/>
                <w:color w:val="000000"/>
                <w:sz w:val="24"/>
                <w:lang w:val="ru-RU"/>
              </w:rPr>
              <w:t xml:space="preserve"> </w:t>
            </w:r>
            <w:r>
              <w:rPr>
                <w:rFonts w:ascii="Times New Roman" w:hAnsi="Times New Roman"/>
                <w:b/>
                <w:color w:val="000000"/>
                <w:sz w:val="24"/>
              </w:rPr>
              <w:t>работы</w:t>
            </w:r>
          </w:p>
          <w:p w:rsidR="005E2262" w:rsidRDefault="005E2262" w:rsidP="00394005">
            <w:pPr>
              <w:spacing w:after="0"/>
              <w:ind w:left="135"/>
            </w:pPr>
          </w:p>
        </w:tc>
        <w:tc>
          <w:tcPr>
            <w:tcW w:w="0" w:type="auto"/>
            <w:vMerge/>
            <w:tcBorders>
              <w:top w:val="nil"/>
            </w:tcBorders>
            <w:tcMar>
              <w:top w:w="50" w:type="dxa"/>
              <w:left w:w="100" w:type="dxa"/>
            </w:tcMar>
          </w:tcPr>
          <w:p w:rsidR="005E2262" w:rsidRDefault="005E2262" w:rsidP="00394005"/>
        </w:tc>
      </w:tr>
      <w:tr w:rsidR="005E2262" w:rsidRPr="00BD51D9" w:rsidTr="00394005">
        <w:trPr>
          <w:trHeight w:val="144"/>
          <w:tblCellSpacing w:w="20" w:type="nil"/>
        </w:trPr>
        <w:tc>
          <w:tcPr>
            <w:tcW w:w="0" w:type="auto"/>
            <w:gridSpan w:val="6"/>
            <w:tcMar>
              <w:top w:w="50" w:type="dxa"/>
              <w:left w:w="100" w:type="dxa"/>
            </w:tcMar>
            <w:vAlign w:val="center"/>
          </w:tcPr>
          <w:p w:rsidR="005E2262" w:rsidRPr="00FC7CEC" w:rsidRDefault="005E2262" w:rsidP="00394005">
            <w:pPr>
              <w:spacing w:after="0"/>
              <w:ind w:left="135"/>
              <w:rPr>
                <w:lang w:val="ru-RU"/>
              </w:rPr>
            </w:pPr>
            <w:r w:rsidRPr="00FC7CEC">
              <w:rPr>
                <w:rFonts w:ascii="Times New Roman" w:hAnsi="Times New Roman"/>
                <w:b/>
                <w:color w:val="000000"/>
                <w:sz w:val="24"/>
                <w:lang w:val="ru-RU"/>
              </w:rPr>
              <w:t>Раздел 1.Теоретические основы органической химии</w:t>
            </w:r>
          </w:p>
        </w:tc>
      </w:tr>
      <w:tr w:rsidR="005E2262" w:rsidTr="005E2262">
        <w:trPr>
          <w:trHeight w:val="144"/>
          <w:tblCellSpacing w:w="20" w:type="nil"/>
        </w:trPr>
        <w:tc>
          <w:tcPr>
            <w:tcW w:w="1245" w:type="dxa"/>
            <w:tcMar>
              <w:top w:w="50" w:type="dxa"/>
              <w:left w:w="100" w:type="dxa"/>
            </w:tcMar>
            <w:vAlign w:val="center"/>
          </w:tcPr>
          <w:p w:rsidR="005E2262" w:rsidRDefault="005E2262" w:rsidP="00394005">
            <w:pPr>
              <w:spacing w:after="0"/>
            </w:pPr>
            <w:r>
              <w:rPr>
                <w:rFonts w:ascii="Times New Roman" w:hAnsi="Times New Roman"/>
                <w:color w:val="000000"/>
                <w:sz w:val="24"/>
              </w:rPr>
              <w:t>1.1</w:t>
            </w:r>
          </w:p>
        </w:tc>
        <w:tc>
          <w:tcPr>
            <w:tcW w:w="4466" w:type="dxa"/>
            <w:tcMar>
              <w:top w:w="50" w:type="dxa"/>
              <w:left w:w="100" w:type="dxa"/>
            </w:tcMar>
            <w:vAlign w:val="center"/>
          </w:tcPr>
          <w:p w:rsidR="005E2262" w:rsidRPr="00FC7CEC" w:rsidRDefault="005E2262" w:rsidP="00394005">
            <w:pPr>
              <w:spacing w:after="0"/>
              <w:ind w:left="135"/>
              <w:rPr>
                <w:lang w:val="ru-RU"/>
              </w:rPr>
            </w:pPr>
            <w:r w:rsidRPr="00FC7CEC">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615"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5E2262" w:rsidRDefault="005E2262" w:rsidP="00394005">
            <w:pPr>
              <w:spacing w:after="0"/>
              <w:ind w:left="135"/>
              <w:jc w:val="center"/>
            </w:pPr>
          </w:p>
        </w:tc>
        <w:tc>
          <w:tcPr>
            <w:tcW w:w="1910" w:type="dxa"/>
            <w:tcMar>
              <w:top w:w="50" w:type="dxa"/>
              <w:left w:w="100" w:type="dxa"/>
            </w:tcMar>
            <w:vAlign w:val="center"/>
          </w:tcPr>
          <w:p w:rsidR="005E2262" w:rsidRDefault="005E2262" w:rsidP="00394005">
            <w:pPr>
              <w:spacing w:after="0"/>
              <w:ind w:left="135"/>
              <w:jc w:val="center"/>
            </w:pPr>
          </w:p>
        </w:tc>
        <w:tc>
          <w:tcPr>
            <w:tcW w:w="2789" w:type="dxa"/>
            <w:tcMar>
              <w:top w:w="50" w:type="dxa"/>
              <w:left w:w="100" w:type="dxa"/>
            </w:tcMar>
            <w:vAlign w:val="center"/>
          </w:tcPr>
          <w:p w:rsidR="005E2262" w:rsidRDefault="005E2262" w:rsidP="00394005">
            <w:pPr>
              <w:spacing w:after="0"/>
              <w:ind w:left="135"/>
            </w:pPr>
          </w:p>
        </w:tc>
      </w:tr>
      <w:tr w:rsidR="005E2262" w:rsidTr="00394005">
        <w:trPr>
          <w:trHeight w:val="144"/>
          <w:tblCellSpacing w:w="20" w:type="nil"/>
        </w:trPr>
        <w:tc>
          <w:tcPr>
            <w:tcW w:w="0" w:type="auto"/>
            <w:gridSpan w:val="2"/>
            <w:tcMar>
              <w:top w:w="50" w:type="dxa"/>
              <w:left w:w="100" w:type="dxa"/>
            </w:tcMar>
            <w:vAlign w:val="center"/>
          </w:tcPr>
          <w:p w:rsidR="005E2262" w:rsidRDefault="005E2262" w:rsidP="00394005">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E2262" w:rsidRDefault="005E2262" w:rsidP="00394005"/>
        </w:tc>
      </w:tr>
      <w:tr w:rsidR="005E2262" w:rsidTr="00394005">
        <w:trPr>
          <w:trHeight w:val="144"/>
          <w:tblCellSpacing w:w="20" w:type="nil"/>
        </w:trPr>
        <w:tc>
          <w:tcPr>
            <w:tcW w:w="0" w:type="auto"/>
            <w:gridSpan w:val="6"/>
            <w:tcMar>
              <w:top w:w="50" w:type="dxa"/>
              <w:left w:w="100" w:type="dxa"/>
            </w:tcMar>
            <w:vAlign w:val="center"/>
          </w:tcPr>
          <w:p w:rsidR="005E2262" w:rsidRDefault="005E2262" w:rsidP="00394005">
            <w:pPr>
              <w:spacing w:after="0"/>
              <w:ind w:left="135"/>
            </w:pPr>
            <w:r>
              <w:rPr>
                <w:rFonts w:ascii="Times New Roman" w:hAnsi="Times New Roman"/>
                <w:b/>
                <w:color w:val="000000"/>
                <w:sz w:val="24"/>
              </w:rPr>
              <w:t>Раздел 2.Углеводороды</w:t>
            </w:r>
          </w:p>
        </w:tc>
      </w:tr>
      <w:tr w:rsidR="005E2262" w:rsidTr="005E2262">
        <w:trPr>
          <w:trHeight w:val="144"/>
          <w:tblCellSpacing w:w="20" w:type="nil"/>
        </w:trPr>
        <w:tc>
          <w:tcPr>
            <w:tcW w:w="1245" w:type="dxa"/>
            <w:tcMar>
              <w:top w:w="50" w:type="dxa"/>
              <w:left w:w="100" w:type="dxa"/>
            </w:tcMar>
            <w:vAlign w:val="center"/>
          </w:tcPr>
          <w:p w:rsidR="005E2262" w:rsidRDefault="005E2262" w:rsidP="00394005">
            <w:pPr>
              <w:spacing w:after="0"/>
            </w:pPr>
            <w:r>
              <w:rPr>
                <w:rFonts w:ascii="Times New Roman" w:hAnsi="Times New Roman"/>
                <w:color w:val="000000"/>
                <w:sz w:val="24"/>
              </w:rPr>
              <w:t>2.1</w:t>
            </w:r>
          </w:p>
        </w:tc>
        <w:tc>
          <w:tcPr>
            <w:tcW w:w="4466" w:type="dxa"/>
            <w:tcMar>
              <w:top w:w="50" w:type="dxa"/>
              <w:left w:w="100" w:type="dxa"/>
            </w:tcMar>
            <w:vAlign w:val="center"/>
          </w:tcPr>
          <w:p w:rsidR="005E2262" w:rsidRDefault="005E2262" w:rsidP="00394005">
            <w:pPr>
              <w:spacing w:after="0"/>
              <w:ind w:left="135"/>
            </w:pPr>
            <w:r>
              <w:rPr>
                <w:rFonts w:ascii="Times New Roman" w:hAnsi="Times New Roman"/>
                <w:color w:val="000000"/>
                <w:sz w:val="24"/>
              </w:rPr>
              <w:t>Предельныеуглеводороды — алканы</w:t>
            </w:r>
          </w:p>
        </w:tc>
        <w:tc>
          <w:tcPr>
            <w:tcW w:w="1615"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E2262" w:rsidRDefault="005E2262" w:rsidP="00394005">
            <w:pPr>
              <w:spacing w:after="0"/>
              <w:ind w:left="135"/>
              <w:jc w:val="center"/>
            </w:pPr>
          </w:p>
        </w:tc>
        <w:tc>
          <w:tcPr>
            <w:tcW w:w="1910" w:type="dxa"/>
            <w:tcMar>
              <w:top w:w="50" w:type="dxa"/>
              <w:left w:w="100" w:type="dxa"/>
            </w:tcMar>
            <w:vAlign w:val="center"/>
          </w:tcPr>
          <w:p w:rsidR="005E2262" w:rsidRDefault="005E2262" w:rsidP="00394005">
            <w:pPr>
              <w:spacing w:after="0"/>
              <w:ind w:left="135"/>
              <w:jc w:val="center"/>
            </w:pPr>
          </w:p>
        </w:tc>
        <w:tc>
          <w:tcPr>
            <w:tcW w:w="2789" w:type="dxa"/>
            <w:tcMar>
              <w:top w:w="50" w:type="dxa"/>
              <w:left w:w="100" w:type="dxa"/>
            </w:tcMar>
            <w:vAlign w:val="center"/>
          </w:tcPr>
          <w:p w:rsidR="005E2262" w:rsidRDefault="005E2262" w:rsidP="00394005">
            <w:pPr>
              <w:spacing w:after="0"/>
              <w:ind w:left="135"/>
            </w:pPr>
          </w:p>
        </w:tc>
      </w:tr>
      <w:tr w:rsidR="005E2262" w:rsidTr="005E2262">
        <w:trPr>
          <w:trHeight w:val="144"/>
          <w:tblCellSpacing w:w="20" w:type="nil"/>
        </w:trPr>
        <w:tc>
          <w:tcPr>
            <w:tcW w:w="1245" w:type="dxa"/>
            <w:tcMar>
              <w:top w:w="50" w:type="dxa"/>
              <w:left w:w="100" w:type="dxa"/>
            </w:tcMar>
            <w:vAlign w:val="center"/>
          </w:tcPr>
          <w:p w:rsidR="005E2262" w:rsidRDefault="005E2262" w:rsidP="00394005">
            <w:pPr>
              <w:spacing w:after="0"/>
            </w:pPr>
            <w:r>
              <w:rPr>
                <w:rFonts w:ascii="Times New Roman" w:hAnsi="Times New Roman"/>
                <w:color w:val="000000"/>
                <w:sz w:val="24"/>
              </w:rPr>
              <w:t>2.2</w:t>
            </w:r>
          </w:p>
        </w:tc>
        <w:tc>
          <w:tcPr>
            <w:tcW w:w="4466" w:type="dxa"/>
            <w:tcMar>
              <w:top w:w="50" w:type="dxa"/>
              <w:left w:w="100" w:type="dxa"/>
            </w:tcMar>
            <w:vAlign w:val="center"/>
          </w:tcPr>
          <w:p w:rsidR="005E2262" w:rsidRPr="00FC7CEC" w:rsidRDefault="005E2262" w:rsidP="00394005">
            <w:pPr>
              <w:spacing w:after="0"/>
              <w:ind w:left="135"/>
              <w:rPr>
                <w:lang w:val="ru-RU"/>
              </w:rPr>
            </w:pPr>
            <w:r w:rsidRPr="00FC7CEC">
              <w:rPr>
                <w:rFonts w:ascii="Times New Roman" w:hAnsi="Times New Roman"/>
                <w:color w:val="000000"/>
                <w:sz w:val="24"/>
                <w:lang w:val="ru-RU"/>
              </w:rPr>
              <w:t xml:space="preserve">Непредельные углеводороды: алкены, </w:t>
            </w:r>
            <w:r w:rsidRPr="00FC7CEC">
              <w:rPr>
                <w:rFonts w:ascii="Times New Roman" w:hAnsi="Times New Roman"/>
                <w:color w:val="000000"/>
                <w:sz w:val="24"/>
                <w:lang w:val="ru-RU"/>
              </w:rPr>
              <w:lastRenderedPageBreak/>
              <w:t>алкадиены, алкины</w:t>
            </w:r>
          </w:p>
        </w:tc>
        <w:tc>
          <w:tcPr>
            <w:tcW w:w="1615"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lastRenderedPageBreak/>
              <w:t xml:space="preserve">6 </w:t>
            </w:r>
          </w:p>
        </w:tc>
        <w:tc>
          <w:tcPr>
            <w:tcW w:w="1841" w:type="dxa"/>
            <w:tcMar>
              <w:top w:w="50" w:type="dxa"/>
              <w:left w:w="100" w:type="dxa"/>
            </w:tcMar>
            <w:vAlign w:val="center"/>
          </w:tcPr>
          <w:p w:rsidR="005E2262" w:rsidRDefault="005E2262" w:rsidP="00394005">
            <w:pPr>
              <w:spacing w:after="0"/>
              <w:ind w:left="135"/>
              <w:jc w:val="center"/>
            </w:pPr>
          </w:p>
        </w:tc>
        <w:tc>
          <w:tcPr>
            <w:tcW w:w="1910"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5E2262" w:rsidRDefault="005E2262" w:rsidP="00394005">
            <w:pPr>
              <w:spacing w:after="0"/>
              <w:ind w:left="135"/>
            </w:pPr>
          </w:p>
        </w:tc>
      </w:tr>
      <w:tr w:rsidR="005E2262" w:rsidTr="005E2262">
        <w:trPr>
          <w:trHeight w:val="144"/>
          <w:tblCellSpacing w:w="20" w:type="nil"/>
        </w:trPr>
        <w:tc>
          <w:tcPr>
            <w:tcW w:w="1245" w:type="dxa"/>
            <w:tcMar>
              <w:top w:w="50" w:type="dxa"/>
              <w:left w:w="100" w:type="dxa"/>
            </w:tcMar>
            <w:vAlign w:val="center"/>
          </w:tcPr>
          <w:p w:rsidR="005E2262" w:rsidRDefault="005E2262" w:rsidP="00394005">
            <w:pPr>
              <w:spacing w:after="0"/>
            </w:pPr>
            <w:r>
              <w:rPr>
                <w:rFonts w:ascii="Times New Roman" w:hAnsi="Times New Roman"/>
                <w:color w:val="000000"/>
                <w:sz w:val="24"/>
              </w:rPr>
              <w:lastRenderedPageBreak/>
              <w:t>2.3</w:t>
            </w:r>
          </w:p>
        </w:tc>
        <w:tc>
          <w:tcPr>
            <w:tcW w:w="4466" w:type="dxa"/>
            <w:tcMar>
              <w:top w:w="50" w:type="dxa"/>
              <w:left w:w="100" w:type="dxa"/>
            </w:tcMar>
            <w:vAlign w:val="center"/>
          </w:tcPr>
          <w:p w:rsidR="005E2262" w:rsidRDefault="005E2262" w:rsidP="00394005">
            <w:pPr>
              <w:spacing w:after="0"/>
              <w:ind w:left="135"/>
            </w:pPr>
            <w:r>
              <w:rPr>
                <w:rFonts w:ascii="Times New Roman" w:hAnsi="Times New Roman"/>
                <w:color w:val="000000"/>
                <w:sz w:val="24"/>
              </w:rPr>
              <w:t>Ароматическиеуглеводороды</w:t>
            </w:r>
          </w:p>
        </w:tc>
        <w:tc>
          <w:tcPr>
            <w:tcW w:w="1615"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E2262" w:rsidRDefault="005E2262" w:rsidP="00394005">
            <w:pPr>
              <w:spacing w:after="0"/>
              <w:ind w:left="135"/>
              <w:jc w:val="center"/>
            </w:pPr>
          </w:p>
        </w:tc>
        <w:tc>
          <w:tcPr>
            <w:tcW w:w="1910" w:type="dxa"/>
            <w:tcMar>
              <w:top w:w="50" w:type="dxa"/>
              <w:left w:w="100" w:type="dxa"/>
            </w:tcMar>
            <w:vAlign w:val="center"/>
          </w:tcPr>
          <w:p w:rsidR="005E2262" w:rsidRDefault="005E2262" w:rsidP="00394005">
            <w:pPr>
              <w:spacing w:after="0"/>
              <w:ind w:left="135"/>
              <w:jc w:val="center"/>
            </w:pPr>
          </w:p>
        </w:tc>
        <w:tc>
          <w:tcPr>
            <w:tcW w:w="2789" w:type="dxa"/>
            <w:tcMar>
              <w:top w:w="50" w:type="dxa"/>
              <w:left w:w="100" w:type="dxa"/>
            </w:tcMar>
            <w:vAlign w:val="center"/>
          </w:tcPr>
          <w:p w:rsidR="005E2262" w:rsidRDefault="005E2262" w:rsidP="00394005">
            <w:pPr>
              <w:spacing w:after="0"/>
              <w:ind w:left="135"/>
            </w:pPr>
          </w:p>
        </w:tc>
      </w:tr>
      <w:tr w:rsidR="005E2262" w:rsidTr="005E2262">
        <w:trPr>
          <w:trHeight w:val="144"/>
          <w:tblCellSpacing w:w="20" w:type="nil"/>
        </w:trPr>
        <w:tc>
          <w:tcPr>
            <w:tcW w:w="1245" w:type="dxa"/>
            <w:tcMar>
              <w:top w:w="50" w:type="dxa"/>
              <w:left w:w="100" w:type="dxa"/>
            </w:tcMar>
            <w:vAlign w:val="center"/>
          </w:tcPr>
          <w:p w:rsidR="005E2262" w:rsidRDefault="005E2262" w:rsidP="00394005">
            <w:pPr>
              <w:spacing w:after="0"/>
            </w:pPr>
            <w:r>
              <w:rPr>
                <w:rFonts w:ascii="Times New Roman" w:hAnsi="Times New Roman"/>
                <w:color w:val="000000"/>
                <w:sz w:val="24"/>
              </w:rPr>
              <w:t>2.4</w:t>
            </w:r>
          </w:p>
        </w:tc>
        <w:tc>
          <w:tcPr>
            <w:tcW w:w="4466" w:type="dxa"/>
            <w:tcMar>
              <w:top w:w="50" w:type="dxa"/>
              <w:left w:w="100" w:type="dxa"/>
            </w:tcMar>
            <w:vAlign w:val="center"/>
          </w:tcPr>
          <w:p w:rsidR="005E2262" w:rsidRPr="00FC7CEC" w:rsidRDefault="005E2262" w:rsidP="00394005">
            <w:pPr>
              <w:spacing w:after="0"/>
              <w:ind w:left="135"/>
              <w:rPr>
                <w:lang w:val="ru-RU"/>
              </w:rPr>
            </w:pPr>
            <w:r w:rsidRPr="00FC7CEC">
              <w:rPr>
                <w:rFonts w:ascii="Times New Roman" w:hAnsi="Times New Roman"/>
                <w:color w:val="000000"/>
                <w:sz w:val="24"/>
                <w:lang w:val="ru-RU"/>
              </w:rPr>
              <w:t>Природные источники углеводородов и их переработка</w:t>
            </w:r>
          </w:p>
        </w:tc>
        <w:tc>
          <w:tcPr>
            <w:tcW w:w="1615"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3 </w:t>
            </w:r>
          </w:p>
        </w:tc>
        <w:tc>
          <w:tcPr>
            <w:tcW w:w="1841"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E2262" w:rsidRDefault="005E2262" w:rsidP="00394005">
            <w:pPr>
              <w:spacing w:after="0"/>
              <w:ind w:left="135"/>
              <w:jc w:val="center"/>
            </w:pPr>
          </w:p>
        </w:tc>
        <w:tc>
          <w:tcPr>
            <w:tcW w:w="2789" w:type="dxa"/>
            <w:tcMar>
              <w:top w:w="50" w:type="dxa"/>
              <w:left w:w="100" w:type="dxa"/>
            </w:tcMar>
            <w:vAlign w:val="center"/>
          </w:tcPr>
          <w:p w:rsidR="005E2262" w:rsidRDefault="005E2262" w:rsidP="00394005">
            <w:pPr>
              <w:spacing w:after="0"/>
              <w:ind w:left="135"/>
            </w:pPr>
          </w:p>
        </w:tc>
      </w:tr>
      <w:tr w:rsidR="005E2262" w:rsidTr="00394005">
        <w:trPr>
          <w:trHeight w:val="144"/>
          <w:tblCellSpacing w:w="20" w:type="nil"/>
        </w:trPr>
        <w:tc>
          <w:tcPr>
            <w:tcW w:w="0" w:type="auto"/>
            <w:gridSpan w:val="2"/>
            <w:tcMar>
              <w:top w:w="50" w:type="dxa"/>
              <w:left w:w="100" w:type="dxa"/>
            </w:tcMar>
            <w:vAlign w:val="center"/>
          </w:tcPr>
          <w:p w:rsidR="005E2262" w:rsidRDefault="005E2262" w:rsidP="00394005">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E2262" w:rsidRDefault="005E2262" w:rsidP="00394005"/>
        </w:tc>
      </w:tr>
      <w:tr w:rsidR="005E2262" w:rsidTr="00394005">
        <w:trPr>
          <w:trHeight w:val="144"/>
          <w:tblCellSpacing w:w="20" w:type="nil"/>
        </w:trPr>
        <w:tc>
          <w:tcPr>
            <w:tcW w:w="0" w:type="auto"/>
            <w:gridSpan w:val="6"/>
            <w:tcMar>
              <w:top w:w="50" w:type="dxa"/>
              <w:left w:w="100" w:type="dxa"/>
            </w:tcMar>
            <w:vAlign w:val="center"/>
          </w:tcPr>
          <w:p w:rsidR="005E2262" w:rsidRDefault="005E2262" w:rsidP="00394005">
            <w:pPr>
              <w:spacing w:after="0"/>
              <w:ind w:left="135"/>
            </w:pPr>
            <w:r>
              <w:rPr>
                <w:rFonts w:ascii="Times New Roman" w:hAnsi="Times New Roman"/>
                <w:b/>
                <w:color w:val="000000"/>
                <w:sz w:val="24"/>
              </w:rPr>
              <w:t>Раздел 3.Кислородсодержащиеорганическиесоединения</w:t>
            </w:r>
          </w:p>
        </w:tc>
      </w:tr>
      <w:tr w:rsidR="005E2262" w:rsidTr="005E2262">
        <w:trPr>
          <w:trHeight w:val="144"/>
          <w:tblCellSpacing w:w="20" w:type="nil"/>
        </w:trPr>
        <w:tc>
          <w:tcPr>
            <w:tcW w:w="1245" w:type="dxa"/>
            <w:tcMar>
              <w:top w:w="50" w:type="dxa"/>
              <w:left w:w="100" w:type="dxa"/>
            </w:tcMar>
            <w:vAlign w:val="center"/>
          </w:tcPr>
          <w:p w:rsidR="005E2262" w:rsidRDefault="005E2262" w:rsidP="00394005">
            <w:pPr>
              <w:spacing w:after="0"/>
            </w:pPr>
            <w:r>
              <w:rPr>
                <w:rFonts w:ascii="Times New Roman" w:hAnsi="Times New Roman"/>
                <w:color w:val="000000"/>
                <w:sz w:val="24"/>
              </w:rPr>
              <w:t>3.1</w:t>
            </w:r>
          </w:p>
        </w:tc>
        <w:tc>
          <w:tcPr>
            <w:tcW w:w="4466" w:type="dxa"/>
            <w:tcMar>
              <w:top w:w="50" w:type="dxa"/>
              <w:left w:w="100" w:type="dxa"/>
            </w:tcMar>
            <w:vAlign w:val="center"/>
          </w:tcPr>
          <w:p w:rsidR="005E2262" w:rsidRDefault="005E2262" w:rsidP="00394005">
            <w:pPr>
              <w:spacing w:after="0"/>
              <w:ind w:left="135"/>
            </w:pPr>
            <w:r>
              <w:rPr>
                <w:rFonts w:ascii="Times New Roman" w:hAnsi="Times New Roman"/>
                <w:color w:val="000000"/>
                <w:sz w:val="24"/>
              </w:rPr>
              <w:t>Спирты. Фенол</w:t>
            </w:r>
          </w:p>
        </w:tc>
        <w:tc>
          <w:tcPr>
            <w:tcW w:w="1615"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5E2262" w:rsidRDefault="005E2262" w:rsidP="00394005">
            <w:pPr>
              <w:spacing w:after="0"/>
              <w:ind w:left="135"/>
              <w:jc w:val="center"/>
            </w:pPr>
          </w:p>
        </w:tc>
        <w:tc>
          <w:tcPr>
            <w:tcW w:w="1910" w:type="dxa"/>
            <w:tcMar>
              <w:top w:w="50" w:type="dxa"/>
              <w:left w:w="100" w:type="dxa"/>
            </w:tcMar>
            <w:vAlign w:val="center"/>
          </w:tcPr>
          <w:p w:rsidR="005E2262" w:rsidRDefault="005E2262" w:rsidP="00394005">
            <w:pPr>
              <w:spacing w:after="0"/>
              <w:ind w:left="135"/>
              <w:jc w:val="center"/>
            </w:pPr>
          </w:p>
        </w:tc>
        <w:tc>
          <w:tcPr>
            <w:tcW w:w="2789" w:type="dxa"/>
            <w:tcMar>
              <w:top w:w="50" w:type="dxa"/>
              <w:left w:w="100" w:type="dxa"/>
            </w:tcMar>
            <w:vAlign w:val="center"/>
          </w:tcPr>
          <w:p w:rsidR="005E2262" w:rsidRDefault="005E2262" w:rsidP="00394005">
            <w:pPr>
              <w:spacing w:after="0"/>
              <w:ind w:left="135"/>
            </w:pPr>
          </w:p>
        </w:tc>
      </w:tr>
      <w:tr w:rsidR="005E2262" w:rsidTr="005E2262">
        <w:trPr>
          <w:trHeight w:val="144"/>
          <w:tblCellSpacing w:w="20" w:type="nil"/>
        </w:trPr>
        <w:tc>
          <w:tcPr>
            <w:tcW w:w="1245" w:type="dxa"/>
            <w:tcMar>
              <w:top w:w="50" w:type="dxa"/>
              <w:left w:w="100" w:type="dxa"/>
            </w:tcMar>
            <w:vAlign w:val="center"/>
          </w:tcPr>
          <w:p w:rsidR="005E2262" w:rsidRDefault="005E2262" w:rsidP="00394005">
            <w:pPr>
              <w:spacing w:after="0"/>
            </w:pPr>
            <w:r>
              <w:rPr>
                <w:rFonts w:ascii="Times New Roman" w:hAnsi="Times New Roman"/>
                <w:color w:val="000000"/>
                <w:sz w:val="24"/>
              </w:rPr>
              <w:t>3.2</w:t>
            </w:r>
          </w:p>
        </w:tc>
        <w:tc>
          <w:tcPr>
            <w:tcW w:w="4466" w:type="dxa"/>
            <w:tcMar>
              <w:top w:w="50" w:type="dxa"/>
              <w:left w:w="100" w:type="dxa"/>
            </w:tcMar>
            <w:vAlign w:val="center"/>
          </w:tcPr>
          <w:p w:rsidR="005E2262" w:rsidRPr="00FC7CEC" w:rsidRDefault="005E2262" w:rsidP="00394005">
            <w:pPr>
              <w:spacing w:after="0"/>
              <w:ind w:left="135"/>
              <w:rPr>
                <w:lang w:val="ru-RU"/>
              </w:rPr>
            </w:pPr>
            <w:r w:rsidRPr="00FC7CEC">
              <w:rPr>
                <w:rFonts w:ascii="Times New Roman" w:hAnsi="Times New Roman"/>
                <w:color w:val="000000"/>
                <w:sz w:val="24"/>
                <w:lang w:val="ru-RU"/>
              </w:rPr>
              <w:t>Альдегиды. Карбоновые кислоты. Сложные эфиры</w:t>
            </w:r>
          </w:p>
        </w:tc>
        <w:tc>
          <w:tcPr>
            <w:tcW w:w="1615"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7 </w:t>
            </w:r>
          </w:p>
        </w:tc>
        <w:tc>
          <w:tcPr>
            <w:tcW w:w="1841" w:type="dxa"/>
            <w:tcMar>
              <w:top w:w="50" w:type="dxa"/>
              <w:left w:w="100" w:type="dxa"/>
            </w:tcMar>
            <w:vAlign w:val="center"/>
          </w:tcPr>
          <w:p w:rsidR="005E2262" w:rsidRDefault="005E2262" w:rsidP="00394005">
            <w:pPr>
              <w:spacing w:after="0"/>
              <w:ind w:left="135"/>
              <w:jc w:val="center"/>
            </w:pPr>
          </w:p>
        </w:tc>
        <w:tc>
          <w:tcPr>
            <w:tcW w:w="1910"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5E2262" w:rsidRDefault="005E2262" w:rsidP="00394005">
            <w:pPr>
              <w:spacing w:after="0"/>
              <w:ind w:left="135"/>
            </w:pPr>
          </w:p>
        </w:tc>
      </w:tr>
      <w:tr w:rsidR="005E2262" w:rsidTr="005E2262">
        <w:trPr>
          <w:trHeight w:val="144"/>
          <w:tblCellSpacing w:w="20" w:type="nil"/>
        </w:trPr>
        <w:tc>
          <w:tcPr>
            <w:tcW w:w="1245" w:type="dxa"/>
            <w:tcMar>
              <w:top w:w="50" w:type="dxa"/>
              <w:left w:w="100" w:type="dxa"/>
            </w:tcMar>
            <w:vAlign w:val="center"/>
          </w:tcPr>
          <w:p w:rsidR="005E2262" w:rsidRDefault="005E2262" w:rsidP="00394005">
            <w:pPr>
              <w:spacing w:after="0"/>
            </w:pPr>
            <w:r>
              <w:rPr>
                <w:rFonts w:ascii="Times New Roman" w:hAnsi="Times New Roman"/>
                <w:color w:val="000000"/>
                <w:sz w:val="24"/>
              </w:rPr>
              <w:t>3.3</w:t>
            </w:r>
          </w:p>
        </w:tc>
        <w:tc>
          <w:tcPr>
            <w:tcW w:w="4466" w:type="dxa"/>
            <w:tcMar>
              <w:top w:w="50" w:type="dxa"/>
              <w:left w:w="100" w:type="dxa"/>
            </w:tcMar>
            <w:vAlign w:val="center"/>
          </w:tcPr>
          <w:p w:rsidR="005E2262" w:rsidRDefault="005E2262" w:rsidP="00394005">
            <w:pPr>
              <w:spacing w:after="0"/>
              <w:ind w:left="135"/>
            </w:pPr>
            <w:r>
              <w:rPr>
                <w:rFonts w:ascii="Times New Roman" w:hAnsi="Times New Roman"/>
                <w:color w:val="000000"/>
                <w:sz w:val="24"/>
              </w:rPr>
              <w:t>Углеводы</w:t>
            </w:r>
          </w:p>
        </w:tc>
        <w:tc>
          <w:tcPr>
            <w:tcW w:w="1615"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5E2262" w:rsidRDefault="005E2262" w:rsidP="00394005">
            <w:pPr>
              <w:spacing w:after="0"/>
              <w:ind w:left="135"/>
              <w:jc w:val="center"/>
            </w:pPr>
          </w:p>
        </w:tc>
        <w:tc>
          <w:tcPr>
            <w:tcW w:w="2789" w:type="dxa"/>
            <w:tcMar>
              <w:top w:w="50" w:type="dxa"/>
              <w:left w:w="100" w:type="dxa"/>
            </w:tcMar>
            <w:vAlign w:val="center"/>
          </w:tcPr>
          <w:p w:rsidR="005E2262" w:rsidRDefault="005E2262" w:rsidP="00394005">
            <w:pPr>
              <w:spacing w:after="0"/>
              <w:ind w:left="135"/>
            </w:pPr>
          </w:p>
        </w:tc>
      </w:tr>
      <w:tr w:rsidR="005E2262" w:rsidTr="00394005">
        <w:trPr>
          <w:trHeight w:val="144"/>
          <w:tblCellSpacing w:w="20" w:type="nil"/>
        </w:trPr>
        <w:tc>
          <w:tcPr>
            <w:tcW w:w="0" w:type="auto"/>
            <w:gridSpan w:val="2"/>
            <w:tcMar>
              <w:top w:w="50" w:type="dxa"/>
              <w:left w:w="100" w:type="dxa"/>
            </w:tcMar>
            <w:vAlign w:val="center"/>
          </w:tcPr>
          <w:p w:rsidR="005E2262" w:rsidRDefault="005E2262" w:rsidP="00394005">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5E2262" w:rsidRDefault="005E2262" w:rsidP="00394005"/>
        </w:tc>
      </w:tr>
      <w:tr w:rsidR="005E2262" w:rsidTr="00394005">
        <w:trPr>
          <w:trHeight w:val="144"/>
          <w:tblCellSpacing w:w="20" w:type="nil"/>
        </w:trPr>
        <w:tc>
          <w:tcPr>
            <w:tcW w:w="0" w:type="auto"/>
            <w:gridSpan w:val="6"/>
            <w:tcMar>
              <w:top w:w="50" w:type="dxa"/>
              <w:left w:w="100" w:type="dxa"/>
            </w:tcMar>
            <w:vAlign w:val="center"/>
          </w:tcPr>
          <w:p w:rsidR="005E2262" w:rsidRDefault="005E2262" w:rsidP="00394005">
            <w:pPr>
              <w:spacing w:after="0"/>
              <w:ind w:left="135"/>
            </w:pPr>
            <w:r>
              <w:rPr>
                <w:rFonts w:ascii="Times New Roman" w:hAnsi="Times New Roman"/>
                <w:b/>
                <w:color w:val="000000"/>
                <w:sz w:val="24"/>
              </w:rPr>
              <w:t>Раздел 4.Азотсодержащиеорганическиесоединения</w:t>
            </w:r>
          </w:p>
        </w:tc>
      </w:tr>
      <w:tr w:rsidR="005E2262" w:rsidRPr="005E2262" w:rsidTr="005E2262">
        <w:trPr>
          <w:trHeight w:val="144"/>
          <w:tblCellSpacing w:w="20" w:type="nil"/>
        </w:trPr>
        <w:tc>
          <w:tcPr>
            <w:tcW w:w="1245" w:type="dxa"/>
            <w:tcMar>
              <w:top w:w="50" w:type="dxa"/>
              <w:left w:w="100" w:type="dxa"/>
            </w:tcMar>
            <w:vAlign w:val="center"/>
          </w:tcPr>
          <w:p w:rsidR="005E2262" w:rsidRDefault="005E2262" w:rsidP="00394005">
            <w:pPr>
              <w:spacing w:after="0"/>
            </w:pPr>
            <w:r>
              <w:rPr>
                <w:rFonts w:ascii="Times New Roman" w:hAnsi="Times New Roman"/>
                <w:color w:val="000000"/>
                <w:sz w:val="24"/>
              </w:rPr>
              <w:t>4.1</w:t>
            </w:r>
          </w:p>
        </w:tc>
        <w:tc>
          <w:tcPr>
            <w:tcW w:w="4466" w:type="dxa"/>
            <w:tcMar>
              <w:top w:w="50" w:type="dxa"/>
              <w:left w:w="100" w:type="dxa"/>
            </w:tcMar>
            <w:vAlign w:val="center"/>
          </w:tcPr>
          <w:p w:rsidR="005E2262" w:rsidRPr="005E2262" w:rsidRDefault="005E2262" w:rsidP="00394005">
            <w:pPr>
              <w:spacing w:after="0"/>
              <w:ind w:left="135"/>
              <w:rPr>
                <w:lang w:val="ru-RU"/>
              </w:rPr>
            </w:pPr>
            <w:r w:rsidRPr="005E2262">
              <w:rPr>
                <w:rFonts w:ascii="Times New Roman" w:hAnsi="Times New Roman"/>
                <w:color w:val="000000"/>
                <w:sz w:val="24"/>
                <w:lang w:val="ru-RU"/>
              </w:rPr>
              <w:t>Амины. Аминокислоты. Белки</w:t>
            </w:r>
            <w:r>
              <w:rPr>
                <w:rFonts w:ascii="Times New Roman" w:hAnsi="Times New Roman"/>
                <w:color w:val="000000"/>
                <w:sz w:val="24"/>
                <w:lang w:val="ru-RU"/>
              </w:rPr>
              <w:t>. ВМС</w:t>
            </w:r>
          </w:p>
        </w:tc>
        <w:tc>
          <w:tcPr>
            <w:tcW w:w="1615" w:type="dxa"/>
            <w:tcMar>
              <w:top w:w="50" w:type="dxa"/>
              <w:left w:w="100" w:type="dxa"/>
            </w:tcMar>
            <w:vAlign w:val="center"/>
          </w:tcPr>
          <w:p w:rsidR="005E2262" w:rsidRPr="005E2262" w:rsidRDefault="005E2262" w:rsidP="00394005">
            <w:pPr>
              <w:spacing w:after="0"/>
              <w:ind w:left="135"/>
              <w:jc w:val="center"/>
              <w:rPr>
                <w:lang w:val="ru-RU"/>
              </w:rPr>
            </w:pPr>
            <w:r>
              <w:rPr>
                <w:rFonts w:ascii="Times New Roman" w:hAnsi="Times New Roman"/>
                <w:color w:val="000000"/>
                <w:sz w:val="24"/>
                <w:lang w:val="ru-RU"/>
              </w:rPr>
              <w:t xml:space="preserve"> 2</w:t>
            </w:r>
          </w:p>
        </w:tc>
        <w:tc>
          <w:tcPr>
            <w:tcW w:w="1841" w:type="dxa"/>
            <w:tcMar>
              <w:top w:w="50" w:type="dxa"/>
              <w:left w:w="100" w:type="dxa"/>
            </w:tcMar>
            <w:vAlign w:val="center"/>
          </w:tcPr>
          <w:p w:rsidR="005E2262" w:rsidRPr="005E2262" w:rsidRDefault="005E2262" w:rsidP="00394005">
            <w:pPr>
              <w:spacing w:after="0"/>
              <w:ind w:left="135"/>
              <w:jc w:val="center"/>
              <w:rPr>
                <w:lang w:val="ru-RU"/>
              </w:rPr>
            </w:pPr>
          </w:p>
        </w:tc>
        <w:tc>
          <w:tcPr>
            <w:tcW w:w="1910" w:type="dxa"/>
            <w:tcMar>
              <w:top w:w="50" w:type="dxa"/>
              <w:left w:w="100" w:type="dxa"/>
            </w:tcMar>
            <w:vAlign w:val="center"/>
          </w:tcPr>
          <w:p w:rsidR="005E2262" w:rsidRPr="005E2262" w:rsidRDefault="005E2262" w:rsidP="00394005">
            <w:pPr>
              <w:spacing w:after="0"/>
              <w:ind w:left="135"/>
              <w:jc w:val="center"/>
              <w:rPr>
                <w:lang w:val="ru-RU"/>
              </w:rPr>
            </w:pPr>
          </w:p>
        </w:tc>
        <w:tc>
          <w:tcPr>
            <w:tcW w:w="2789" w:type="dxa"/>
            <w:tcMar>
              <w:top w:w="50" w:type="dxa"/>
              <w:left w:w="100" w:type="dxa"/>
            </w:tcMar>
            <w:vAlign w:val="center"/>
          </w:tcPr>
          <w:p w:rsidR="005E2262" w:rsidRPr="005E2262" w:rsidRDefault="005E2262" w:rsidP="00394005">
            <w:pPr>
              <w:spacing w:after="0"/>
              <w:ind w:left="135"/>
              <w:rPr>
                <w:lang w:val="ru-RU"/>
              </w:rPr>
            </w:pPr>
          </w:p>
        </w:tc>
      </w:tr>
      <w:tr w:rsidR="005E2262" w:rsidRPr="005E2262" w:rsidTr="00394005">
        <w:trPr>
          <w:trHeight w:val="144"/>
          <w:tblCellSpacing w:w="20" w:type="nil"/>
        </w:trPr>
        <w:tc>
          <w:tcPr>
            <w:tcW w:w="0" w:type="auto"/>
            <w:gridSpan w:val="2"/>
            <w:tcMar>
              <w:top w:w="50" w:type="dxa"/>
              <w:left w:w="100" w:type="dxa"/>
            </w:tcMar>
            <w:vAlign w:val="center"/>
          </w:tcPr>
          <w:p w:rsidR="005E2262" w:rsidRPr="005E2262" w:rsidRDefault="005E2262" w:rsidP="00394005">
            <w:pPr>
              <w:spacing w:after="0"/>
              <w:ind w:left="135"/>
              <w:rPr>
                <w:lang w:val="ru-RU"/>
              </w:rPr>
            </w:pPr>
            <w:r w:rsidRPr="005E2262">
              <w:rPr>
                <w:rFonts w:ascii="Times New Roman" w:hAnsi="Times New Roman"/>
                <w:color w:val="000000"/>
                <w:sz w:val="24"/>
                <w:lang w:val="ru-RU"/>
              </w:rPr>
              <w:t>Итого по разделу</w:t>
            </w:r>
          </w:p>
        </w:tc>
        <w:tc>
          <w:tcPr>
            <w:tcW w:w="1615" w:type="dxa"/>
            <w:tcMar>
              <w:top w:w="50" w:type="dxa"/>
              <w:left w:w="100" w:type="dxa"/>
            </w:tcMar>
            <w:vAlign w:val="center"/>
          </w:tcPr>
          <w:p w:rsidR="005E2262" w:rsidRPr="005E2262" w:rsidRDefault="005E2262" w:rsidP="00394005">
            <w:pPr>
              <w:spacing w:after="0"/>
              <w:ind w:left="135"/>
              <w:jc w:val="center"/>
              <w:rPr>
                <w:lang w:val="ru-RU"/>
              </w:rPr>
            </w:pPr>
            <w:r>
              <w:rPr>
                <w:rFonts w:ascii="Times New Roman" w:hAnsi="Times New Roman"/>
                <w:color w:val="000000"/>
                <w:sz w:val="24"/>
                <w:lang w:val="ru-RU"/>
              </w:rPr>
              <w:t xml:space="preserve"> 2</w:t>
            </w:r>
          </w:p>
        </w:tc>
        <w:tc>
          <w:tcPr>
            <w:tcW w:w="0" w:type="auto"/>
            <w:gridSpan w:val="3"/>
            <w:tcMar>
              <w:top w:w="50" w:type="dxa"/>
              <w:left w:w="100" w:type="dxa"/>
            </w:tcMar>
            <w:vAlign w:val="center"/>
          </w:tcPr>
          <w:p w:rsidR="005E2262" w:rsidRPr="005E2262" w:rsidRDefault="005E2262" w:rsidP="00394005">
            <w:pPr>
              <w:rPr>
                <w:lang w:val="ru-RU"/>
              </w:rPr>
            </w:pPr>
          </w:p>
        </w:tc>
      </w:tr>
      <w:tr w:rsidR="005E2262" w:rsidTr="005E2262">
        <w:trPr>
          <w:trHeight w:val="144"/>
          <w:tblCellSpacing w:w="20" w:type="nil"/>
        </w:trPr>
        <w:tc>
          <w:tcPr>
            <w:tcW w:w="0" w:type="auto"/>
            <w:gridSpan w:val="2"/>
            <w:tcMar>
              <w:top w:w="50" w:type="dxa"/>
              <w:left w:w="100" w:type="dxa"/>
            </w:tcMar>
            <w:vAlign w:val="center"/>
          </w:tcPr>
          <w:p w:rsidR="005E2262" w:rsidRPr="00FC7CEC" w:rsidRDefault="005E2262" w:rsidP="00394005">
            <w:pPr>
              <w:spacing w:after="0"/>
              <w:ind w:left="135"/>
              <w:rPr>
                <w:lang w:val="ru-RU"/>
              </w:rPr>
            </w:pPr>
            <w:r w:rsidRPr="00FC7CEC">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5E2262" w:rsidRPr="005E2262" w:rsidRDefault="005E2262" w:rsidP="00394005">
            <w:pPr>
              <w:spacing w:after="0"/>
              <w:ind w:left="135"/>
              <w:jc w:val="center"/>
              <w:rPr>
                <w:lang w:val="ru-RU"/>
              </w:rPr>
            </w:pPr>
            <w:r w:rsidRPr="005E2262">
              <w:rPr>
                <w:rFonts w:ascii="Times New Roman" w:hAnsi="Times New Roman"/>
                <w:sz w:val="24"/>
                <w:lang w:val="ru-RU"/>
              </w:rPr>
              <w:t xml:space="preserve"> 31</w:t>
            </w:r>
          </w:p>
        </w:tc>
        <w:tc>
          <w:tcPr>
            <w:tcW w:w="1841"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5E2262" w:rsidRDefault="005E2262" w:rsidP="00394005"/>
        </w:tc>
      </w:tr>
    </w:tbl>
    <w:p w:rsidR="005E2262" w:rsidRDefault="005E2262">
      <w:pPr>
        <w:rPr>
          <w:lang w:val="ru-RU"/>
        </w:rPr>
      </w:pPr>
    </w:p>
    <w:p w:rsidR="005E2262" w:rsidRDefault="005E2262" w:rsidP="005E2262">
      <w:pPr>
        <w:spacing w:after="0"/>
        <w:rPr>
          <w:lang w:val="ru-RU"/>
        </w:rPr>
      </w:pPr>
    </w:p>
    <w:p w:rsidR="005E2262" w:rsidRDefault="005E2262" w:rsidP="005E2262">
      <w:pPr>
        <w:spacing w:after="0"/>
        <w:rPr>
          <w:rFonts w:ascii="Times New Roman" w:hAnsi="Times New Roman"/>
          <w:b/>
          <w:color w:val="000000"/>
          <w:sz w:val="28"/>
          <w:lang w:val="ru-RU"/>
        </w:rPr>
      </w:pPr>
    </w:p>
    <w:p w:rsidR="005E2262" w:rsidRDefault="005E2262" w:rsidP="005E2262">
      <w:pPr>
        <w:spacing w:after="0"/>
        <w:rPr>
          <w:rFonts w:ascii="Times New Roman" w:hAnsi="Times New Roman"/>
          <w:b/>
          <w:color w:val="000000"/>
          <w:sz w:val="28"/>
          <w:lang w:val="ru-RU"/>
        </w:rPr>
      </w:pPr>
    </w:p>
    <w:p w:rsidR="005E2262" w:rsidRDefault="005E2262" w:rsidP="005E2262">
      <w:pPr>
        <w:spacing w:after="0"/>
        <w:rPr>
          <w:rFonts w:ascii="Times New Roman" w:hAnsi="Times New Roman"/>
          <w:b/>
          <w:color w:val="000000"/>
          <w:sz w:val="28"/>
          <w:lang w:val="ru-RU"/>
        </w:rPr>
      </w:pPr>
    </w:p>
    <w:p w:rsidR="005E2262" w:rsidRDefault="005E2262" w:rsidP="005E2262">
      <w:pPr>
        <w:spacing w:after="0"/>
        <w:rPr>
          <w:rFonts w:ascii="Times New Roman" w:hAnsi="Times New Roman"/>
          <w:b/>
          <w:color w:val="000000"/>
          <w:sz w:val="28"/>
          <w:lang w:val="ru-RU"/>
        </w:rPr>
      </w:pPr>
    </w:p>
    <w:p w:rsidR="005E2262" w:rsidRDefault="005E2262" w:rsidP="005E2262">
      <w:pPr>
        <w:spacing w:after="0"/>
        <w:rPr>
          <w:rFonts w:ascii="Times New Roman" w:hAnsi="Times New Roman"/>
          <w:b/>
          <w:color w:val="000000"/>
          <w:sz w:val="28"/>
          <w:lang w:val="ru-RU"/>
        </w:rPr>
      </w:pPr>
    </w:p>
    <w:p w:rsidR="005E2262" w:rsidRDefault="005E2262" w:rsidP="005E2262">
      <w:pPr>
        <w:spacing w:after="0"/>
        <w:rPr>
          <w:rFonts w:ascii="Times New Roman" w:hAnsi="Times New Roman"/>
          <w:b/>
          <w:color w:val="000000"/>
          <w:sz w:val="28"/>
          <w:lang w:val="ru-RU"/>
        </w:rPr>
      </w:pPr>
    </w:p>
    <w:p w:rsidR="005E2262" w:rsidRPr="00336E56" w:rsidRDefault="005E2262" w:rsidP="005E2262">
      <w:pPr>
        <w:spacing w:after="0"/>
        <w:rPr>
          <w:lang w:val="ru-RU"/>
        </w:rPr>
      </w:pPr>
      <w:r>
        <w:rPr>
          <w:rFonts w:ascii="Times New Roman" w:hAnsi="Times New Roman"/>
          <w:b/>
          <w:color w:val="000000"/>
          <w:sz w:val="28"/>
        </w:rPr>
        <w:lastRenderedPageBreak/>
        <w:t>11</w:t>
      </w:r>
      <w:r>
        <w:rPr>
          <w:rFonts w:ascii="Times New Roman" w:hAnsi="Times New Roman"/>
          <w:b/>
          <w:color w:val="000000"/>
          <w:sz w:val="28"/>
          <w:lang w:val="ru-RU"/>
        </w:rPr>
        <w:t xml:space="preserve"> «Б»</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1"/>
        <w:gridCol w:w="4543"/>
        <w:gridCol w:w="1560"/>
        <w:gridCol w:w="1841"/>
        <w:gridCol w:w="1910"/>
        <w:gridCol w:w="3115"/>
      </w:tblGrid>
      <w:tr w:rsidR="005E2262" w:rsidTr="00394005">
        <w:trPr>
          <w:trHeight w:val="144"/>
          <w:tblCellSpacing w:w="20" w:type="nil"/>
        </w:trPr>
        <w:tc>
          <w:tcPr>
            <w:tcW w:w="520" w:type="dxa"/>
            <w:vMerge w:val="restart"/>
            <w:tcMar>
              <w:top w:w="50" w:type="dxa"/>
              <w:left w:w="100" w:type="dxa"/>
            </w:tcMar>
            <w:vAlign w:val="center"/>
          </w:tcPr>
          <w:p w:rsidR="005E2262" w:rsidRDefault="005E2262" w:rsidP="00394005">
            <w:pPr>
              <w:spacing w:after="0"/>
              <w:ind w:left="135"/>
            </w:pPr>
            <w:r>
              <w:rPr>
                <w:rFonts w:ascii="Times New Roman" w:hAnsi="Times New Roman"/>
                <w:b/>
                <w:color w:val="000000"/>
                <w:sz w:val="24"/>
              </w:rPr>
              <w:t xml:space="preserve">№ п/п </w:t>
            </w:r>
          </w:p>
          <w:p w:rsidR="005E2262" w:rsidRDefault="005E2262" w:rsidP="00394005">
            <w:pPr>
              <w:spacing w:after="0"/>
              <w:ind w:left="135"/>
            </w:pPr>
          </w:p>
        </w:tc>
        <w:tc>
          <w:tcPr>
            <w:tcW w:w="2640" w:type="dxa"/>
            <w:vMerge w:val="restart"/>
            <w:tcMar>
              <w:top w:w="50" w:type="dxa"/>
              <w:left w:w="100" w:type="dxa"/>
            </w:tcMar>
            <w:vAlign w:val="center"/>
          </w:tcPr>
          <w:p w:rsidR="005E2262" w:rsidRDefault="005E2262" w:rsidP="00394005">
            <w:pPr>
              <w:spacing w:after="0"/>
              <w:ind w:left="135"/>
            </w:pPr>
            <w:r>
              <w:rPr>
                <w:rFonts w:ascii="Times New Roman" w:hAnsi="Times New Roman"/>
                <w:b/>
                <w:color w:val="000000"/>
                <w:sz w:val="24"/>
              </w:rPr>
              <w:t>Наименованиеразделов и темпрограммы</w:t>
            </w:r>
          </w:p>
          <w:p w:rsidR="005E2262" w:rsidRDefault="005E2262" w:rsidP="00394005">
            <w:pPr>
              <w:spacing w:after="0"/>
              <w:ind w:left="135"/>
            </w:pPr>
          </w:p>
        </w:tc>
        <w:tc>
          <w:tcPr>
            <w:tcW w:w="0" w:type="auto"/>
            <w:gridSpan w:val="3"/>
            <w:tcMar>
              <w:top w:w="50" w:type="dxa"/>
              <w:left w:w="100" w:type="dxa"/>
            </w:tcMar>
            <w:vAlign w:val="center"/>
          </w:tcPr>
          <w:p w:rsidR="005E2262" w:rsidRDefault="005E2262" w:rsidP="00394005">
            <w:pPr>
              <w:spacing w:after="0"/>
            </w:pPr>
            <w:r>
              <w:rPr>
                <w:rFonts w:ascii="Times New Roman" w:hAnsi="Times New Roman"/>
                <w:b/>
                <w:color w:val="000000"/>
                <w:sz w:val="24"/>
              </w:rPr>
              <w:t>Количествочасов</w:t>
            </w:r>
          </w:p>
        </w:tc>
        <w:tc>
          <w:tcPr>
            <w:tcW w:w="2741" w:type="dxa"/>
            <w:vMerge w:val="restart"/>
            <w:tcMar>
              <w:top w:w="50" w:type="dxa"/>
              <w:left w:w="100" w:type="dxa"/>
            </w:tcMar>
            <w:vAlign w:val="center"/>
          </w:tcPr>
          <w:p w:rsidR="005E2262" w:rsidRDefault="005E2262" w:rsidP="00394005">
            <w:pPr>
              <w:spacing w:after="0"/>
              <w:ind w:left="135"/>
            </w:pPr>
            <w:r>
              <w:rPr>
                <w:rFonts w:ascii="Times New Roman" w:hAnsi="Times New Roman"/>
                <w:b/>
                <w:color w:val="000000"/>
                <w:sz w:val="24"/>
              </w:rPr>
              <w:t>Электронные (цифровые) образовательныересурсы</w:t>
            </w:r>
          </w:p>
          <w:p w:rsidR="005E2262" w:rsidRDefault="005E2262" w:rsidP="00394005">
            <w:pPr>
              <w:spacing w:after="0"/>
              <w:ind w:left="135"/>
            </w:pPr>
          </w:p>
        </w:tc>
      </w:tr>
      <w:tr w:rsidR="005E2262" w:rsidTr="00394005">
        <w:trPr>
          <w:trHeight w:val="144"/>
          <w:tblCellSpacing w:w="20" w:type="nil"/>
        </w:trPr>
        <w:tc>
          <w:tcPr>
            <w:tcW w:w="0" w:type="auto"/>
            <w:vMerge/>
            <w:tcBorders>
              <w:top w:val="nil"/>
            </w:tcBorders>
            <w:tcMar>
              <w:top w:w="50" w:type="dxa"/>
              <w:left w:w="100" w:type="dxa"/>
            </w:tcMar>
          </w:tcPr>
          <w:p w:rsidR="005E2262" w:rsidRDefault="005E2262" w:rsidP="00394005"/>
        </w:tc>
        <w:tc>
          <w:tcPr>
            <w:tcW w:w="0" w:type="auto"/>
            <w:vMerge/>
            <w:tcBorders>
              <w:top w:val="nil"/>
            </w:tcBorders>
            <w:tcMar>
              <w:top w:w="50" w:type="dxa"/>
              <w:left w:w="100" w:type="dxa"/>
            </w:tcMar>
          </w:tcPr>
          <w:p w:rsidR="005E2262" w:rsidRDefault="005E2262" w:rsidP="00394005"/>
        </w:tc>
        <w:tc>
          <w:tcPr>
            <w:tcW w:w="1011" w:type="dxa"/>
            <w:tcMar>
              <w:top w:w="50" w:type="dxa"/>
              <w:left w:w="100" w:type="dxa"/>
            </w:tcMar>
            <w:vAlign w:val="center"/>
          </w:tcPr>
          <w:p w:rsidR="005E2262" w:rsidRDefault="005E2262" w:rsidP="00394005">
            <w:pPr>
              <w:spacing w:after="0"/>
              <w:ind w:left="135"/>
            </w:pPr>
            <w:r>
              <w:rPr>
                <w:rFonts w:ascii="Times New Roman" w:hAnsi="Times New Roman"/>
                <w:b/>
                <w:color w:val="000000"/>
                <w:sz w:val="24"/>
              </w:rPr>
              <w:t>Всего</w:t>
            </w:r>
          </w:p>
          <w:p w:rsidR="005E2262" w:rsidRDefault="005E2262" w:rsidP="00394005">
            <w:pPr>
              <w:spacing w:after="0"/>
              <w:ind w:left="135"/>
            </w:pPr>
          </w:p>
        </w:tc>
        <w:tc>
          <w:tcPr>
            <w:tcW w:w="1738" w:type="dxa"/>
            <w:tcMar>
              <w:top w:w="50" w:type="dxa"/>
              <w:left w:w="100" w:type="dxa"/>
            </w:tcMar>
            <w:vAlign w:val="center"/>
          </w:tcPr>
          <w:p w:rsidR="005E2262" w:rsidRDefault="005E2262" w:rsidP="00394005">
            <w:pPr>
              <w:spacing w:after="0"/>
              <w:ind w:left="135"/>
            </w:pPr>
            <w:r>
              <w:rPr>
                <w:rFonts w:ascii="Times New Roman" w:hAnsi="Times New Roman"/>
                <w:b/>
                <w:color w:val="000000"/>
                <w:sz w:val="24"/>
              </w:rPr>
              <w:t>Контрольные</w:t>
            </w:r>
            <w:r w:rsidR="00394005">
              <w:rPr>
                <w:rFonts w:ascii="Times New Roman" w:hAnsi="Times New Roman"/>
                <w:b/>
                <w:color w:val="000000"/>
                <w:sz w:val="24"/>
                <w:lang w:val="ru-RU"/>
              </w:rPr>
              <w:t xml:space="preserve"> </w:t>
            </w:r>
            <w:r>
              <w:rPr>
                <w:rFonts w:ascii="Times New Roman" w:hAnsi="Times New Roman"/>
                <w:b/>
                <w:color w:val="000000"/>
                <w:sz w:val="24"/>
              </w:rPr>
              <w:t>работы</w:t>
            </w:r>
          </w:p>
          <w:p w:rsidR="005E2262" w:rsidRDefault="005E2262" w:rsidP="00394005">
            <w:pPr>
              <w:spacing w:after="0"/>
              <w:ind w:left="135"/>
            </w:pPr>
          </w:p>
        </w:tc>
        <w:tc>
          <w:tcPr>
            <w:tcW w:w="1823" w:type="dxa"/>
            <w:tcMar>
              <w:top w:w="50" w:type="dxa"/>
              <w:left w:w="100" w:type="dxa"/>
            </w:tcMar>
            <w:vAlign w:val="center"/>
          </w:tcPr>
          <w:p w:rsidR="005E2262" w:rsidRDefault="005E2262" w:rsidP="00394005">
            <w:pPr>
              <w:spacing w:after="0"/>
              <w:ind w:left="135"/>
            </w:pPr>
            <w:r>
              <w:rPr>
                <w:rFonts w:ascii="Times New Roman" w:hAnsi="Times New Roman"/>
                <w:b/>
                <w:color w:val="000000"/>
                <w:sz w:val="24"/>
              </w:rPr>
              <w:t>Практические</w:t>
            </w:r>
            <w:r w:rsidR="00394005">
              <w:rPr>
                <w:rFonts w:ascii="Times New Roman" w:hAnsi="Times New Roman"/>
                <w:b/>
                <w:color w:val="000000"/>
                <w:sz w:val="24"/>
                <w:lang w:val="ru-RU"/>
              </w:rPr>
              <w:t xml:space="preserve"> </w:t>
            </w:r>
            <w:r>
              <w:rPr>
                <w:rFonts w:ascii="Times New Roman" w:hAnsi="Times New Roman"/>
                <w:b/>
                <w:color w:val="000000"/>
                <w:sz w:val="24"/>
              </w:rPr>
              <w:t>работы</w:t>
            </w:r>
          </w:p>
          <w:p w:rsidR="005E2262" w:rsidRDefault="005E2262" w:rsidP="00394005">
            <w:pPr>
              <w:spacing w:after="0"/>
              <w:ind w:left="135"/>
            </w:pPr>
          </w:p>
        </w:tc>
        <w:tc>
          <w:tcPr>
            <w:tcW w:w="0" w:type="auto"/>
            <w:vMerge/>
            <w:tcBorders>
              <w:top w:val="nil"/>
            </w:tcBorders>
            <w:tcMar>
              <w:top w:w="50" w:type="dxa"/>
              <w:left w:w="100" w:type="dxa"/>
            </w:tcMar>
          </w:tcPr>
          <w:p w:rsidR="005E2262" w:rsidRDefault="005E2262" w:rsidP="00394005"/>
        </w:tc>
      </w:tr>
      <w:tr w:rsidR="005E2262" w:rsidTr="00394005">
        <w:trPr>
          <w:trHeight w:val="144"/>
          <w:tblCellSpacing w:w="20" w:type="nil"/>
        </w:trPr>
        <w:tc>
          <w:tcPr>
            <w:tcW w:w="0" w:type="auto"/>
            <w:gridSpan w:val="6"/>
            <w:tcMar>
              <w:top w:w="50" w:type="dxa"/>
              <w:left w:w="100" w:type="dxa"/>
            </w:tcMar>
            <w:vAlign w:val="center"/>
          </w:tcPr>
          <w:p w:rsidR="005E2262" w:rsidRDefault="005E2262" w:rsidP="00394005">
            <w:pPr>
              <w:spacing w:after="0"/>
              <w:ind w:left="135"/>
            </w:pPr>
            <w:r>
              <w:rPr>
                <w:rFonts w:ascii="Times New Roman" w:hAnsi="Times New Roman"/>
                <w:b/>
                <w:color w:val="000000"/>
                <w:sz w:val="24"/>
              </w:rPr>
              <w:t>Раздел 1.Теоретическиеосновыхимии</w:t>
            </w:r>
          </w:p>
        </w:tc>
      </w:tr>
      <w:tr w:rsidR="005E2262" w:rsidTr="00394005">
        <w:trPr>
          <w:trHeight w:val="144"/>
          <w:tblCellSpacing w:w="20" w:type="nil"/>
        </w:trPr>
        <w:tc>
          <w:tcPr>
            <w:tcW w:w="520" w:type="dxa"/>
            <w:tcMar>
              <w:top w:w="50" w:type="dxa"/>
              <w:left w:w="100" w:type="dxa"/>
            </w:tcMar>
            <w:vAlign w:val="center"/>
          </w:tcPr>
          <w:p w:rsidR="005E2262" w:rsidRDefault="005E2262" w:rsidP="00394005">
            <w:pPr>
              <w:spacing w:after="0"/>
            </w:pPr>
            <w:r>
              <w:rPr>
                <w:rFonts w:ascii="Times New Roman" w:hAnsi="Times New Roman"/>
                <w:color w:val="000000"/>
                <w:sz w:val="24"/>
              </w:rPr>
              <w:t>1.1</w:t>
            </w:r>
          </w:p>
        </w:tc>
        <w:tc>
          <w:tcPr>
            <w:tcW w:w="2640" w:type="dxa"/>
            <w:tcMar>
              <w:top w:w="50" w:type="dxa"/>
              <w:left w:w="100" w:type="dxa"/>
            </w:tcMar>
            <w:vAlign w:val="center"/>
          </w:tcPr>
          <w:p w:rsidR="005E2262" w:rsidRPr="003A2960" w:rsidRDefault="005E2262" w:rsidP="00394005">
            <w:pPr>
              <w:spacing w:after="0"/>
              <w:ind w:left="135"/>
              <w:rPr>
                <w:lang w:val="ru-RU"/>
              </w:rPr>
            </w:pPr>
            <w:r w:rsidRPr="003A2960">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3 </w:t>
            </w:r>
          </w:p>
        </w:tc>
        <w:tc>
          <w:tcPr>
            <w:tcW w:w="1738" w:type="dxa"/>
            <w:tcMar>
              <w:top w:w="50" w:type="dxa"/>
              <w:left w:w="100" w:type="dxa"/>
            </w:tcMar>
            <w:vAlign w:val="center"/>
          </w:tcPr>
          <w:p w:rsidR="005E2262" w:rsidRDefault="005E2262" w:rsidP="00394005">
            <w:pPr>
              <w:spacing w:after="0"/>
              <w:ind w:left="135"/>
              <w:jc w:val="center"/>
            </w:pPr>
          </w:p>
        </w:tc>
        <w:tc>
          <w:tcPr>
            <w:tcW w:w="1823" w:type="dxa"/>
            <w:tcMar>
              <w:top w:w="50" w:type="dxa"/>
              <w:left w:w="100" w:type="dxa"/>
            </w:tcMar>
            <w:vAlign w:val="center"/>
          </w:tcPr>
          <w:p w:rsidR="005E2262" w:rsidRDefault="005E2262" w:rsidP="00394005">
            <w:pPr>
              <w:spacing w:after="0"/>
              <w:ind w:left="135"/>
              <w:jc w:val="center"/>
            </w:pPr>
          </w:p>
        </w:tc>
        <w:tc>
          <w:tcPr>
            <w:tcW w:w="2741" w:type="dxa"/>
            <w:tcMar>
              <w:top w:w="50" w:type="dxa"/>
              <w:left w:w="100" w:type="dxa"/>
            </w:tcMar>
            <w:vAlign w:val="center"/>
          </w:tcPr>
          <w:p w:rsidR="005E2262" w:rsidRDefault="005E2262" w:rsidP="00394005">
            <w:pPr>
              <w:spacing w:after="0"/>
              <w:ind w:left="135"/>
            </w:pPr>
          </w:p>
        </w:tc>
      </w:tr>
      <w:tr w:rsidR="005E2262" w:rsidTr="00394005">
        <w:trPr>
          <w:trHeight w:val="144"/>
          <w:tblCellSpacing w:w="20" w:type="nil"/>
        </w:trPr>
        <w:tc>
          <w:tcPr>
            <w:tcW w:w="520" w:type="dxa"/>
            <w:tcMar>
              <w:top w:w="50" w:type="dxa"/>
              <w:left w:w="100" w:type="dxa"/>
            </w:tcMar>
            <w:vAlign w:val="center"/>
          </w:tcPr>
          <w:p w:rsidR="005E2262" w:rsidRDefault="005E2262" w:rsidP="00394005">
            <w:pPr>
              <w:spacing w:after="0"/>
            </w:pPr>
            <w:r>
              <w:rPr>
                <w:rFonts w:ascii="Times New Roman" w:hAnsi="Times New Roman"/>
                <w:color w:val="000000"/>
                <w:sz w:val="24"/>
              </w:rPr>
              <w:t>1.2</w:t>
            </w:r>
          </w:p>
        </w:tc>
        <w:tc>
          <w:tcPr>
            <w:tcW w:w="2640" w:type="dxa"/>
            <w:tcMar>
              <w:top w:w="50" w:type="dxa"/>
              <w:left w:w="100" w:type="dxa"/>
            </w:tcMar>
            <w:vAlign w:val="center"/>
          </w:tcPr>
          <w:p w:rsidR="005E2262" w:rsidRDefault="005E2262" w:rsidP="00394005">
            <w:pPr>
              <w:spacing w:after="0"/>
              <w:ind w:left="135"/>
            </w:pPr>
            <w:r>
              <w:rPr>
                <w:rFonts w:ascii="Times New Roman" w:hAnsi="Times New Roman"/>
                <w:color w:val="000000"/>
                <w:sz w:val="24"/>
              </w:rPr>
              <w:t>Строениевещества. Многообразиевеществ</w:t>
            </w:r>
          </w:p>
        </w:tc>
        <w:tc>
          <w:tcPr>
            <w:tcW w:w="1011"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5E2262" w:rsidRDefault="005E2262" w:rsidP="00394005">
            <w:pPr>
              <w:spacing w:after="0"/>
              <w:ind w:left="135"/>
              <w:jc w:val="center"/>
            </w:pPr>
          </w:p>
        </w:tc>
        <w:tc>
          <w:tcPr>
            <w:tcW w:w="1823" w:type="dxa"/>
            <w:tcMar>
              <w:top w:w="50" w:type="dxa"/>
              <w:left w:w="100" w:type="dxa"/>
            </w:tcMar>
            <w:vAlign w:val="center"/>
          </w:tcPr>
          <w:p w:rsidR="005E2262" w:rsidRDefault="005E2262" w:rsidP="00394005">
            <w:pPr>
              <w:spacing w:after="0"/>
              <w:ind w:left="135"/>
              <w:jc w:val="center"/>
            </w:pPr>
          </w:p>
        </w:tc>
        <w:tc>
          <w:tcPr>
            <w:tcW w:w="2741" w:type="dxa"/>
            <w:tcMar>
              <w:top w:w="50" w:type="dxa"/>
              <w:left w:w="100" w:type="dxa"/>
            </w:tcMar>
            <w:vAlign w:val="center"/>
          </w:tcPr>
          <w:p w:rsidR="005E2262" w:rsidRDefault="005E2262" w:rsidP="00394005">
            <w:pPr>
              <w:spacing w:after="0"/>
              <w:ind w:left="135"/>
            </w:pPr>
          </w:p>
        </w:tc>
      </w:tr>
      <w:tr w:rsidR="005E2262" w:rsidTr="00394005">
        <w:trPr>
          <w:trHeight w:val="144"/>
          <w:tblCellSpacing w:w="20" w:type="nil"/>
        </w:trPr>
        <w:tc>
          <w:tcPr>
            <w:tcW w:w="520" w:type="dxa"/>
            <w:tcMar>
              <w:top w:w="50" w:type="dxa"/>
              <w:left w:w="100" w:type="dxa"/>
            </w:tcMar>
            <w:vAlign w:val="center"/>
          </w:tcPr>
          <w:p w:rsidR="005E2262" w:rsidRDefault="005E2262" w:rsidP="00394005">
            <w:pPr>
              <w:spacing w:after="0"/>
            </w:pPr>
            <w:r>
              <w:rPr>
                <w:rFonts w:ascii="Times New Roman" w:hAnsi="Times New Roman"/>
                <w:color w:val="000000"/>
                <w:sz w:val="24"/>
              </w:rPr>
              <w:t>1.3</w:t>
            </w:r>
          </w:p>
        </w:tc>
        <w:tc>
          <w:tcPr>
            <w:tcW w:w="2640" w:type="dxa"/>
            <w:tcMar>
              <w:top w:w="50" w:type="dxa"/>
              <w:left w:w="100" w:type="dxa"/>
            </w:tcMar>
            <w:vAlign w:val="center"/>
          </w:tcPr>
          <w:p w:rsidR="005E2262" w:rsidRDefault="005E2262" w:rsidP="00394005">
            <w:pPr>
              <w:spacing w:after="0"/>
              <w:ind w:left="135"/>
            </w:pPr>
            <w:r>
              <w:rPr>
                <w:rFonts w:ascii="Times New Roman" w:hAnsi="Times New Roman"/>
                <w:color w:val="000000"/>
                <w:sz w:val="24"/>
              </w:rPr>
              <w:t>Химическиереакции</w:t>
            </w:r>
          </w:p>
        </w:tc>
        <w:tc>
          <w:tcPr>
            <w:tcW w:w="1011"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E2262" w:rsidRDefault="005E2262" w:rsidP="00394005">
            <w:pPr>
              <w:spacing w:after="0"/>
              <w:ind w:left="135"/>
            </w:pPr>
          </w:p>
        </w:tc>
      </w:tr>
      <w:tr w:rsidR="005E2262" w:rsidTr="00394005">
        <w:trPr>
          <w:trHeight w:val="144"/>
          <w:tblCellSpacing w:w="20" w:type="nil"/>
        </w:trPr>
        <w:tc>
          <w:tcPr>
            <w:tcW w:w="0" w:type="auto"/>
            <w:gridSpan w:val="2"/>
            <w:tcMar>
              <w:top w:w="50" w:type="dxa"/>
              <w:left w:w="100" w:type="dxa"/>
            </w:tcMar>
            <w:vAlign w:val="center"/>
          </w:tcPr>
          <w:p w:rsidR="005E2262" w:rsidRDefault="005E2262" w:rsidP="00394005">
            <w:pPr>
              <w:spacing w:after="0"/>
              <w:ind w:left="135"/>
            </w:pPr>
            <w:r>
              <w:rPr>
                <w:rFonts w:ascii="Times New Roman" w:hAnsi="Times New Roman"/>
                <w:color w:val="000000"/>
                <w:sz w:val="24"/>
              </w:rPr>
              <w:t>Итогопоразделу</w:t>
            </w:r>
          </w:p>
        </w:tc>
        <w:tc>
          <w:tcPr>
            <w:tcW w:w="1589"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5E2262" w:rsidRDefault="005E2262" w:rsidP="00394005"/>
        </w:tc>
        <w:tc>
          <w:tcPr>
            <w:tcW w:w="1823" w:type="dxa"/>
            <w:tcMar>
              <w:top w:w="50" w:type="dxa"/>
              <w:left w:w="100" w:type="dxa"/>
            </w:tcMar>
            <w:vAlign w:val="center"/>
          </w:tcPr>
          <w:p w:rsidR="005E2262" w:rsidRDefault="005E2262" w:rsidP="00394005"/>
        </w:tc>
        <w:tc>
          <w:tcPr>
            <w:tcW w:w="2741" w:type="dxa"/>
            <w:tcMar>
              <w:top w:w="50" w:type="dxa"/>
              <w:left w:w="100" w:type="dxa"/>
            </w:tcMar>
            <w:vAlign w:val="center"/>
          </w:tcPr>
          <w:p w:rsidR="005E2262" w:rsidRDefault="005E2262" w:rsidP="00394005">
            <w:pPr>
              <w:spacing w:after="0"/>
              <w:ind w:left="135"/>
            </w:pPr>
          </w:p>
        </w:tc>
      </w:tr>
      <w:tr w:rsidR="005E2262" w:rsidTr="00394005">
        <w:trPr>
          <w:trHeight w:val="144"/>
          <w:tblCellSpacing w:w="20" w:type="nil"/>
        </w:trPr>
        <w:tc>
          <w:tcPr>
            <w:tcW w:w="0" w:type="auto"/>
            <w:gridSpan w:val="6"/>
            <w:tcMar>
              <w:top w:w="50" w:type="dxa"/>
              <w:left w:w="100" w:type="dxa"/>
            </w:tcMar>
            <w:vAlign w:val="center"/>
          </w:tcPr>
          <w:p w:rsidR="005E2262" w:rsidRDefault="005E2262" w:rsidP="00394005">
            <w:pPr>
              <w:spacing w:after="0"/>
              <w:ind w:left="135"/>
            </w:pPr>
            <w:r>
              <w:rPr>
                <w:rFonts w:ascii="Times New Roman" w:hAnsi="Times New Roman"/>
                <w:b/>
                <w:color w:val="000000"/>
                <w:sz w:val="24"/>
              </w:rPr>
              <w:t>Раздел 2.Неорганическаяхимия</w:t>
            </w:r>
          </w:p>
        </w:tc>
      </w:tr>
      <w:tr w:rsidR="005E2262" w:rsidTr="00394005">
        <w:trPr>
          <w:trHeight w:val="144"/>
          <w:tblCellSpacing w:w="20" w:type="nil"/>
        </w:trPr>
        <w:tc>
          <w:tcPr>
            <w:tcW w:w="520" w:type="dxa"/>
            <w:tcMar>
              <w:top w:w="50" w:type="dxa"/>
              <w:left w:w="100" w:type="dxa"/>
            </w:tcMar>
            <w:vAlign w:val="center"/>
          </w:tcPr>
          <w:p w:rsidR="005E2262" w:rsidRDefault="005E2262" w:rsidP="00394005">
            <w:pPr>
              <w:spacing w:after="0"/>
            </w:pPr>
            <w:r>
              <w:rPr>
                <w:rFonts w:ascii="Times New Roman" w:hAnsi="Times New Roman"/>
                <w:color w:val="000000"/>
                <w:sz w:val="24"/>
              </w:rPr>
              <w:t>2.1</w:t>
            </w:r>
          </w:p>
        </w:tc>
        <w:tc>
          <w:tcPr>
            <w:tcW w:w="2640" w:type="dxa"/>
            <w:tcMar>
              <w:top w:w="50" w:type="dxa"/>
              <w:left w:w="100" w:type="dxa"/>
            </w:tcMar>
            <w:vAlign w:val="center"/>
          </w:tcPr>
          <w:p w:rsidR="005E2262" w:rsidRDefault="005E2262" w:rsidP="00394005">
            <w:pPr>
              <w:spacing w:after="0"/>
              <w:ind w:left="135"/>
            </w:pPr>
            <w:r>
              <w:rPr>
                <w:rFonts w:ascii="Times New Roman" w:hAnsi="Times New Roman"/>
                <w:color w:val="000000"/>
                <w:sz w:val="24"/>
              </w:rPr>
              <w:t>Металлы</w:t>
            </w:r>
          </w:p>
        </w:tc>
        <w:tc>
          <w:tcPr>
            <w:tcW w:w="1011"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5E2262" w:rsidRDefault="005E2262" w:rsidP="00394005">
            <w:pPr>
              <w:spacing w:after="0"/>
              <w:ind w:left="135"/>
              <w:jc w:val="center"/>
            </w:pPr>
          </w:p>
        </w:tc>
        <w:tc>
          <w:tcPr>
            <w:tcW w:w="1823"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E2262" w:rsidRDefault="005E2262" w:rsidP="00394005">
            <w:pPr>
              <w:spacing w:after="0"/>
              <w:ind w:left="135"/>
            </w:pPr>
          </w:p>
        </w:tc>
      </w:tr>
      <w:tr w:rsidR="005E2262" w:rsidTr="00394005">
        <w:trPr>
          <w:trHeight w:val="144"/>
          <w:tblCellSpacing w:w="20" w:type="nil"/>
        </w:trPr>
        <w:tc>
          <w:tcPr>
            <w:tcW w:w="520" w:type="dxa"/>
            <w:tcMar>
              <w:top w:w="50" w:type="dxa"/>
              <w:left w:w="100" w:type="dxa"/>
            </w:tcMar>
            <w:vAlign w:val="center"/>
          </w:tcPr>
          <w:p w:rsidR="005E2262" w:rsidRDefault="005E2262" w:rsidP="00394005">
            <w:pPr>
              <w:spacing w:after="0"/>
            </w:pPr>
            <w:r>
              <w:rPr>
                <w:rFonts w:ascii="Times New Roman" w:hAnsi="Times New Roman"/>
                <w:color w:val="000000"/>
                <w:sz w:val="24"/>
              </w:rPr>
              <w:t>2.2</w:t>
            </w:r>
          </w:p>
        </w:tc>
        <w:tc>
          <w:tcPr>
            <w:tcW w:w="2640" w:type="dxa"/>
            <w:tcMar>
              <w:top w:w="50" w:type="dxa"/>
              <w:left w:w="100" w:type="dxa"/>
            </w:tcMar>
            <w:vAlign w:val="center"/>
          </w:tcPr>
          <w:p w:rsidR="005E2262" w:rsidRDefault="005E2262" w:rsidP="00394005">
            <w:pPr>
              <w:spacing w:after="0"/>
              <w:ind w:left="135"/>
            </w:pPr>
            <w:r>
              <w:rPr>
                <w:rFonts w:ascii="Times New Roman" w:hAnsi="Times New Roman"/>
                <w:color w:val="000000"/>
                <w:sz w:val="24"/>
              </w:rPr>
              <w:t>Неметаллы</w:t>
            </w:r>
          </w:p>
        </w:tc>
        <w:tc>
          <w:tcPr>
            <w:tcW w:w="1011"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5E2262" w:rsidRDefault="005E2262" w:rsidP="00394005">
            <w:pPr>
              <w:spacing w:after="0"/>
              <w:ind w:left="135"/>
            </w:pPr>
          </w:p>
        </w:tc>
      </w:tr>
      <w:tr w:rsidR="005E2262" w:rsidTr="00394005">
        <w:trPr>
          <w:trHeight w:val="144"/>
          <w:tblCellSpacing w:w="20" w:type="nil"/>
        </w:trPr>
        <w:tc>
          <w:tcPr>
            <w:tcW w:w="520" w:type="dxa"/>
            <w:tcMar>
              <w:top w:w="50" w:type="dxa"/>
              <w:left w:w="100" w:type="dxa"/>
            </w:tcMar>
            <w:vAlign w:val="center"/>
          </w:tcPr>
          <w:p w:rsidR="005E2262" w:rsidRDefault="005E2262" w:rsidP="00394005">
            <w:pPr>
              <w:spacing w:after="0"/>
            </w:pPr>
            <w:r>
              <w:rPr>
                <w:rFonts w:ascii="Times New Roman" w:hAnsi="Times New Roman"/>
                <w:color w:val="000000"/>
                <w:sz w:val="24"/>
              </w:rPr>
              <w:t>2.3</w:t>
            </w:r>
          </w:p>
        </w:tc>
        <w:tc>
          <w:tcPr>
            <w:tcW w:w="2640" w:type="dxa"/>
            <w:tcMar>
              <w:top w:w="50" w:type="dxa"/>
              <w:left w:w="100" w:type="dxa"/>
            </w:tcMar>
            <w:vAlign w:val="center"/>
          </w:tcPr>
          <w:p w:rsidR="005E2262" w:rsidRPr="003A2960" w:rsidRDefault="005E2262" w:rsidP="00394005">
            <w:pPr>
              <w:spacing w:after="0"/>
              <w:ind w:left="135"/>
              <w:rPr>
                <w:lang w:val="ru-RU"/>
              </w:rPr>
            </w:pPr>
            <w:r w:rsidRPr="003A2960">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2 </w:t>
            </w:r>
          </w:p>
        </w:tc>
        <w:tc>
          <w:tcPr>
            <w:tcW w:w="1738" w:type="dxa"/>
            <w:tcMar>
              <w:top w:w="50" w:type="dxa"/>
              <w:left w:w="100" w:type="dxa"/>
            </w:tcMar>
            <w:vAlign w:val="center"/>
          </w:tcPr>
          <w:p w:rsidR="005E2262" w:rsidRDefault="005E2262" w:rsidP="00394005">
            <w:pPr>
              <w:spacing w:after="0"/>
              <w:ind w:left="135"/>
              <w:jc w:val="center"/>
            </w:pPr>
          </w:p>
        </w:tc>
        <w:tc>
          <w:tcPr>
            <w:tcW w:w="1823" w:type="dxa"/>
            <w:tcMar>
              <w:top w:w="50" w:type="dxa"/>
              <w:left w:w="100" w:type="dxa"/>
            </w:tcMar>
            <w:vAlign w:val="center"/>
          </w:tcPr>
          <w:p w:rsidR="005E2262" w:rsidRDefault="005E2262" w:rsidP="00394005">
            <w:pPr>
              <w:spacing w:after="0"/>
              <w:ind w:left="135"/>
              <w:jc w:val="center"/>
            </w:pPr>
          </w:p>
        </w:tc>
        <w:tc>
          <w:tcPr>
            <w:tcW w:w="2741" w:type="dxa"/>
            <w:tcMar>
              <w:top w:w="50" w:type="dxa"/>
              <w:left w:w="100" w:type="dxa"/>
            </w:tcMar>
            <w:vAlign w:val="center"/>
          </w:tcPr>
          <w:p w:rsidR="005E2262" w:rsidRDefault="005E2262" w:rsidP="00394005">
            <w:pPr>
              <w:spacing w:after="0"/>
              <w:ind w:left="135"/>
            </w:pPr>
          </w:p>
        </w:tc>
      </w:tr>
      <w:tr w:rsidR="005E2262" w:rsidTr="00394005">
        <w:trPr>
          <w:trHeight w:val="144"/>
          <w:tblCellSpacing w:w="20" w:type="nil"/>
        </w:trPr>
        <w:tc>
          <w:tcPr>
            <w:tcW w:w="0" w:type="auto"/>
            <w:gridSpan w:val="2"/>
            <w:tcMar>
              <w:top w:w="50" w:type="dxa"/>
              <w:left w:w="100" w:type="dxa"/>
            </w:tcMar>
            <w:vAlign w:val="center"/>
          </w:tcPr>
          <w:p w:rsidR="005E2262" w:rsidRDefault="005E2262" w:rsidP="00394005">
            <w:pPr>
              <w:spacing w:after="0"/>
              <w:ind w:left="135"/>
            </w:pPr>
            <w:r>
              <w:rPr>
                <w:rFonts w:ascii="Times New Roman" w:hAnsi="Times New Roman"/>
                <w:color w:val="000000"/>
                <w:sz w:val="24"/>
              </w:rPr>
              <w:t>Итогопоразделу</w:t>
            </w:r>
          </w:p>
        </w:tc>
        <w:tc>
          <w:tcPr>
            <w:tcW w:w="1589"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5E2262" w:rsidRDefault="005E2262" w:rsidP="00394005"/>
        </w:tc>
        <w:tc>
          <w:tcPr>
            <w:tcW w:w="1823" w:type="dxa"/>
            <w:tcMar>
              <w:top w:w="50" w:type="dxa"/>
              <w:left w:w="100" w:type="dxa"/>
            </w:tcMar>
            <w:vAlign w:val="center"/>
          </w:tcPr>
          <w:p w:rsidR="005E2262" w:rsidRDefault="005E2262" w:rsidP="00394005"/>
        </w:tc>
        <w:tc>
          <w:tcPr>
            <w:tcW w:w="2741" w:type="dxa"/>
            <w:tcMar>
              <w:top w:w="50" w:type="dxa"/>
              <w:left w:w="100" w:type="dxa"/>
            </w:tcMar>
            <w:vAlign w:val="center"/>
          </w:tcPr>
          <w:p w:rsidR="005E2262" w:rsidRDefault="005E2262" w:rsidP="00394005">
            <w:pPr>
              <w:spacing w:after="0"/>
              <w:ind w:left="135"/>
            </w:pPr>
          </w:p>
        </w:tc>
      </w:tr>
      <w:tr w:rsidR="005E2262" w:rsidTr="00394005">
        <w:trPr>
          <w:trHeight w:val="144"/>
          <w:tblCellSpacing w:w="20" w:type="nil"/>
        </w:trPr>
        <w:tc>
          <w:tcPr>
            <w:tcW w:w="0" w:type="auto"/>
            <w:gridSpan w:val="6"/>
            <w:tcMar>
              <w:top w:w="50" w:type="dxa"/>
              <w:left w:w="100" w:type="dxa"/>
            </w:tcMar>
            <w:vAlign w:val="center"/>
          </w:tcPr>
          <w:p w:rsidR="005E2262" w:rsidRDefault="005E2262" w:rsidP="00394005">
            <w:pPr>
              <w:spacing w:after="0"/>
              <w:ind w:left="135"/>
            </w:pPr>
            <w:r>
              <w:rPr>
                <w:rFonts w:ascii="Times New Roman" w:hAnsi="Times New Roman"/>
                <w:b/>
                <w:color w:val="000000"/>
                <w:sz w:val="24"/>
              </w:rPr>
              <w:t>Раздел 3.Химия и жизнь</w:t>
            </w:r>
          </w:p>
        </w:tc>
      </w:tr>
      <w:tr w:rsidR="005E2262" w:rsidTr="00394005">
        <w:trPr>
          <w:trHeight w:val="144"/>
          <w:tblCellSpacing w:w="20" w:type="nil"/>
        </w:trPr>
        <w:tc>
          <w:tcPr>
            <w:tcW w:w="520" w:type="dxa"/>
            <w:tcMar>
              <w:top w:w="50" w:type="dxa"/>
              <w:left w:w="100" w:type="dxa"/>
            </w:tcMar>
            <w:vAlign w:val="center"/>
          </w:tcPr>
          <w:p w:rsidR="005E2262" w:rsidRDefault="005E2262" w:rsidP="00394005">
            <w:pPr>
              <w:spacing w:after="0"/>
            </w:pPr>
            <w:r>
              <w:rPr>
                <w:rFonts w:ascii="Times New Roman" w:hAnsi="Times New Roman"/>
                <w:color w:val="000000"/>
                <w:sz w:val="24"/>
              </w:rPr>
              <w:t>3.1</w:t>
            </w:r>
          </w:p>
        </w:tc>
        <w:tc>
          <w:tcPr>
            <w:tcW w:w="2640" w:type="dxa"/>
            <w:tcMar>
              <w:top w:w="50" w:type="dxa"/>
              <w:left w:w="100" w:type="dxa"/>
            </w:tcMar>
            <w:vAlign w:val="center"/>
          </w:tcPr>
          <w:p w:rsidR="005E2262" w:rsidRDefault="005E2262" w:rsidP="00394005">
            <w:pPr>
              <w:spacing w:after="0"/>
              <w:ind w:left="135"/>
            </w:pPr>
            <w:r>
              <w:rPr>
                <w:rFonts w:ascii="Times New Roman" w:hAnsi="Times New Roman"/>
                <w:color w:val="000000"/>
                <w:sz w:val="24"/>
              </w:rPr>
              <w:t>Химия и жизнь</w:t>
            </w:r>
          </w:p>
        </w:tc>
        <w:tc>
          <w:tcPr>
            <w:tcW w:w="1011"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5E2262" w:rsidRDefault="005E2262" w:rsidP="00394005">
            <w:pPr>
              <w:spacing w:after="0"/>
              <w:ind w:left="135"/>
              <w:jc w:val="center"/>
            </w:pPr>
          </w:p>
        </w:tc>
        <w:tc>
          <w:tcPr>
            <w:tcW w:w="1823" w:type="dxa"/>
            <w:tcMar>
              <w:top w:w="50" w:type="dxa"/>
              <w:left w:w="100" w:type="dxa"/>
            </w:tcMar>
            <w:vAlign w:val="center"/>
          </w:tcPr>
          <w:p w:rsidR="005E2262" w:rsidRDefault="005E2262" w:rsidP="00394005">
            <w:pPr>
              <w:spacing w:after="0"/>
              <w:ind w:left="135"/>
              <w:jc w:val="center"/>
            </w:pPr>
          </w:p>
        </w:tc>
        <w:tc>
          <w:tcPr>
            <w:tcW w:w="2741" w:type="dxa"/>
            <w:tcMar>
              <w:top w:w="50" w:type="dxa"/>
              <w:left w:w="100" w:type="dxa"/>
            </w:tcMar>
            <w:vAlign w:val="center"/>
          </w:tcPr>
          <w:p w:rsidR="005E2262" w:rsidRDefault="005E2262" w:rsidP="00394005">
            <w:pPr>
              <w:spacing w:after="0"/>
              <w:ind w:left="135"/>
            </w:pPr>
          </w:p>
        </w:tc>
      </w:tr>
      <w:tr w:rsidR="005E2262" w:rsidTr="00394005">
        <w:trPr>
          <w:trHeight w:val="144"/>
          <w:tblCellSpacing w:w="20" w:type="nil"/>
        </w:trPr>
        <w:tc>
          <w:tcPr>
            <w:tcW w:w="0" w:type="auto"/>
            <w:gridSpan w:val="2"/>
            <w:tcMar>
              <w:top w:w="50" w:type="dxa"/>
              <w:left w:w="100" w:type="dxa"/>
            </w:tcMar>
            <w:vAlign w:val="center"/>
          </w:tcPr>
          <w:p w:rsidR="005E2262" w:rsidRDefault="005E2262" w:rsidP="00394005">
            <w:pPr>
              <w:spacing w:after="0"/>
              <w:ind w:left="135"/>
            </w:pPr>
            <w:r>
              <w:rPr>
                <w:rFonts w:ascii="Times New Roman" w:hAnsi="Times New Roman"/>
                <w:color w:val="000000"/>
                <w:sz w:val="24"/>
              </w:rPr>
              <w:t>Итогопоразделу</w:t>
            </w:r>
          </w:p>
        </w:tc>
        <w:tc>
          <w:tcPr>
            <w:tcW w:w="1589"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E2262" w:rsidRDefault="005E2262" w:rsidP="00394005"/>
        </w:tc>
      </w:tr>
      <w:tr w:rsidR="005E2262" w:rsidTr="00394005">
        <w:trPr>
          <w:trHeight w:val="144"/>
          <w:tblCellSpacing w:w="20" w:type="nil"/>
        </w:trPr>
        <w:tc>
          <w:tcPr>
            <w:tcW w:w="0" w:type="auto"/>
            <w:gridSpan w:val="2"/>
            <w:tcMar>
              <w:top w:w="50" w:type="dxa"/>
              <w:left w:w="100" w:type="dxa"/>
            </w:tcMar>
            <w:vAlign w:val="center"/>
          </w:tcPr>
          <w:p w:rsidR="005E2262" w:rsidRPr="003A2960" w:rsidRDefault="005E2262" w:rsidP="00394005">
            <w:pPr>
              <w:spacing w:after="0"/>
              <w:ind w:left="135"/>
              <w:rPr>
                <w:lang w:val="ru-RU"/>
              </w:rPr>
            </w:pPr>
            <w:r w:rsidRPr="003A2960">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34 </w:t>
            </w:r>
          </w:p>
        </w:tc>
        <w:tc>
          <w:tcPr>
            <w:tcW w:w="1738"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5E2262" w:rsidRDefault="005E2262" w:rsidP="00394005">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5E2262" w:rsidRDefault="005E2262" w:rsidP="00394005"/>
        </w:tc>
      </w:tr>
    </w:tbl>
    <w:p w:rsidR="005E2262" w:rsidRPr="005E2262" w:rsidRDefault="005E2262">
      <w:pPr>
        <w:rPr>
          <w:lang w:val="ru-RU"/>
        </w:rPr>
        <w:sectPr w:rsidR="005E2262" w:rsidRPr="005E2262">
          <w:pgSz w:w="16383" w:h="11906" w:orient="landscape"/>
          <w:pgMar w:top="1134" w:right="850" w:bottom="1134" w:left="1701" w:header="720" w:footer="720" w:gutter="0"/>
          <w:cols w:space="720"/>
        </w:sectPr>
      </w:pPr>
    </w:p>
    <w:p w:rsidR="00A503DD" w:rsidRPr="00FC7CEC" w:rsidRDefault="00FC7CEC" w:rsidP="005E2262">
      <w:pPr>
        <w:spacing w:after="0"/>
        <w:ind w:left="120"/>
        <w:jc w:val="center"/>
        <w:rPr>
          <w:lang w:val="ru-RU"/>
        </w:rPr>
      </w:pPr>
      <w:bookmarkStart w:id="7" w:name="block-88744340"/>
      <w:bookmarkEnd w:id="6"/>
      <w:r>
        <w:rPr>
          <w:rFonts w:ascii="Times New Roman" w:hAnsi="Times New Roman"/>
          <w:b/>
          <w:color w:val="000000"/>
          <w:sz w:val="28"/>
          <w:lang w:val="ru-RU"/>
        </w:rPr>
        <w:lastRenderedPageBreak/>
        <w:t xml:space="preserve">5. </w:t>
      </w:r>
      <w:r w:rsidRPr="00FC7CEC">
        <w:rPr>
          <w:rFonts w:ascii="Times New Roman" w:hAnsi="Times New Roman"/>
          <w:b/>
          <w:color w:val="000000"/>
          <w:sz w:val="28"/>
          <w:lang w:val="ru-RU"/>
        </w:rPr>
        <w:t xml:space="preserve"> ПОУРОЧНОЕ ПЛАНИРОВАНИЕ</w:t>
      </w:r>
      <w:r>
        <w:rPr>
          <w:rFonts w:ascii="Times New Roman" w:hAnsi="Times New Roman"/>
          <w:b/>
          <w:color w:val="000000"/>
          <w:sz w:val="28"/>
          <w:lang w:val="ru-RU"/>
        </w:rPr>
        <w:t>.</w:t>
      </w:r>
    </w:p>
    <w:p w:rsidR="00A503DD" w:rsidRPr="00FC7CEC" w:rsidRDefault="00FC7CEC">
      <w:pPr>
        <w:spacing w:after="0"/>
        <w:ind w:left="120"/>
        <w:rPr>
          <w:lang w:val="ru-RU"/>
        </w:rPr>
      </w:pPr>
      <w:r w:rsidRPr="00FC7CEC">
        <w:rPr>
          <w:rFonts w:ascii="Times New Roman" w:hAnsi="Times New Roman"/>
          <w:b/>
          <w:color w:val="000000"/>
          <w:sz w:val="28"/>
          <w:lang w:val="ru-RU"/>
        </w:rPr>
        <w:t xml:space="preserve"> 10</w:t>
      </w:r>
      <w:r>
        <w:rPr>
          <w:rFonts w:ascii="Times New Roman" w:hAnsi="Times New Roman"/>
          <w:b/>
          <w:color w:val="000000"/>
          <w:sz w:val="28"/>
          <w:lang w:val="ru-RU"/>
        </w:rPr>
        <w:t xml:space="preserve"> «А, Б,</w:t>
      </w:r>
      <w:r w:rsidR="00394005">
        <w:rPr>
          <w:rFonts w:ascii="Times New Roman" w:hAnsi="Times New Roman"/>
          <w:b/>
          <w:color w:val="000000"/>
          <w:sz w:val="28"/>
          <w:lang w:val="ru-RU"/>
        </w:rPr>
        <w:t xml:space="preserve"> </w:t>
      </w:r>
      <w:r>
        <w:rPr>
          <w:rFonts w:ascii="Times New Roman" w:hAnsi="Times New Roman"/>
          <w:b/>
          <w:color w:val="000000"/>
          <w:sz w:val="28"/>
          <w:lang w:val="ru-RU"/>
        </w:rPr>
        <w:t>В»</w:t>
      </w:r>
      <w:r w:rsidRPr="00FC7CEC">
        <w:rPr>
          <w:rFonts w:ascii="Times New Roman" w:hAnsi="Times New Roman"/>
          <w:b/>
          <w:color w:val="000000"/>
          <w:sz w:val="28"/>
          <w:lang w:val="ru-RU"/>
        </w:rPr>
        <w:t xml:space="preserve"> КЛАСС</w:t>
      </w:r>
      <w:r>
        <w:rPr>
          <w:rFonts w:ascii="Times New Roman" w:hAnsi="Times New Roman"/>
          <w:b/>
          <w:color w:val="000000"/>
          <w:sz w:val="28"/>
          <w:lang w:val="ru-RU"/>
        </w:rPr>
        <w:t>Ы</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7"/>
        <w:gridCol w:w="5488"/>
        <w:gridCol w:w="973"/>
        <w:gridCol w:w="1741"/>
        <w:gridCol w:w="1806"/>
        <w:gridCol w:w="1277"/>
        <w:gridCol w:w="2098"/>
      </w:tblGrid>
      <w:tr w:rsidR="00A503DD" w:rsidRPr="00FC7CEC">
        <w:trPr>
          <w:trHeight w:val="144"/>
          <w:tblCellSpacing w:w="20" w:type="nil"/>
        </w:trPr>
        <w:tc>
          <w:tcPr>
            <w:tcW w:w="356" w:type="dxa"/>
            <w:vMerge w:val="restart"/>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b/>
                <w:color w:val="000000"/>
                <w:sz w:val="24"/>
                <w:lang w:val="ru-RU"/>
              </w:rPr>
              <w:t xml:space="preserve">№ п/п </w:t>
            </w:r>
          </w:p>
          <w:p w:rsidR="00A503DD" w:rsidRPr="00FC7CEC" w:rsidRDefault="00A503DD">
            <w:pPr>
              <w:spacing w:after="0"/>
              <w:ind w:left="135"/>
              <w:rPr>
                <w:lang w:val="ru-RU"/>
              </w:rPr>
            </w:pPr>
          </w:p>
        </w:tc>
        <w:tc>
          <w:tcPr>
            <w:tcW w:w="3520" w:type="dxa"/>
            <w:vMerge w:val="restart"/>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b/>
                <w:color w:val="000000"/>
                <w:sz w:val="24"/>
                <w:lang w:val="ru-RU"/>
              </w:rPr>
              <w:t xml:space="preserve">Тема урока </w:t>
            </w:r>
          </w:p>
          <w:p w:rsidR="00A503DD" w:rsidRPr="00FC7CEC" w:rsidRDefault="00A503DD">
            <w:pPr>
              <w:spacing w:after="0"/>
              <w:ind w:left="135"/>
              <w:rPr>
                <w:lang w:val="ru-RU"/>
              </w:rPr>
            </w:pPr>
          </w:p>
        </w:tc>
        <w:tc>
          <w:tcPr>
            <w:tcW w:w="0" w:type="auto"/>
            <w:gridSpan w:val="3"/>
            <w:tcMar>
              <w:top w:w="50" w:type="dxa"/>
              <w:left w:w="100" w:type="dxa"/>
            </w:tcMar>
            <w:vAlign w:val="center"/>
          </w:tcPr>
          <w:p w:rsidR="00A503DD" w:rsidRPr="00FC7CEC" w:rsidRDefault="00FC7CEC">
            <w:pPr>
              <w:spacing w:after="0"/>
              <w:rPr>
                <w:lang w:val="ru-RU"/>
              </w:rPr>
            </w:pPr>
            <w:r w:rsidRPr="00FC7CEC">
              <w:rPr>
                <w:rFonts w:ascii="Times New Roman" w:hAnsi="Times New Roman"/>
                <w:b/>
                <w:color w:val="000000"/>
                <w:sz w:val="24"/>
                <w:lang w:val="ru-RU"/>
              </w:rPr>
              <w:t>Количество часов</w:t>
            </w:r>
          </w:p>
        </w:tc>
        <w:tc>
          <w:tcPr>
            <w:tcW w:w="1120" w:type="dxa"/>
            <w:vMerge w:val="restart"/>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b/>
                <w:color w:val="000000"/>
                <w:sz w:val="24"/>
                <w:lang w:val="ru-RU"/>
              </w:rPr>
              <w:t xml:space="preserve">Дата изучения </w:t>
            </w:r>
          </w:p>
          <w:p w:rsidR="00A503DD" w:rsidRPr="00FC7CEC" w:rsidRDefault="00A503DD">
            <w:pPr>
              <w:spacing w:after="0"/>
              <w:ind w:left="135"/>
              <w:rPr>
                <w:lang w:val="ru-RU"/>
              </w:rPr>
            </w:pPr>
          </w:p>
        </w:tc>
        <w:tc>
          <w:tcPr>
            <w:tcW w:w="1933" w:type="dxa"/>
            <w:vMerge w:val="restart"/>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b/>
                <w:color w:val="000000"/>
                <w:sz w:val="24"/>
                <w:lang w:val="ru-RU"/>
              </w:rPr>
              <w:t xml:space="preserve">Электронные цифровые образовательные ресурсы </w:t>
            </w:r>
          </w:p>
          <w:p w:rsidR="00A503DD" w:rsidRPr="00FC7CEC" w:rsidRDefault="00A503DD">
            <w:pPr>
              <w:spacing w:after="0"/>
              <w:ind w:left="135"/>
              <w:rPr>
                <w:lang w:val="ru-RU"/>
              </w:rPr>
            </w:pPr>
          </w:p>
        </w:tc>
      </w:tr>
      <w:tr w:rsidR="00A503DD">
        <w:trPr>
          <w:trHeight w:val="144"/>
          <w:tblCellSpacing w:w="20" w:type="nil"/>
        </w:trPr>
        <w:tc>
          <w:tcPr>
            <w:tcW w:w="0" w:type="auto"/>
            <w:vMerge/>
            <w:tcBorders>
              <w:top w:val="nil"/>
            </w:tcBorders>
            <w:tcMar>
              <w:top w:w="50" w:type="dxa"/>
              <w:left w:w="100" w:type="dxa"/>
            </w:tcMar>
          </w:tcPr>
          <w:p w:rsidR="00A503DD" w:rsidRPr="00FC7CEC" w:rsidRDefault="00A503DD">
            <w:pPr>
              <w:rPr>
                <w:lang w:val="ru-RU"/>
              </w:rPr>
            </w:pPr>
          </w:p>
        </w:tc>
        <w:tc>
          <w:tcPr>
            <w:tcW w:w="0" w:type="auto"/>
            <w:vMerge/>
            <w:tcBorders>
              <w:top w:val="nil"/>
            </w:tcBorders>
            <w:tcMar>
              <w:top w:w="50" w:type="dxa"/>
              <w:left w:w="100" w:type="dxa"/>
            </w:tcMar>
          </w:tcPr>
          <w:p w:rsidR="00A503DD" w:rsidRPr="00FC7CEC" w:rsidRDefault="00A503DD">
            <w:pPr>
              <w:rPr>
                <w:lang w:val="ru-RU"/>
              </w:rPr>
            </w:pPr>
          </w:p>
        </w:tc>
        <w:tc>
          <w:tcPr>
            <w:tcW w:w="793"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b/>
                <w:color w:val="000000"/>
                <w:sz w:val="24"/>
                <w:lang w:val="ru-RU"/>
              </w:rPr>
              <w:t xml:space="preserve">Всего </w:t>
            </w:r>
          </w:p>
          <w:p w:rsidR="00A503DD" w:rsidRPr="00FC7CEC" w:rsidRDefault="00A503DD">
            <w:pPr>
              <w:spacing w:after="0"/>
              <w:ind w:left="135"/>
              <w:rPr>
                <w:lang w:val="ru-RU"/>
              </w:rPr>
            </w:pPr>
          </w:p>
        </w:tc>
        <w:tc>
          <w:tcPr>
            <w:tcW w:w="1485" w:type="dxa"/>
            <w:tcMar>
              <w:top w:w="50" w:type="dxa"/>
              <w:left w:w="100" w:type="dxa"/>
            </w:tcMar>
            <w:vAlign w:val="center"/>
          </w:tcPr>
          <w:p w:rsidR="00A503DD" w:rsidRDefault="00FC7CEC">
            <w:pPr>
              <w:spacing w:after="0"/>
              <w:ind w:left="135"/>
            </w:pPr>
            <w:r w:rsidRPr="00FC7CEC">
              <w:rPr>
                <w:rFonts w:ascii="Times New Roman" w:hAnsi="Times New Roman"/>
                <w:b/>
                <w:color w:val="000000"/>
                <w:sz w:val="24"/>
                <w:lang w:val="ru-RU"/>
              </w:rPr>
              <w:t>Конт</w:t>
            </w:r>
            <w:r>
              <w:rPr>
                <w:rFonts w:ascii="Times New Roman" w:hAnsi="Times New Roman"/>
                <w:b/>
                <w:color w:val="000000"/>
                <w:sz w:val="24"/>
              </w:rPr>
              <w:t>рольные</w:t>
            </w:r>
            <w:r w:rsidR="00394005">
              <w:rPr>
                <w:rFonts w:ascii="Times New Roman" w:hAnsi="Times New Roman"/>
                <w:b/>
                <w:color w:val="000000"/>
                <w:sz w:val="24"/>
                <w:lang w:val="ru-RU"/>
              </w:rPr>
              <w:t xml:space="preserve"> </w:t>
            </w:r>
            <w:r>
              <w:rPr>
                <w:rFonts w:ascii="Times New Roman" w:hAnsi="Times New Roman"/>
                <w:b/>
                <w:color w:val="000000"/>
                <w:sz w:val="24"/>
              </w:rPr>
              <w:t>работы</w:t>
            </w:r>
          </w:p>
          <w:p w:rsidR="00A503DD" w:rsidRDefault="00A503DD">
            <w:pPr>
              <w:spacing w:after="0"/>
              <w:ind w:left="135"/>
            </w:pPr>
          </w:p>
        </w:tc>
        <w:tc>
          <w:tcPr>
            <w:tcW w:w="1587" w:type="dxa"/>
            <w:tcMar>
              <w:top w:w="50" w:type="dxa"/>
              <w:left w:w="100" w:type="dxa"/>
            </w:tcMar>
            <w:vAlign w:val="center"/>
          </w:tcPr>
          <w:p w:rsidR="00A503DD" w:rsidRDefault="00FC7CEC">
            <w:pPr>
              <w:spacing w:after="0"/>
              <w:ind w:left="135"/>
            </w:pPr>
            <w:r>
              <w:rPr>
                <w:rFonts w:ascii="Times New Roman" w:hAnsi="Times New Roman"/>
                <w:b/>
                <w:color w:val="000000"/>
                <w:sz w:val="24"/>
              </w:rPr>
              <w:t>Практические</w:t>
            </w:r>
            <w:r w:rsidR="00394005">
              <w:rPr>
                <w:rFonts w:ascii="Times New Roman" w:hAnsi="Times New Roman"/>
                <w:b/>
                <w:color w:val="000000"/>
                <w:sz w:val="24"/>
                <w:lang w:val="ru-RU"/>
              </w:rPr>
              <w:t xml:space="preserve"> </w:t>
            </w:r>
            <w:r>
              <w:rPr>
                <w:rFonts w:ascii="Times New Roman" w:hAnsi="Times New Roman"/>
                <w:b/>
                <w:color w:val="000000"/>
                <w:sz w:val="24"/>
              </w:rPr>
              <w:t>работы</w:t>
            </w:r>
          </w:p>
          <w:p w:rsidR="00A503DD" w:rsidRDefault="00A503DD">
            <w:pPr>
              <w:spacing w:after="0"/>
              <w:ind w:left="135"/>
            </w:pPr>
          </w:p>
        </w:tc>
        <w:tc>
          <w:tcPr>
            <w:tcW w:w="0" w:type="auto"/>
            <w:vMerge/>
            <w:tcBorders>
              <w:top w:val="nil"/>
            </w:tcBorders>
            <w:tcMar>
              <w:top w:w="50" w:type="dxa"/>
              <w:left w:w="100" w:type="dxa"/>
            </w:tcMar>
          </w:tcPr>
          <w:p w:rsidR="00A503DD" w:rsidRDefault="00A503DD"/>
        </w:tc>
        <w:tc>
          <w:tcPr>
            <w:tcW w:w="0" w:type="auto"/>
            <w:vMerge/>
            <w:tcBorders>
              <w:top w:val="nil"/>
            </w:tcBorders>
            <w:tcMar>
              <w:top w:w="50" w:type="dxa"/>
              <w:left w:w="100" w:type="dxa"/>
            </w:tcMar>
          </w:tcPr>
          <w:p w:rsidR="00A503DD" w:rsidRDefault="00A503DD"/>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1</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10а,в-03.09</w:t>
            </w:r>
          </w:p>
          <w:p w:rsidR="00A85A28" w:rsidRPr="007E5DEC" w:rsidRDefault="00A85A28">
            <w:pPr>
              <w:spacing w:after="0"/>
              <w:ind w:left="135"/>
              <w:rPr>
                <w:lang w:val="ru-RU"/>
              </w:rPr>
            </w:pPr>
            <w:r>
              <w:rPr>
                <w:lang w:val="ru-RU"/>
              </w:rPr>
              <w:t>10б-07.09</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2</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10а,в-10.09</w:t>
            </w:r>
          </w:p>
          <w:p w:rsidR="00A85A28" w:rsidRPr="007E5DEC" w:rsidRDefault="00A85A28">
            <w:pPr>
              <w:spacing w:after="0"/>
              <w:ind w:left="135"/>
              <w:rPr>
                <w:lang w:val="ru-RU"/>
              </w:rPr>
            </w:pPr>
            <w:r>
              <w:rPr>
                <w:lang w:val="ru-RU"/>
              </w:rPr>
              <w:t>10б-14.09</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3</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10а,в-17.09</w:t>
            </w:r>
          </w:p>
          <w:p w:rsidR="00A85A28" w:rsidRPr="007E5DEC" w:rsidRDefault="00A85A28">
            <w:pPr>
              <w:spacing w:after="0"/>
              <w:ind w:left="135"/>
              <w:rPr>
                <w:lang w:val="ru-RU"/>
              </w:rPr>
            </w:pPr>
            <w:r>
              <w:rPr>
                <w:lang w:val="ru-RU"/>
              </w:rPr>
              <w:t>10б-21.09</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4</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Алканы: состав и строение, гомологический ряд</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10а,в-24.09</w:t>
            </w:r>
          </w:p>
          <w:p w:rsidR="00A85A28" w:rsidRPr="007E5DEC" w:rsidRDefault="00A85A28">
            <w:pPr>
              <w:spacing w:after="0"/>
              <w:ind w:left="135"/>
              <w:rPr>
                <w:lang w:val="ru-RU"/>
              </w:rPr>
            </w:pPr>
            <w:r>
              <w:rPr>
                <w:lang w:val="ru-RU"/>
              </w:rPr>
              <w:t>10б-28.09</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5</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Метан и этан — простейшие представители алканов</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10а,в-01.10</w:t>
            </w:r>
          </w:p>
          <w:p w:rsidR="00A85A28" w:rsidRPr="007E5DEC" w:rsidRDefault="00A85A28">
            <w:pPr>
              <w:spacing w:after="0"/>
              <w:ind w:left="135"/>
              <w:rPr>
                <w:lang w:val="ru-RU"/>
              </w:rPr>
            </w:pPr>
            <w:r>
              <w:rPr>
                <w:lang w:val="ru-RU"/>
              </w:rPr>
              <w:t>10б-05.10</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6</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Алкены: состав и строение, свойства</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10а,в-08.10</w:t>
            </w:r>
          </w:p>
          <w:p w:rsidR="00A85A28" w:rsidRPr="007E5DEC" w:rsidRDefault="00A85A28">
            <w:pPr>
              <w:spacing w:after="0"/>
              <w:ind w:left="135"/>
              <w:rPr>
                <w:lang w:val="ru-RU"/>
              </w:rPr>
            </w:pPr>
            <w:r>
              <w:rPr>
                <w:lang w:val="ru-RU"/>
              </w:rPr>
              <w:t>10б-12.10</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7</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Этилен и пропилен — простейшие представители алкенов</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10а,в-15.10</w:t>
            </w:r>
          </w:p>
          <w:p w:rsidR="00A85A28" w:rsidRPr="007E5DEC" w:rsidRDefault="00A85A28">
            <w:pPr>
              <w:spacing w:after="0"/>
              <w:ind w:left="135"/>
              <w:rPr>
                <w:lang w:val="ru-RU"/>
              </w:rPr>
            </w:pPr>
            <w:r>
              <w:rPr>
                <w:lang w:val="ru-RU"/>
              </w:rPr>
              <w:t>10б-19.10</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lastRenderedPageBreak/>
              <w:t>8</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A503DD" w:rsidRDefault="007E5DEC">
            <w:pPr>
              <w:spacing w:after="0"/>
              <w:ind w:left="135"/>
              <w:rPr>
                <w:lang w:val="ru-RU"/>
              </w:rPr>
            </w:pPr>
            <w:r>
              <w:rPr>
                <w:lang w:val="ru-RU"/>
              </w:rPr>
              <w:t>10а,в-22.10</w:t>
            </w:r>
          </w:p>
          <w:p w:rsidR="00A85A28" w:rsidRPr="007E5DEC" w:rsidRDefault="00A85A28">
            <w:pPr>
              <w:spacing w:after="0"/>
              <w:ind w:left="135"/>
              <w:rPr>
                <w:lang w:val="ru-RU"/>
              </w:rPr>
            </w:pPr>
            <w:r>
              <w:rPr>
                <w:lang w:val="ru-RU"/>
              </w:rPr>
              <w:t>10б-09.11</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9</w:t>
            </w:r>
          </w:p>
        </w:tc>
        <w:tc>
          <w:tcPr>
            <w:tcW w:w="3520" w:type="dxa"/>
            <w:tcMar>
              <w:top w:w="50" w:type="dxa"/>
              <w:left w:w="100" w:type="dxa"/>
            </w:tcMar>
            <w:vAlign w:val="center"/>
          </w:tcPr>
          <w:p w:rsidR="00A503DD" w:rsidRPr="00FC7CEC" w:rsidRDefault="00FC7CEC">
            <w:pPr>
              <w:spacing w:after="0"/>
              <w:ind w:left="135"/>
              <w:rPr>
                <w:lang w:val="ru-RU"/>
              </w:rPr>
            </w:pPr>
            <w:r w:rsidRPr="00261269">
              <w:rPr>
                <w:rFonts w:ascii="Times New Roman" w:hAnsi="Times New Roman"/>
                <w:color w:val="000000"/>
                <w:sz w:val="24"/>
                <w:lang w:val="ru-RU"/>
              </w:rPr>
              <w:t xml:space="preserve">Алкадиены. Бутадиен-1,3 и метилбутадиен-1,3. </w:t>
            </w:r>
            <w:r w:rsidRPr="00FC7CEC">
              <w:rPr>
                <w:rFonts w:ascii="Times New Roman" w:hAnsi="Times New Roman"/>
                <w:color w:val="000000"/>
                <w:sz w:val="24"/>
                <w:lang w:val="ru-RU"/>
              </w:rPr>
              <w:t>Получение синтетического каучука и резины</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10а,в-05.11</w:t>
            </w:r>
          </w:p>
          <w:p w:rsidR="00A85A28" w:rsidRPr="007E5DEC" w:rsidRDefault="00A85A28">
            <w:pPr>
              <w:spacing w:after="0"/>
              <w:ind w:left="135"/>
              <w:rPr>
                <w:lang w:val="ru-RU"/>
              </w:rPr>
            </w:pPr>
            <w:r>
              <w:rPr>
                <w:lang w:val="ru-RU"/>
              </w:rPr>
              <w:t>10б-16.11</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10</w:t>
            </w:r>
          </w:p>
        </w:tc>
        <w:tc>
          <w:tcPr>
            <w:tcW w:w="3520" w:type="dxa"/>
            <w:tcMar>
              <w:top w:w="50" w:type="dxa"/>
              <w:left w:w="100" w:type="dxa"/>
            </w:tcMar>
            <w:vAlign w:val="center"/>
          </w:tcPr>
          <w:p w:rsidR="00A503DD" w:rsidRDefault="00FC7CEC">
            <w:pPr>
              <w:spacing w:after="0"/>
              <w:ind w:left="135"/>
            </w:pPr>
            <w:r w:rsidRPr="00FC7CEC">
              <w:rPr>
                <w:rFonts w:ascii="Times New Roman" w:hAnsi="Times New Roman"/>
                <w:color w:val="000000"/>
                <w:sz w:val="24"/>
                <w:lang w:val="ru-RU"/>
              </w:rPr>
              <w:t xml:space="preserve">Алкины: состав и особенности строения, гомологический ряд. </w:t>
            </w:r>
            <w:r>
              <w:rPr>
                <w:rFonts w:ascii="Times New Roman" w:hAnsi="Times New Roman"/>
                <w:color w:val="000000"/>
                <w:sz w:val="24"/>
              </w:rPr>
              <w:t>Ацетилен — простейшийпредставительалкинов</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10а,в-12.11</w:t>
            </w:r>
          </w:p>
          <w:p w:rsidR="00A85A28" w:rsidRPr="007E5DEC" w:rsidRDefault="00A85A28">
            <w:pPr>
              <w:spacing w:after="0"/>
              <w:ind w:left="135"/>
              <w:rPr>
                <w:lang w:val="ru-RU"/>
              </w:rPr>
            </w:pPr>
            <w:r>
              <w:rPr>
                <w:lang w:val="ru-RU"/>
              </w:rPr>
              <w:t>10б-23.11</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11</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10а,в-19.11</w:t>
            </w:r>
          </w:p>
          <w:p w:rsidR="00A85A28" w:rsidRPr="007E5DEC" w:rsidRDefault="00A85A28">
            <w:pPr>
              <w:spacing w:after="0"/>
              <w:ind w:left="135"/>
              <w:rPr>
                <w:lang w:val="ru-RU"/>
              </w:rPr>
            </w:pPr>
            <w:r>
              <w:rPr>
                <w:lang w:val="ru-RU"/>
              </w:rPr>
              <w:t>10б-30.11</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12</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Арены: бензол и толуол. Токсичность аренов</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10а,в-26.11</w:t>
            </w:r>
          </w:p>
          <w:p w:rsidR="00A85A28" w:rsidRPr="007E5DEC" w:rsidRDefault="00A85A28">
            <w:pPr>
              <w:spacing w:after="0"/>
              <w:ind w:left="135"/>
              <w:rPr>
                <w:lang w:val="ru-RU"/>
              </w:rPr>
            </w:pPr>
            <w:r>
              <w:rPr>
                <w:lang w:val="ru-RU"/>
              </w:rPr>
              <w:t>10б-07.12</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13</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10а,в-03.12</w:t>
            </w:r>
          </w:p>
          <w:p w:rsidR="00A85A28" w:rsidRPr="007E5DEC" w:rsidRDefault="00A85A28">
            <w:pPr>
              <w:spacing w:after="0"/>
              <w:ind w:left="135"/>
              <w:rPr>
                <w:lang w:val="ru-RU"/>
              </w:rPr>
            </w:pPr>
            <w:r>
              <w:rPr>
                <w:lang w:val="ru-RU"/>
              </w:rPr>
              <w:t>10б-14.12</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14</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10а,в-10.12</w:t>
            </w:r>
          </w:p>
          <w:p w:rsidR="00A85A28" w:rsidRPr="007E5DEC" w:rsidRDefault="00A85A28">
            <w:pPr>
              <w:spacing w:after="0"/>
              <w:ind w:left="135"/>
              <w:rPr>
                <w:lang w:val="ru-RU"/>
              </w:rPr>
            </w:pPr>
            <w:r>
              <w:rPr>
                <w:lang w:val="ru-RU"/>
              </w:rPr>
              <w:t>10б-21.12</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15</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10а,в-17.12</w:t>
            </w:r>
          </w:p>
          <w:p w:rsidR="00A85A28" w:rsidRPr="007E5DEC" w:rsidRDefault="00A85A28">
            <w:pPr>
              <w:spacing w:after="0"/>
              <w:ind w:left="135"/>
              <w:rPr>
                <w:lang w:val="ru-RU"/>
              </w:rPr>
            </w:pPr>
            <w:r>
              <w:rPr>
                <w:lang w:val="ru-RU"/>
              </w:rPr>
              <w:t>10б-28.12</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16</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Контрольная работа</w:t>
            </w:r>
            <w:r w:rsidR="007E5DEC">
              <w:rPr>
                <w:rFonts w:ascii="Times New Roman" w:hAnsi="Times New Roman"/>
                <w:color w:val="000000"/>
                <w:sz w:val="24"/>
                <w:lang w:val="ru-RU"/>
              </w:rPr>
              <w:t xml:space="preserve"> № 1</w:t>
            </w:r>
            <w:r w:rsidRPr="00FC7CEC">
              <w:rPr>
                <w:rFonts w:ascii="Times New Roman" w:hAnsi="Times New Roman"/>
                <w:color w:val="000000"/>
                <w:sz w:val="24"/>
                <w:lang w:val="ru-RU"/>
              </w:rPr>
              <w:t xml:space="preserve"> по разделу</w:t>
            </w:r>
            <w:r w:rsidR="007E5DEC">
              <w:rPr>
                <w:rFonts w:ascii="Times New Roman" w:hAnsi="Times New Roman"/>
                <w:color w:val="000000"/>
                <w:sz w:val="24"/>
                <w:lang w:val="ru-RU"/>
              </w:rPr>
              <w:t>:</w:t>
            </w:r>
            <w:r w:rsidRPr="00FC7CEC">
              <w:rPr>
                <w:rFonts w:ascii="Times New Roman" w:hAnsi="Times New Roman"/>
                <w:color w:val="000000"/>
                <w:sz w:val="24"/>
                <w:lang w:val="ru-RU"/>
              </w:rPr>
              <w:t>«Углеводороды»</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10а,в-24.12</w:t>
            </w:r>
          </w:p>
          <w:p w:rsidR="00A85A28" w:rsidRPr="007E5DEC" w:rsidRDefault="00A85A28">
            <w:pPr>
              <w:spacing w:after="0"/>
              <w:ind w:left="135"/>
              <w:rPr>
                <w:lang w:val="ru-RU"/>
              </w:rPr>
            </w:pPr>
            <w:r>
              <w:rPr>
                <w:lang w:val="ru-RU"/>
              </w:rPr>
              <w:t>10б-11.01</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17</w:t>
            </w:r>
          </w:p>
        </w:tc>
        <w:tc>
          <w:tcPr>
            <w:tcW w:w="3520" w:type="dxa"/>
            <w:tcMar>
              <w:top w:w="50" w:type="dxa"/>
              <w:left w:w="100" w:type="dxa"/>
            </w:tcMar>
            <w:vAlign w:val="center"/>
          </w:tcPr>
          <w:p w:rsidR="00A503DD" w:rsidRDefault="00FC7CEC">
            <w:pPr>
              <w:spacing w:after="0"/>
              <w:ind w:left="135"/>
            </w:pPr>
            <w:r w:rsidRPr="00FC7CEC">
              <w:rPr>
                <w:rFonts w:ascii="Times New Roman" w:hAnsi="Times New Roman"/>
                <w:color w:val="000000"/>
                <w:sz w:val="24"/>
                <w:lang w:val="ru-RU"/>
              </w:rPr>
              <w:t xml:space="preserve">Предельные одноатомные спирты: метанол и </w:t>
            </w:r>
            <w:r w:rsidRPr="00FC7CEC">
              <w:rPr>
                <w:rFonts w:ascii="Times New Roman" w:hAnsi="Times New Roman"/>
                <w:color w:val="000000"/>
                <w:sz w:val="24"/>
                <w:lang w:val="ru-RU"/>
              </w:rPr>
              <w:lastRenderedPageBreak/>
              <w:t xml:space="preserve">этанол. </w:t>
            </w:r>
            <w:r>
              <w:rPr>
                <w:rFonts w:ascii="Times New Roman" w:hAnsi="Times New Roman"/>
                <w:color w:val="000000"/>
                <w:sz w:val="24"/>
              </w:rPr>
              <w:t>Водородная</w:t>
            </w:r>
            <w:r w:rsidR="00394005">
              <w:rPr>
                <w:rFonts w:ascii="Times New Roman" w:hAnsi="Times New Roman"/>
                <w:color w:val="000000"/>
                <w:sz w:val="24"/>
                <w:lang w:val="ru-RU"/>
              </w:rPr>
              <w:t xml:space="preserve"> </w:t>
            </w:r>
            <w:r>
              <w:rPr>
                <w:rFonts w:ascii="Times New Roman" w:hAnsi="Times New Roman"/>
                <w:color w:val="000000"/>
                <w:sz w:val="24"/>
              </w:rPr>
              <w:t>связь</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w:t>
            </w:r>
            <w:r>
              <w:rPr>
                <w:lang w:val="ru-RU"/>
              </w:rPr>
              <w:lastRenderedPageBreak/>
              <w:t>14.01</w:t>
            </w:r>
          </w:p>
          <w:p w:rsidR="00A85A28" w:rsidRPr="007E5DEC" w:rsidRDefault="00A85A28">
            <w:pPr>
              <w:spacing w:after="0"/>
              <w:ind w:left="135"/>
              <w:rPr>
                <w:lang w:val="ru-RU"/>
              </w:rPr>
            </w:pPr>
            <w:r>
              <w:rPr>
                <w:lang w:val="ru-RU"/>
              </w:rPr>
              <w:t>10б-18.01</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10а,в-21.01</w:t>
            </w:r>
          </w:p>
          <w:p w:rsidR="00A85A28" w:rsidRPr="007E5DEC" w:rsidRDefault="00A85A28">
            <w:pPr>
              <w:spacing w:after="0"/>
              <w:ind w:left="135"/>
              <w:rPr>
                <w:lang w:val="ru-RU"/>
              </w:rPr>
            </w:pPr>
            <w:r>
              <w:rPr>
                <w:lang w:val="ru-RU"/>
              </w:rPr>
              <w:t>10б-25.01</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19</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7E5DEC">
            <w:pPr>
              <w:spacing w:after="0"/>
              <w:ind w:left="135"/>
              <w:rPr>
                <w:lang w:val="ru-RU"/>
              </w:rPr>
            </w:pPr>
            <w:r>
              <w:rPr>
                <w:lang w:val="ru-RU"/>
              </w:rPr>
              <w:t>10а,в-28.01</w:t>
            </w:r>
          </w:p>
          <w:p w:rsidR="00A85A28" w:rsidRPr="007E5DEC" w:rsidRDefault="00A85A28">
            <w:pPr>
              <w:spacing w:after="0"/>
              <w:ind w:left="135"/>
              <w:rPr>
                <w:lang w:val="ru-RU"/>
              </w:rPr>
            </w:pPr>
            <w:r>
              <w:rPr>
                <w:lang w:val="ru-RU"/>
              </w:rPr>
              <w:t>10б-01.02</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20</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A85A28">
            <w:pPr>
              <w:spacing w:after="0"/>
              <w:ind w:left="135"/>
              <w:rPr>
                <w:lang w:val="ru-RU"/>
              </w:rPr>
            </w:pPr>
            <w:r>
              <w:rPr>
                <w:lang w:val="ru-RU"/>
              </w:rPr>
              <w:t>10а,в-04.02</w:t>
            </w:r>
          </w:p>
          <w:p w:rsidR="00A85A28" w:rsidRPr="00A85A28" w:rsidRDefault="00A85A28">
            <w:pPr>
              <w:spacing w:after="0"/>
              <w:ind w:left="135"/>
              <w:rPr>
                <w:lang w:val="ru-RU"/>
              </w:rPr>
            </w:pPr>
            <w:r>
              <w:rPr>
                <w:lang w:val="ru-RU"/>
              </w:rPr>
              <w:t>10б-08.02</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21</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A85A28">
            <w:pPr>
              <w:spacing w:after="0"/>
              <w:ind w:left="135"/>
              <w:rPr>
                <w:lang w:val="ru-RU"/>
              </w:rPr>
            </w:pPr>
            <w:r>
              <w:rPr>
                <w:lang w:val="ru-RU"/>
              </w:rPr>
              <w:t>10а,в-11.02</w:t>
            </w:r>
          </w:p>
          <w:p w:rsidR="00A85A28" w:rsidRPr="00A85A28" w:rsidRDefault="00A85A28">
            <w:pPr>
              <w:spacing w:after="0"/>
              <w:ind w:left="135"/>
              <w:rPr>
                <w:lang w:val="ru-RU"/>
              </w:rPr>
            </w:pPr>
            <w:r>
              <w:rPr>
                <w:lang w:val="ru-RU"/>
              </w:rPr>
              <w:t>10б-15.02</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22</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Практическая работа № 2. «Свойства раствора уксусной кислоты»</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A503DD" w:rsidRDefault="00A85A28">
            <w:pPr>
              <w:spacing w:after="0"/>
              <w:ind w:left="135"/>
              <w:rPr>
                <w:lang w:val="ru-RU"/>
              </w:rPr>
            </w:pPr>
            <w:r>
              <w:rPr>
                <w:lang w:val="ru-RU"/>
              </w:rPr>
              <w:t>10а,в-18.02</w:t>
            </w:r>
          </w:p>
          <w:p w:rsidR="00A85A28" w:rsidRPr="00A85A28" w:rsidRDefault="00A85A28">
            <w:pPr>
              <w:spacing w:after="0"/>
              <w:ind w:left="135"/>
              <w:rPr>
                <w:lang w:val="ru-RU"/>
              </w:rPr>
            </w:pPr>
            <w:r>
              <w:rPr>
                <w:lang w:val="ru-RU"/>
              </w:rPr>
              <w:t>10б-20.02</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23</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A85A28">
            <w:pPr>
              <w:spacing w:after="0"/>
              <w:ind w:left="135"/>
              <w:rPr>
                <w:lang w:val="ru-RU"/>
              </w:rPr>
            </w:pPr>
            <w:r>
              <w:rPr>
                <w:lang w:val="ru-RU"/>
              </w:rPr>
              <w:t>10а,в-25.02</w:t>
            </w:r>
          </w:p>
          <w:p w:rsidR="00A85A28" w:rsidRPr="00A85A28" w:rsidRDefault="00A85A28">
            <w:pPr>
              <w:spacing w:after="0"/>
              <w:ind w:left="135"/>
              <w:rPr>
                <w:lang w:val="ru-RU"/>
              </w:rPr>
            </w:pPr>
            <w:r>
              <w:rPr>
                <w:lang w:val="ru-RU"/>
              </w:rPr>
              <w:t>10б-01.03</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24</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A85A28">
            <w:pPr>
              <w:spacing w:after="0"/>
              <w:ind w:left="135"/>
              <w:rPr>
                <w:lang w:val="ru-RU"/>
              </w:rPr>
            </w:pPr>
            <w:r>
              <w:rPr>
                <w:lang w:val="ru-RU"/>
              </w:rPr>
              <w:t>10а,в-04.03</w:t>
            </w:r>
          </w:p>
          <w:p w:rsidR="00A85A28" w:rsidRPr="00A85A28" w:rsidRDefault="00A85A28">
            <w:pPr>
              <w:spacing w:after="0"/>
              <w:ind w:left="135"/>
              <w:rPr>
                <w:lang w:val="ru-RU"/>
              </w:rPr>
            </w:pPr>
            <w:r>
              <w:rPr>
                <w:lang w:val="ru-RU"/>
              </w:rPr>
              <w:t>10б-15.03</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25</w:t>
            </w:r>
          </w:p>
        </w:tc>
        <w:tc>
          <w:tcPr>
            <w:tcW w:w="3520" w:type="dxa"/>
            <w:tcMar>
              <w:top w:w="50" w:type="dxa"/>
              <w:left w:w="100" w:type="dxa"/>
            </w:tcMar>
            <w:vAlign w:val="center"/>
          </w:tcPr>
          <w:p w:rsidR="00A503DD" w:rsidRDefault="00FC7CEC">
            <w:pPr>
              <w:spacing w:after="0"/>
              <w:ind w:left="135"/>
            </w:pPr>
            <w:r w:rsidRPr="00FC7CEC">
              <w:rPr>
                <w:rFonts w:ascii="Times New Roman" w:hAnsi="Times New Roman"/>
                <w:color w:val="000000"/>
                <w:sz w:val="24"/>
                <w:lang w:val="ru-RU"/>
              </w:rPr>
              <w:t xml:space="preserve">Сложные эфиры как производные карбоновых кислот. </w:t>
            </w:r>
            <w:r>
              <w:rPr>
                <w:rFonts w:ascii="Times New Roman" w:hAnsi="Times New Roman"/>
                <w:color w:val="000000"/>
                <w:sz w:val="24"/>
              </w:rPr>
              <w:t>Гидролизсложныхэфиров</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A85A28">
            <w:pPr>
              <w:spacing w:after="0"/>
              <w:ind w:left="135"/>
              <w:rPr>
                <w:lang w:val="ru-RU"/>
              </w:rPr>
            </w:pPr>
            <w:r>
              <w:rPr>
                <w:lang w:val="ru-RU"/>
              </w:rPr>
              <w:t>10а,в-11.03</w:t>
            </w:r>
          </w:p>
          <w:p w:rsidR="00A85A28" w:rsidRPr="00A85A28" w:rsidRDefault="00A85A28">
            <w:pPr>
              <w:spacing w:after="0"/>
              <w:ind w:left="135"/>
              <w:rPr>
                <w:lang w:val="ru-RU"/>
              </w:rPr>
            </w:pPr>
            <w:r>
              <w:rPr>
                <w:lang w:val="ru-RU"/>
              </w:rPr>
              <w:t>10б-22.03</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26</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A85A28">
            <w:pPr>
              <w:spacing w:after="0"/>
              <w:ind w:left="135"/>
              <w:rPr>
                <w:lang w:val="ru-RU"/>
              </w:rPr>
            </w:pPr>
            <w:r>
              <w:rPr>
                <w:lang w:val="ru-RU"/>
              </w:rPr>
              <w:t>10а,в-18.03</w:t>
            </w:r>
          </w:p>
          <w:p w:rsidR="00A85A28" w:rsidRPr="00A85A28" w:rsidRDefault="00A85A28">
            <w:pPr>
              <w:spacing w:after="0"/>
              <w:ind w:left="135"/>
              <w:rPr>
                <w:lang w:val="ru-RU"/>
              </w:rPr>
            </w:pPr>
            <w:r>
              <w:rPr>
                <w:lang w:val="ru-RU"/>
              </w:rPr>
              <w:lastRenderedPageBreak/>
              <w:t>10ю-05.04</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lastRenderedPageBreak/>
              <w:t>27</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A85A28">
            <w:pPr>
              <w:spacing w:after="0"/>
              <w:ind w:left="135"/>
              <w:rPr>
                <w:lang w:val="ru-RU"/>
              </w:rPr>
            </w:pPr>
            <w:r>
              <w:rPr>
                <w:lang w:val="ru-RU"/>
              </w:rPr>
              <w:t>10а,в-25.03</w:t>
            </w:r>
          </w:p>
          <w:p w:rsidR="00A85A28" w:rsidRPr="00A85A28" w:rsidRDefault="00A85A28">
            <w:pPr>
              <w:spacing w:after="0"/>
              <w:ind w:left="135"/>
              <w:rPr>
                <w:lang w:val="ru-RU"/>
              </w:rPr>
            </w:pPr>
            <w:r>
              <w:rPr>
                <w:lang w:val="ru-RU"/>
              </w:rPr>
              <w:t>10б-12.04</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28</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A85A28">
            <w:pPr>
              <w:spacing w:after="0"/>
              <w:ind w:left="135"/>
              <w:rPr>
                <w:lang w:val="ru-RU"/>
              </w:rPr>
            </w:pPr>
            <w:r>
              <w:rPr>
                <w:lang w:val="ru-RU"/>
              </w:rPr>
              <w:t>10а,в-08.04</w:t>
            </w:r>
          </w:p>
          <w:p w:rsidR="00A85A28" w:rsidRPr="00A85A28" w:rsidRDefault="00A85A28">
            <w:pPr>
              <w:spacing w:after="0"/>
              <w:ind w:left="135"/>
              <w:rPr>
                <w:lang w:val="ru-RU"/>
              </w:rPr>
            </w:pPr>
            <w:r>
              <w:rPr>
                <w:lang w:val="ru-RU"/>
              </w:rPr>
              <w:t>10б-19.04</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29</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Контрольная работа</w:t>
            </w:r>
            <w:r w:rsidR="00A85A28">
              <w:rPr>
                <w:rFonts w:ascii="Times New Roman" w:hAnsi="Times New Roman"/>
                <w:color w:val="000000"/>
                <w:sz w:val="24"/>
                <w:lang w:val="ru-RU"/>
              </w:rPr>
              <w:t xml:space="preserve"> № 2</w:t>
            </w:r>
            <w:r w:rsidRPr="00FC7CEC">
              <w:rPr>
                <w:rFonts w:ascii="Times New Roman" w:hAnsi="Times New Roman"/>
                <w:color w:val="000000"/>
                <w:sz w:val="24"/>
                <w:lang w:val="ru-RU"/>
              </w:rPr>
              <w:t xml:space="preserve"> по разделу </w:t>
            </w:r>
            <w:r w:rsidR="00A85A28">
              <w:rPr>
                <w:rFonts w:ascii="Times New Roman" w:hAnsi="Times New Roman"/>
                <w:color w:val="000000"/>
                <w:sz w:val="24"/>
                <w:lang w:val="ru-RU"/>
              </w:rPr>
              <w:t>:</w:t>
            </w:r>
            <w:r w:rsidRPr="00FC7CEC">
              <w:rPr>
                <w:rFonts w:ascii="Times New Roman" w:hAnsi="Times New Roman"/>
                <w:color w:val="000000"/>
                <w:sz w:val="24"/>
                <w:lang w:val="ru-RU"/>
              </w:rPr>
              <w:t>«Кислородсодержащие органические соединения»/ Всероссийская проверочная работа</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A85A28">
            <w:pPr>
              <w:spacing w:after="0"/>
              <w:ind w:left="135"/>
              <w:rPr>
                <w:lang w:val="ru-RU"/>
              </w:rPr>
            </w:pPr>
            <w:r>
              <w:rPr>
                <w:lang w:val="ru-RU"/>
              </w:rPr>
              <w:t>10а,в-15.04</w:t>
            </w:r>
          </w:p>
          <w:p w:rsidR="00A85A28" w:rsidRPr="00A85A28" w:rsidRDefault="00A85A28">
            <w:pPr>
              <w:spacing w:after="0"/>
              <w:ind w:left="135"/>
              <w:rPr>
                <w:lang w:val="ru-RU"/>
              </w:rPr>
            </w:pPr>
            <w:r>
              <w:rPr>
                <w:lang w:val="ru-RU"/>
              </w:rPr>
              <w:t>10б-26.04</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30</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A85A28">
            <w:pPr>
              <w:spacing w:after="0"/>
              <w:ind w:left="135"/>
              <w:rPr>
                <w:lang w:val="ru-RU"/>
              </w:rPr>
            </w:pPr>
            <w:r>
              <w:rPr>
                <w:lang w:val="ru-RU"/>
              </w:rPr>
              <w:t>10 а,в-22.04</w:t>
            </w:r>
          </w:p>
          <w:p w:rsidR="00A85A28" w:rsidRPr="00A85A28" w:rsidRDefault="00A85A28">
            <w:pPr>
              <w:spacing w:after="0"/>
              <w:ind w:left="135"/>
              <w:rPr>
                <w:lang w:val="ru-RU"/>
              </w:rPr>
            </w:pPr>
            <w:r>
              <w:rPr>
                <w:lang w:val="ru-RU"/>
              </w:rPr>
              <w:t>10б-17.05</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31</w:t>
            </w:r>
          </w:p>
        </w:tc>
        <w:tc>
          <w:tcPr>
            <w:tcW w:w="3520" w:type="dxa"/>
            <w:tcMar>
              <w:top w:w="50" w:type="dxa"/>
              <w:left w:w="100" w:type="dxa"/>
            </w:tcMar>
            <w:vAlign w:val="center"/>
          </w:tcPr>
          <w:p w:rsidR="00A503DD" w:rsidRDefault="00FC7CEC">
            <w:pPr>
              <w:spacing w:after="0"/>
              <w:ind w:left="135"/>
            </w:pPr>
            <w:r>
              <w:rPr>
                <w:rFonts w:ascii="Times New Roman" w:hAnsi="Times New Roman"/>
                <w:color w:val="000000"/>
                <w:sz w:val="24"/>
              </w:rPr>
              <w:t>Амины: метиламин и анилин</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Default="00A85A28">
            <w:pPr>
              <w:spacing w:after="0"/>
              <w:ind w:left="135"/>
              <w:rPr>
                <w:lang w:val="ru-RU"/>
              </w:rPr>
            </w:pPr>
            <w:r>
              <w:rPr>
                <w:lang w:val="ru-RU"/>
              </w:rPr>
              <w:t>10а,в-29.04</w:t>
            </w:r>
          </w:p>
          <w:p w:rsidR="00A85A28" w:rsidRPr="00A85A28" w:rsidRDefault="00A85A28">
            <w:pPr>
              <w:spacing w:after="0"/>
              <w:ind w:left="135"/>
              <w:rPr>
                <w:lang w:val="ru-RU"/>
              </w:rPr>
            </w:pPr>
            <w:r>
              <w:rPr>
                <w:lang w:val="ru-RU"/>
              </w:rPr>
              <w:t>10б-24.05</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32</w:t>
            </w:r>
          </w:p>
        </w:tc>
        <w:tc>
          <w:tcPr>
            <w:tcW w:w="3520" w:type="dxa"/>
            <w:tcMar>
              <w:top w:w="50" w:type="dxa"/>
              <w:left w:w="100" w:type="dxa"/>
            </w:tcMar>
            <w:vAlign w:val="center"/>
          </w:tcPr>
          <w:p w:rsidR="00A503DD" w:rsidRDefault="00FC7CEC">
            <w:pPr>
              <w:spacing w:after="0"/>
              <w:ind w:left="135"/>
            </w:pPr>
            <w:r w:rsidRPr="00FC7CEC">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r>
              <w:rPr>
                <w:rFonts w:ascii="Times New Roman" w:hAnsi="Times New Roman"/>
                <w:color w:val="000000"/>
                <w:sz w:val="24"/>
              </w:rPr>
              <w:t>Пептиды. Белкикакприродныевысокомолекулярныесоединения</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Pr="00A85A28" w:rsidRDefault="00A85A28">
            <w:pPr>
              <w:spacing w:after="0"/>
              <w:ind w:left="135"/>
              <w:rPr>
                <w:lang w:val="ru-RU"/>
              </w:rPr>
            </w:pPr>
            <w:r>
              <w:rPr>
                <w:lang w:val="ru-RU"/>
              </w:rPr>
              <w:t>10а,в-06.05</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33</w:t>
            </w:r>
          </w:p>
        </w:tc>
        <w:tc>
          <w:tcPr>
            <w:tcW w:w="3520" w:type="dxa"/>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Pr="00A85A28" w:rsidRDefault="00A85A28">
            <w:pPr>
              <w:spacing w:after="0"/>
              <w:ind w:left="135"/>
              <w:rPr>
                <w:lang w:val="ru-RU"/>
              </w:rPr>
            </w:pPr>
            <w:r>
              <w:rPr>
                <w:lang w:val="ru-RU"/>
              </w:rPr>
              <w:t>10а,в-13.05</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356" w:type="dxa"/>
            <w:tcMar>
              <w:top w:w="50" w:type="dxa"/>
              <w:left w:w="100" w:type="dxa"/>
            </w:tcMar>
            <w:vAlign w:val="center"/>
          </w:tcPr>
          <w:p w:rsidR="00A503DD" w:rsidRDefault="00FC7CEC">
            <w:pPr>
              <w:spacing w:after="0"/>
            </w:pPr>
            <w:r>
              <w:rPr>
                <w:rFonts w:ascii="Times New Roman" w:hAnsi="Times New Roman"/>
                <w:color w:val="000000"/>
                <w:sz w:val="24"/>
              </w:rPr>
              <w:t>34</w:t>
            </w:r>
          </w:p>
        </w:tc>
        <w:tc>
          <w:tcPr>
            <w:tcW w:w="3520" w:type="dxa"/>
            <w:tcMar>
              <w:top w:w="50" w:type="dxa"/>
              <w:left w:w="100" w:type="dxa"/>
            </w:tcMar>
            <w:vAlign w:val="center"/>
          </w:tcPr>
          <w:p w:rsidR="00A503DD" w:rsidRDefault="00FC7CEC">
            <w:pPr>
              <w:spacing w:after="0"/>
              <w:ind w:left="135"/>
            </w:pPr>
            <w:r w:rsidRPr="00FC7CEC">
              <w:rPr>
                <w:rFonts w:ascii="Times New Roman" w:hAnsi="Times New Roman"/>
                <w:color w:val="000000"/>
                <w:sz w:val="24"/>
                <w:lang w:val="ru-RU"/>
              </w:rPr>
              <w:t xml:space="preserve">Основные методы синтеза высокомолекулярных соединений. </w:t>
            </w:r>
            <w:r>
              <w:rPr>
                <w:rFonts w:ascii="Times New Roman" w:hAnsi="Times New Roman"/>
                <w:color w:val="000000"/>
                <w:sz w:val="24"/>
              </w:rPr>
              <w:t>Пластмассы, каучуки, волокна</w:t>
            </w:r>
          </w:p>
        </w:tc>
        <w:tc>
          <w:tcPr>
            <w:tcW w:w="793"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A503DD" w:rsidRDefault="00A503DD">
            <w:pPr>
              <w:spacing w:after="0"/>
              <w:ind w:left="135"/>
              <w:jc w:val="center"/>
            </w:pPr>
          </w:p>
        </w:tc>
        <w:tc>
          <w:tcPr>
            <w:tcW w:w="1587" w:type="dxa"/>
            <w:tcMar>
              <w:top w:w="50" w:type="dxa"/>
              <w:left w:w="100" w:type="dxa"/>
            </w:tcMar>
            <w:vAlign w:val="center"/>
          </w:tcPr>
          <w:p w:rsidR="00A503DD" w:rsidRDefault="00A503DD">
            <w:pPr>
              <w:spacing w:after="0"/>
              <w:ind w:left="135"/>
              <w:jc w:val="center"/>
            </w:pPr>
          </w:p>
        </w:tc>
        <w:tc>
          <w:tcPr>
            <w:tcW w:w="1120" w:type="dxa"/>
            <w:tcMar>
              <w:top w:w="50" w:type="dxa"/>
              <w:left w:w="100" w:type="dxa"/>
            </w:tcMar>
            <w:vAlign w:val="center"/>
          </w:tcPr>
          <w:p w:rsidR="00A503DD" w:rsidRPr="00A85A28" w:rsidRDefault="00A85A28">
            <w:pPr>
              <w:spacing w:after="0"/>
              <w:ind w:left="135"/>
              <w:rPr>
                <w:lang w:val="ru-RU"/>
              </w:rPr>
            </w:pPr>
            <w:r>
              <w:rPr>
                <w:lang w:val="ru-RU"/>
              </w:rPr>
              <w:t>10а,в-20.05</w:t>
            </w:r>
          </w:p>
        </w:tc>
        <w:tc>
          <w:tcPr>
            <w:tcW w:w="1933" w:type="dxa"/>
            <w:tcMar>
              <w:top w:w="50" w:type="dxa"/>
              <w:left w:w="100" w:type="dxa"/>
            </w:tcMar>
            <w:vAlign w:val="center"/>
          </w:tcPr>
          <w:p w:rsidR="00A503DD" w:rsidRDefault="00A503DD">
            <w:pPr>
              <w:spacing w:after="0"/>
              <w:ind w:left="135"/>
            </w:pPr>
          </w:p>
        </w:tc>
      </w:tr>
      <w:tr w:rsidR="00A503DD">
        <w:trPr>
          <w:trHeight w:val="144"/>
          <w:tblCellSpacing w:w="20" w:type="nil"/>
        </w:trPr>
        <w:tc>
          <w:tcPr>
            <w:tcW w:w="0" w:type="auto"/>
            <w:gridSpan w:val="2"/>
            <w:tcMar>
              <w:top w:w="50" w:type="dxa"/>
              <w:left w:w="100" w:type="dxa"/>
            </w:tcMar>
            <w:vAlign w:val="center"/>
          </w:tcPr>
          <w:p w:rsidR="00A503DD" w:rsidRPr="00FC7CEC" w:rsidRDefault="00FC7CEC">
            <w:pPr>
              <w:spacing w:after="0"/>
              <w:ind w:left="135"/>
              <w:rPr>
                <w:lang w:val="ru-RU"/>
              </w:rPr>
            </w:pPr>
            <w:r w:rsidRPr="00FC7CEC">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A503DD" w:rsidRPr="00A85A28" w:rsidRDefault="00FC7CEC">
            <w:pPr>
              <w:spacing w:after="0"/>
              <w:ind w:left="135"/>
              <w:jc w:val="center"/>
              <w:rPr>
                <w:lang w:val="ru-RU"/>
              </w:rPr>
            </w:pPr>
            <w:r>
              <w:rPr>
                <w:rFonts w:ascii="Times New Roman" w:hAnsi="Times New Roman"/>
                <w:color w:val="000000"/>
                <w:sz w:val="24"/>
              </w:rPr>
              <w:t xml:space="preserve">34 </w:t>
            </w:r>
            <w:r w:rsidR="005E2262">
              <w:rPr>
                <w:rFonts w:ascii="Times New Roman" w:hAnsi="Times New Roman"/>
                <w:color w:val="000000"/>
                <w:sz w:val="24"/>
                <w:lang w:val="ru-RU"/>
              </w:rPr>
              <w:t>(10а,в</w:t>
            </w:r>
            <w:r w:rsidR="005E2262">
              <w:rPr>
                <w:rFonts w:ascii="Times New Roman" w:hAnsi="Times New Roman"/>
                <w:color w:val="000000"/>
                <w:sz w:val="24"/>
                <w:lang w:val="ru-RU"/>
              </w:rPr>
              <w:lastRenderedPageBreak/>
              <w:t>-34 ч, 10б</w:t>
            </w:r>
            <w:r w:rsidR="00A85A28">
              <w:rPr>
                <w:rFonts w:ascii="Times New Roman" w:hAnsi="Times New Roman"/>
                <w:color w:val="000000"/>
                <w:sz w:val="24"/>
                <w:lang w:val="ru-RU"/>
              </w:rPr>
              <w:t>-31 ч)</w:t>
            </w:r>
          </w:p>
        </w:tc>
        <w:tc>
          <w:tcPr>
            <w:tcW w:w="1485"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lastRenderedPageBreak/>
              <w:t xml:space="preserve"> 3 </w:t>
            </w:r>
          </w:p>
        </w:tc>
        <w:tc>
          <w:tcPr>
            <w:tcW w:w="1587" w:type="dxa"/>
            <w:tcMar>
              <w:top w:w="50" w:type="dxa"/>
              <w:left w:w="100" w:type="dxa"/>
            </w:tcMar>
            <w:vAlign w:val="center"/>
          </w:tcPr>
          <w:p w:rsidR="00A503DD" w:rsidRDefault="00FC7CEC">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A503DD" w:rsidRDefault="00A503DD"/>
        </w:tc>
      </w:tr>
    </w:tbl>
    <w:p w:rsidR="00A503DD" w:rsidRDefault="00A503DD">
      <w:pPr>
        <w:rPr>
          <w:lang w:val="ru-RU"/>
        </w:rPr>
      </w:pPr>
    </w:p>
    <w:p w:rsidR="005E2262" w:rsidRPr="005E2262" w:rsidRDefault="005E2262" w:rsidP="005E2262">
      <w:pPr>
        <w:spacing w:after="0"/>
        <w:rPr>
          <w:lang w:val="ru-RU"/>
        </w:rPr>
      </w:pPr>
      <w:r w:rsidRPr="00E37612">
        <w:rPr>
          <w:rFonts w:ascii="Times New Roman" w:hAnsi="Times New Roman"/>
          <w:b/>
          <w:color w:val="000000"/>
          <w:sz w:val="28"/>
        </w:rPr>
        <w:t xml:space="preserve">11 </w:t>
      </w:r>
      <w:r>
        <w:rPr>
          <w:rFonts w:ascii="Times New Roman" w:hAnsi="Times New Roman"/>
          <w:b/>
          <w:color w:val="000000"/>
          <w:sz w:val="28"/>
          <w:lang w:val="ru-RU"/>
        </w:rPr>
        <w:t xml:space="preserve"> «Б» </w:t>
      </w:r>
      <w:r>
        <w:rPr>
          <w:rFonts w:ascii="Times New Roman" w:hAnsi="Times New Roman"/>
          <w:b/>
          <w:color w:val="000000"/>
          <w:sz w:val="28"/>
        </w:rPr>
        <w:t>КЛА</w:t>
      </w:r>
      <w:r>
        <w:rPr>
          <w:rFonts w:ascii="Times New Roman" w:hAnsi="Times New Roman"/>
          <w:b/>
          <w:color w:val="000000"/>
          <w:sz w:val="28"/>
          <w:lang w:val="ru-RU"/>
        </w:rPr>
        <w:t>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2"/>
        <w:gridCol w:w="3653"/>
        <w:gridCol w:w="1015"/>
        <w:gridCol w:w="1841"/>
        <w:gridCol w:w="2708"/>
        <w:gridCol w:w="1870"/>
        <w:gridCol w:w="2221"/>
      </w:tblGrid>
      <w:tr w:rsidR="005E2262" w:rsidRPr="00E37612" w:rsidTr="00394005">
        <w:trPr>
          <w:trHeight w:val="144"/>
          <w:tblCellSpacing w:w="20" w:type="nil"/>
        </w:trPr>
        <w:tc>
          <w:tcPr>
            <w:tcW w:w="317" w:type="dxa"/>
            <w:vMerge w:val="restart"/>
            <w:tcMar>
              <w:top w:w="50" w:type="dxa"/>
              <w:left w:w="100" w:type="dxa"/>
            </w:tcMar>
            <w:vAlign w:val="center"/>
          </w:tcPr>
          <w:p w:rsidR="005E2262" w:rsidRPr="00E37612" w:rsidRDefault="005E2262" w:rsidP="00394005">
            <w:pPr>
              <w:spacing w:after="0"/>
              <w:ind w:left="135"/>
            </w:pPr>
            <w:r w:rsidRPr="00E37612">
              <w:rPr>
                <w:rFonts w:ascii="Times New Roman" w:hAnsi="Times New Roman"/>
                <w:b/>
                <w:color w:val="000000"/>
                <w:sz w:val="24"/>
              </w:rPr>
              <w:t xml:space="preserve">№ п/п </w:t>
            </w:r>
          </w:p>
          <w:p w:rsidR="005E2262" w:rsidRPr="00E37612" w:rsidRDefault="005E2262" w:rsidP="00394005">
            <w:pPr>
              <w:spacing w:after="0"/>
              <w:ind w:left="135"/>
            </w:pPr>
          </w:p>
        </w:tc>
        <w:tc>
          <w:tcPr>
            <w:tcW w:w="4136" w:type="dxa"/>
            <w:vMerge w:val="restart"/>
            <w:tcMar>
              <w:top w:w="50" w:type="dxa"/>
              <w:left w:w="100" w:type="dxa"/>
            </w:tcMar>
            <w:vAlign w:val="center"/>
          </w:tcPr>
          <w:p w:rsidR="005E2262" w:rsidRPr="00E37612" w:rsidRDefault="005E2262" w:rsidP="00394005">
            <w:pPr>
              <w:spacing w:after="0"/>
              <w:ind w:left="135"/>
            </w:pPr>
            <w:r w:rsidRPr="00E37612">
              <w:rPr>
                <w:rFonts w:ascii="Times New Roman" w:hAnsi="Times New Roman"/>
                <w:b/>
                <w:color w:val="000000"/>
                <w:sz w:val="24"/>
              </w:rPr>
              <w:t>Темаурока</w:t>
            </w:r>
          </w:p>
          <w:p w:rsidR="005E2262" w:rsidRPr="00E37612" w:rsidRDefault="005E2262" w:rsidP="00394005">
            <w:pPr>
              <w:spacing w:after="0"/>
              <w:ind w:left="135"/>
            </w:pPr>
          </w:p>
        </w:tc>
        <w:tc>
          <w:tcPr>
            <w:tcW w:w="0" w:type="auto"/>
            <w:gridSpan w:val="3"/>
            <w:tcMar>
              <w:top w:w="50" w:type="dxa"/>
              <w:left w:w="100" w:type="dxa"/>
            </w:tcMar>
            <w:vAlign w:val="center"/>
          </w:tcPr>
          <w:p w:rsidR="005E2262" w:rsidRPr="00E37612" w:rsidRDefault="005E2262" w:rsidP="00394005">
            <w:pPr>
              <w:spacing w:after="0"/>
            </w:pPr>
            <w:r w:rsidRPr="00E37612">
              <w:rPr>
                <w:rFonts w:ascii="Times New Roman" w:hAnsi="Times New Roman"/>
                <w:b/>
                <w:color w:val="000000"/>
                <w:sz w:val="24"/>
              </w:rPr>
              <w:t>Количество</w:t>
            </w:r>
            <w:r w:rsidR="00394005">
              <w:rPr>
                <w:rFonts w:ascii="Times New Roman" w:hAnsi="Times New Roman"/>
                <w:b/>
                <w:color w:val="000000"/>
                <w:sz w:val="24"/>
                <w:lang w:val="ru-RU"/>
              </w:rPr>
              <w:t xml:space="preserve"> </w:t>
            </w:r>
            <w:r w:rsidRPr="00E37612">
              <w:rPr>
                <w:rFonts w:ascii="Times New Roman" w:hAnsi="Times New Roman"/>
                <w:b/>
                <w:color w:val="000000"/>
                <w:sz w:val="24"/>
              </w:rPr>
              <w:t>часов</w:t>
            </w:r>
          </w:p>
        </w:tc>
        <w:tc>
          <w:tcPr>
            <w:tcW w:w="1059" w:type="dxa"/>
            <w:vMerge w:val="restart"/>
            <w:tcMar>
              <w:top w:w="50" w:type="dxa"/>
              <w:left w:w="100" w:type="dxa"/>
            </w:tcMar>
            <w:vAlign w:val="center"/>
          </w:tcPr>
          <w:p w:rsidR="005E2262" w:rsidRPr="00E37612" w:rsidRDefault="005E2262" w:rsidP="00394005">
            <w:pPr>
              <w:spacing w:after="0"/>
              <w:ind w:left="135"/>
            </w:pPr>
            <w:r w:rsidRPr="00E37612">
              <w:rPr>
                <w:rFonts w:ascii="Times New Roman" w:hAnsi="Times New Roman"/>
                <w:b/>
                <w:color w:val="000000"/>
                <w:sz w:val="24"/>
              </w:rPr>
              <w:t>Датаизучения</w:t>
            </w:r>
          </w:p>
          <w:p w:rsidR="005E2262" w:rsidRPr="00E37612" w:rsidRDefault="005E2262" w:rsidP="00394005">
            <w:pPr>
              <w:spacing w:after="0"/>
              <w:ind w:left="135"/>
            </w:pPr>
          </w:p>
        </w:tc>
        <w:tc>
          <w:tcPr>
            <w:tcW w:w="1856" w:type="dxa"/>
            <w:vMerge w:val="restart"/>
            <w:tcMar>
              <w:top w:w="50" w:type="dxa"/>
              <w:left w:w="100" w:type="dxa"/>
            </w:tcMar>
            <w:vAlign w:val="center"/>
          </w:tcPr>
          <w:p w:rsidR="005E2262" w:rsidRPr="00E37612" w:rsidRDefault="005E2262" w:rsidP="00394005">
            <w:pPr>
              <w:spacing w:after="0"/>
              <w:ind w:left="135"/>
            </w:pPr>
            <w:r w:rsidRPr="00E37612">
              <w:rPr>
                <w:rFonts w:ascii="Times New Roman" w:hAnsi="Times New Roman"/>
                <w:b/>
                <w:color w:val="000000"/>
                <w:sz w:val="24"/>
              </w:rPr>
              <w:t>Электронные</w:t>
            </w:r>
            <w:r w:rsidR="00394005">
              <w:rPr>
                <w:rFonts w:ascii="Times New Roman" w:hAnsi="Times New Roman"/>
                <w:b/>
                <w:color w:val="000000"/>
                <w:sz w:val="24"/>
                <w:lang w:val="ru-RU"/>
              </w:rPr>
              <w:t xml:space="preserve"> </w:t>
            </w:r>
            <w:r w:rsidRPr="00E37612">
              <w:rPr>
                <w:rFonts w:ascii="Times New Roman" w:hAnsi="Times New Roman"/>
                <w:b/>
                <w:color w:val="000000"/>
                <w:sz w:val="24"/>
              </w:rPr>
              <w:t>цифровые</w:t>
            </w:r>
            <w:r w:rsidR="00394005">
              <w:rPr>
                <w:rFonts w:ascii="Times New Roman" w:hAnsi="Times New Roman"/>
                <w:b/>
                <w:color w:val="000000"/>
                <w:sz w:val="24"/>
                <w:lang w:val="ru-RU"/>
              </w:rPr>
              <w:t xml:space="preserve"> </w:t>
            </w:r>
            <w:r w:rsidRPr="00E37612">
              <w:rPr>
                <w:rFonts w:ascii="Times New Roman" w:hAnsi="Times New Roman"/>
                <w:b/>
                <w:color w:val="000000"/>
                <w:sz w:val="24"/>
              </w:rPr>
              <w:t>образовательные</w:t>
            </w:r>
            <w:r w:rsidR="00394005">
              <w:rPr>
                <w:rFonts w:ascii="Times New Roman" w:hAnsi="Times New Roman"/>
                <w:b/>
                <w:color w:val="000000"/>
                <w:sz w:val="24"/>
                <w:lang w:val="ru-RU"/>
              </w:rPr>
              <w:t xml:space="preserve"> </w:t>
            </w:r>
            <w:r w:rsidRPr="00E37612">
              <w:rPr>
                <w:rFonts w:ascii="Times New Roman" w:hAnsi="Times New Roman"/>
                <w:b/>
                <w:color w:val="000000"/>
                <w:sz w:val="24"/>
              </w:rPr>
              <w:t>ресурсы</w:t>
            </w:r>
          </w:p>
          <w:p w:rsidR="005E2262" w:rsidRPr="00E37612" w:rsidRDefault="005E2262" w:rsidP="00394005">
            <w:pPr>
              <w:spacing w:after="0"/>
              <w:ind w:left="135"/>
            </w:pPr>
          </w:p>
        </w:tc>
      </w:tr>
      <w:tr w:rsidR="005E2262" w:rsidRPr="00E37612" w:rsidTr="00394005">
        <w:trPr>
          <w:trHeight w:val="144"/>
          <w:tblCellSpacing w:w="20" w:type="nil"/>
        </w:trPr>
        <w:tc>
          <w:tcPr>
            <w:tcW w:w="0" w:type="auto"/>
            <w:vMerge/>
            <w:tcBorders>
              <w:top w:val="nil"/>
            </w:tcBorders>
            <w:tcMar>
              <w:top w:w="50" w:type="dxa"/>
              <w:left w:w="100" w:type="dxa"/>
            </w:tcMar>
          </w:tcPr>
          <w:p w:rsidR="005E2262" w:rsidRPr="00E37612" w:rsidRDefault="005E2262" w:rsidP="00394005"/>
        </w:tc>
        <w:tc>
          <w:tcPr>
            <w:tcW w:w="0" w:type="auto"/>
            <w:vMerge/>
            <w:tcBorders>
              <w:top w:val="nil"/>
            </w:tcBorders>
            <w:tcMar>
              <w:top w:w="50" w:type="dxa"/>
              <w:left w:w="100" w:type="dxa"/>
            </w:tcMar>
          </w:tcPr>
          <w:p w:rsidR="005E2262" w:rsidRPr="00E37612" w:rsidRDefault="005E2262" w:rsidP="00394005"/>
        </w:tc>
        <w:tc>
          <w:tcPr>
            <w:tcW w:w="726" w:type="dxa"/>
            <w:tcMar>
              <w:top w:w="50" w:type="dxa"/>
              <w:left w:w="100" w:type="dxa"/>
            </w:tcMar>
            <w:vAlign w:val="center"/>
          </w:tcPr>
          <w:p w:rsidR="005E2262" w:rsidRPr="00E37612" w:rsidRDefault="005E2262" w:rsidP="00394005">
            <w:pPr>
              <w:spacing w:after="0"/>
              <w:ind w:left="135"/>
            </w:pPr>
            <w:r w:rsidRPr="00E37612">
              <w:rPr>
                <w:rFonts w:ascii="Times New Roman" w:hAnsi="Times New Roman"/>
                <w:b/>
                <w:color w:val="000000"/>
                <w:sz w:val="24"/>
              </w:rPr>
              <w:t>Всего</w:t>
            </w:r>
          </w:p>
          <w:p w:rsidR="005E2262" w:rsidRPr="00E37612" w:rsidRDefault="005E2262" w:rsidP="00394005">
            <w:pPr>
              <w:spacing w:after="0"/>
              <w:ind w:left="135"/>
            </w:pPr>
          </w:p>
        </w:tc>
        <w:tc>
          <w:tcPr>
            <w:tcW w:w="1408" w:type="dxa"/>
            <w:tcMar>
              <w:top w:w="50" w:type="dxa"/>
              <w:left w:w="100" w:type="dxa"/>
            </w:tcMar>
            <w:vAlign w:val="center"/>
          </w:tcPr>
          <w:p w:rsidR="005E2262" w:rsidRPr="00E37612" w:rsidRDefault="005E2262" w:rsidP="00394005">
            <w:pPr>
              <w:spacing w:after="0"/>
              <w:ind w:left="135"/>
            </w:pPr>
            <w:r w:rsidRPr="00E37612">
              <w:rPr>
                <w:rFonts w:ascii="Times New Roman" w:hAnsi="Times New Roman"/>
                <w:b/>
                <w:color w:val="000000"/>
                <w:sz w:val="24"/>
              </w:rPr>
              <w:t>Контрольные</w:t>
            </w:r>
            <w:r w:rsidR="00394005">
              <w:rPr>
                <w:rFonts w:ascii="Times New Roman" w:hAnsi="Times New Roman"/>
                <w:b/>
                <w:color w:val="000000"/>
                <w:sz w:val="24"/>
                <w:lang w:val="ru-RU"/>
              </w:rPr>
              <w:t xml:space="preserve"> </w:t>
            </w:r>
            <w:r w:rsidRPr="00E37612">
              <w:rPr>
                <w:rFonts w:ascii="Times New Roman" w:hAnsi="Times New Roman"/>
                <w:b/>
                <w:color w:val="000000"/>
                <w:sz w:val="24"/>
              </w:rPr>
              <w:t>работы</w:t>
            </w:r>
          </w:p>
          <w:p w:rsidR="005E2262" w:rsidRPr="00E37612" w:rsidRDefault="005E2262" w:rsidP="00394005">
            <w:pPr>
              <w:spacing w:after="0"/>
              <w:ind w:left="135"/>
            </w:pPr>
          </w:p>
        </w:tc>
        <w:tc>
          <w:tcPr>
            <w:tcW w:w="1515" w:type="dxa"/>
            <w:tcMar>
              <w:top w:w="50" w:type="dxa"/>
              <w:left w:w="100" w:type="dxa"/>
            </w:tcMar>
            <w:vAlign w:val="center"/>
          </w:tcPr>
          <w:p w:rsidR="005E2262" w:rsidRPr="00E37612" w:rsidRDefault="005E2262" w:rsidP="00394005">
            <w:pPr>
              <w:spacing w:after="0"/>
              <w:ind w:left="135"/>
            </w:pPr>
            <w:r w:rsidRPr="00E37612">
              <w:rPr>
                <w:rFonts w:ascii="Times New Roman" w:hAnsi="Times New Roman"/>
                <w:b/>
                <w:color w:val="000000"/>
                <w:sz w:val="24"/>
              </w:rPr>
              <w:t>Практическиеработы</w:t>
            </w:r>
          </w:p>
          <w:p w:rsidR="005E2262" w:rsidRPr="00E37612" w:rsidRDefault="005E2262" w:rsidP="00394005">
            <w:pPr>
              <w:spacing w:after="0"/>
              <w:ind w:left="135"/>
            </w:pPr>
          </w:p>
        </w:tc>
        <w:tc>
          <w:tcPr>
            <w:tcW w:w="0" w:type="auto"/>
            <w:vMerge/>
            <w:tcBorders>
              <w:top w:val="nil"/>
            </w:tcBorders>
            <w:tcMar>
              <w:top w:w="50" w:type="dxa"/>
              <w:left w:w="100" w:type="dxa"/>
            </w:tcMar>
          </w:tcPr>
          <w:p w:rsidR="005E2262" w:rsidRPr="00E37612" w:rsidRDefault="005E2262" w:rsidP="00394005"/>
        </w:tc>
        <w:tc>
          <w:tcPr>
            <w:tcW w:w="0" w:type="auto"/>
            <w:vMerge/>
            <w:tcBorders>
              <w:top w:val="nil"/>
            </w:tcBorders>
            <w:tcMar>
              <w:top w:w="50" w:type="dxa"/>
              <w:left w:w="100" w:type="dxa"/>
            </w:tcMar>
          </w:tcPr>
          <w:p w:rsidR="005E2262" w:rsidRPr="00E37612" w:rsidRDefault="005E2262" w:rsidP="00394005"/>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1</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03.09.26.</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2</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10.09.26.</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3</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17.09.</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lastRenderedPageBreak/>
              <w:t>4</w:t>
            </w:r>
          </w:p>
        </w:tc>
        <w:tc>
          <w:tcPr>
            <w:tcW w:w="4136" w:type="dxa"/>
            <w:tcMar>
              <w:top w:w="50" w:type="dxa"/>
              <w:left w:w="100" w:type="dxa"/>
            </w:tcMar>
            <w:vAlign w:val="center"/>
          </w:tcPr>
          <w:p w:rsidR="005E2262" w:rsidRPr="00E37612" w:rsidRDefault="005E2262" w:rsidP="00394005">
            <w:pPr>
              <w:spacing w:after="0"/>
              <w:ind w:left="135"/>
            </w:pPr>
            <w:r w:rsidRPr="00E37612">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r w:rsidRPr="00E37612">
              <w:rPr>
                <w:rFonts w:ascii="Times New Roman" w:hAnsi="Times New Roman"/>
                <w:color w:val="000000"/>
                <w:sz w:val="24"/>
              </w:rPr>
              <w:t>Водороднаясвязь</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 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24.09.26.</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5</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Валентность. Электроотрицательность. Степень окисления. Вещества молекулярного и немолекулярного строения</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01.10.26.</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6</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08.10.26.</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7</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w:t>
            </w:r>
            <w:r w:rsidRPr="00E37612">
              <w:rPr>
                <w:rFonts w:ascii="Times New Roman" w:hAnsi="Times New Roman"/>
                <w:color w:val="FF0000"/>
                <w:sz w:val="24"/>
                <w:lang w:val="ru-RU"/>
              </w:rPr>
              <w:t>е</w:t>
            </w:r>
            <w:r w:rsidRPr="00E37612">
              <w:rPr>
                <w:rFonts w:ascii="Times New Roman" w:hAnsi="Times New Roman"/>
                <w:color w:val="000000"/>
                <w:sz w:val="24"/>
                <w:lang w:val="ru-RU"/>
              </w:rPr>
              <w:t>ществ, различных классов</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15.10.26.</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8</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22.10.</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9</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 xml:space="preserve">Скорость реакции. Обратимые </w:t>
            </w:r>
            <w:r w:rsidRPr="00E37612">
              <w:rPr>
                <w:rFonts w:ascii="Times New Roman" w:hAnsi="Times New Roman"/>
                <w:color w:val="000000"/>
                <w:sz w:val="24"/>
                <w:lang w:val="ru-RU"/>
              </w:rPr>
              <w:lastRenderedPageBreak/>
              <w:t>реакции. Химическое равновесие</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lastRenderedPageBreak/>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05.11.26.</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lastRenderedPageBreak/>
              <w:t>10</w:t>
            </w:r>
          </w:p>
        </w:tc>
        <w:tc>
          <w:tcPr>
            <w:tcW w:w="4136" w:type="dxa"/>
            <w:tcMar>
              <w:top w:w="50" w:type="dxa"/>
              <w:left w:w="100" w:type="dxa"/>
            </w:tcMar>
            <w:vAlign w:val="center"/>
          </w:tcPr>
          <w:p w:rsidR="005E2262" w:rsidRPr="00027CBB" w:rsidRDefault="005E2262" w:rsidP="00394005">
            <w:pPr>
              <w:spacing w:after="0"/>
              <w:ind w:left="135"/>
              <w:rPr>
                <w:lang w:val="ru-RU"/>
              </w:rPr>
            </w:pPr>
            <w:r w:rsidRPr="00027CBB">
              <w:rPr>
                <w:rFonts w:ascii="Times New Roman" w:hAnsi="Times New Roman"/>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 1 </w:t>
            </w: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12.11.</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11</w:t>
            </w:r>
          </w:p>
        </w:tc>
        <w:tc>
          <w:tcPr>
            <w:tcW w:w="4136" w:type="dxa"/>
            <w:tcMar>
              <w:top w:w="50" w:type="dxa"/>
              <w:left w:w="100" w:type="dxa"/>
            </w:tcMar>
            <w:vAlign w:val="center"/>
          </w:tcPr>
          <w:p w:rsidR="005E2262" w:rsidRPr="00E37612" w:rsidRDefault="005E2262" w:rsidP="00394005">
            <w:pPr>
              <w:spacing w:after="0"/>
              <w:ind w:left="135"/>
            </w:pPr>
            <w:r w:rsidRPr="00E37612">
              <w:rPr>
                <w:rFonts w:ascii="Times New Roman" w:hAnsi="Times New Roman"/>
                <w:color w:val="000000"/>
                <w:sz w:val="24"/>
                <w:lang w:val="ru-RU"/>
              </w:rPr>
              <w:t>Электролитическая диссоциация. Понятие о водородном показателе (</w:t>
            </w:r>
            <w:r w:rsidRPr="00E37612">
              <w:rPr>
                <w:rFonts w:ascii="Times New Roman" w:hAnsi="Times New Roman"/>
                <w:color w:val="000000"/>
                <w:sz w:val="24"/>
              </w:rPr>
              <w:t>pH</w:t>
            </w:r>
            <w:r w:rsidRPr="00E37612">
              <w:rPr>
                <w:rFonts w:ascii="Times New Roman" w:hAnsi="Times New Roman"/>
                <w:color w:val="000000"/>
                <w:sz w:val="24"/>
                <w:lang w:val="ru-RU"/>
              </w:rPr>
              <w:t xml:space="preserve">) раствора. </w:t>
            </w:r>
            <w:r w:rsidRPr="00E37612">
              <w:rPr>
                <w:rFonts w:ascii="Times New Roman" w:hAnsi="Times New Roman"/>
                <w:color w:val="000000"/>
                <w:sz w:val="24"/>
              </w:rPr>
              <w:t>Реакцииионного</w:t>
            </w:r>
            <w:r w:rsidR="0012549C">
              <w:rPr>
                <w:rFonts w:ascii="Times New Roman" w:hAnsi="Times New Roman"/>
                <w:color w:val="000000"/>
                <w:sz w:val="24"/>
                <w:lang w:val="ru-RU"/>
              </w:rPr>
              <w:t xml:space="preserve"> </w:t>
            </w:r>
            <w:r w:rsidRPr="00E37612">
              <w:rPr>
                <w:rFonts w:ascii="Times New Roman" w:hAnsi="Times New Roman"/>
                <w:color w:val="000000"/>
                <w:sz w:val="24"/>
              </w:rPr>
              <w:t>обмена. Гидролизорганических и неорганических</w:t>
            </w:r>
            <w:r w:rsidR="0012549C">
              <w:rPr>
                <w:rFonts w:ascii="Times New Roman" w:hAnsi="Times New Roman"/>
                <w:color w:val="000000"/>
                <w:sz w:val="24"/>
                <w:lang w:val="ru-RU"/>
              </w:rPr>
              <w:t xml:space="preserve"> </w:t>
            </w:r>
            <w:r w:rsidRPr="00E37612">
              <w:rPr>
                <w:rFonts w:ascii="Times New Roman" w:hAnsi="Times New Roman"/>
                <w:color w:val="000000"/>
                <w:sz w:val="24"/>
              </w:rPr>
              <w:t>веществ</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 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19.11.26.</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12</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26.11.26.</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bookmarkStart w:id="8" w:name="_Hlk210859122"/>
            <w:r w:rsidRPr="00E37612">
              <w:rPr>
                <w:rFonts w:ascii="Times New Roman" w:hAnsi="Times New Roman"/>
                <w:color w:val="000000"/>
                <w:sz w:val="24"/>
              </w:rPr>
              <w:t>13</w:t>
            </w:r>
          </w:p>
        </w:tc>
        <w:tc>
          <w:tcPr>
            <w:tcW w:w="4136" w:type="dxa"/>
            <w:tcMar>
              <w:top w:w="50" w:type="dxa"/>
              <w:left w:w="100" w:type="dxa"/>
            </w:tcMar>
            <w:vAlign w:val="center"/>
          </w:tcPr>
          <w:p w:rsidR="005E2262" w:rsidRPr="00027CBB" w:rsidRDefault="005E2262" w:rsidP="00394005">
            <w:pPr>
              <w:spacing w:after="0"/>
              <w:ind w:left="135"/>
              <w:rPr>
                <w:lang w:val="ru-RU"/>
              </w:rPr>
            </w:pPr>
            <w:r w:rsidRPr="00027CBB">
              <w:rPr>
                <w:rFonts w:ascii="Times New Roman" w:hAnsi="Times New Roman"/>
                <w:sz w:val="24"/>
                <w:lang w:val="ru-RU"/>
              </w:rPr>
              <w:t>Контрольная работа (№1) по разделу «Теоретические основы химии»</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 1 </w:t>
            </w: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03.12.26.</w:t>
            </w:r>
          </w:p>
        </w:tc>
        <w:tc>
          <w:tcPr>
            <w:tcW w:w="1856" w:type="dxa"/>
            <w:tcMar>
              <w:top w:w="50" w:type="dxa"/>
              <w:left w:w="100" w:type="dxa"/>
            </w:tcMar>
            <w:vAlign w:val="center"/>
          </w:tcPr>
          <w:p w:rsidR="005E2262" w:rsidRPr="00E37612" w:rsidRDefault="005E2262" w:rsidP="00394005">
            <w:pPr>
              <w:spacing w:after="0"/>
              <w:ind w:left="135"/>
            </w:pPr>
          </w:p>
        </w:tc>
      </w:tr>
      <w:bookmarkEnd w:id="8"/>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14</w:t>
            </w:r>
          </w:p>
        </w:tc>
        <w:tc>
          <w:tcPr>
            <w:tcW w:w="4136" w:type="dxa"/>
            <w:tcMar>
              <w:top w:w="50" w:type="dxa"/>
              <w:left w:w="100" w:type="dxa"/>
            </w:tcMar>
            <w:vAlign w:val="center"/>
          </w:tcPr>
          <w:p w:rsidR="005E2262" w:rsidRPr="00E37612" w:rsidRDefault="005E2262" w:rsidP="00394005">
            <w:pPr>
              <w:spacing w:after="0"/>
              <w:ind w:left="135"/>
            </w:pPr>
            <w:r w:rsidRPr="00E37612">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r w:rsidRPr="00E37612">
              <w:rPr>
                <w:rFonts w:ascii="Times New Roman" w:hAnsi="Times New Roman"/>
                <w:color w:val="000000"/>
                <w:sz w:val="24"/>
              </w:rPr>
              <w:t>Общие</w:t>
            </w:r>
            <w:r w:rsidR="0012549C">
              <w:rPr>
                <w:rFonts w:ascii="Times New Roman" w:hAnsi="Times New Roman"/>
                <w:color w:val="000000"/>
                <w:sz w:val="24"/>
                <w:lang w:val="ru-RU"/>
              </w:rPr>
              <w:t xml:space="preserve"> </w:t>
            </w:r>
            <w:r w:rsidRPr="00E37612">
              <w:rPr>
                <w:rFonts w:ascii="Times New Roman" w:hAnsi="Times New Roman"/>
                <w:color w:val="000000"/>
                <w:sz w:val="24"/>
              </w:rPr>
              <w:t>физические</w:t>
            </w:r>
            <w:r w:rsidR="0012549C">
              <w:rPr>
                <w:rFonts w:ascii="Times New Roman" w:hAnsi="Times New Roman"/>
                <w:color w:val="000000"/>
                <w:sz w:val="24"/>
                <w:lang w:val="ru-RU"/>
              </w:rPr>
              <w:t xml:space="preserve"> </w:t>
            </w:r>
            <w:r w:rsidRPr="00E37612">
              <w:rPr>
                <w:rFonts w:ascii="Times New Roman" w:hAnsi="Times New Roman"/>
                <w:color w:val="000000"/>
                <w:sz w:val="24"/>
              </w:rPr>
              <w:t>свойства</w:t>
            </w:r>
            <w:r w:rsidR="0012549C">
              <w:rPr>
                <w:rFonts w:ascii="Times New Roman" w:hAnsi="Times New Roman"/>
                <w:color w:val="000000"/>
                <w:sz w:val="24"/>
                <w:lang w:val="ru-RU"/>
              </w:rPr>
              <w:t xml:space="preserve"> </w:t>
            </w:r>
            <w:r w:rsidRPr="00E37612">
              <w:rPr>
                <w:rFonts w:ascii="Times New Roman" w:hAnsi="Times New Roman"/>
                <w:color w:val="000000"/>
                <w:sz w:val="24"/>
              </w:rPr>
              <w:t>металлов</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 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10.12.26.</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15</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17.12.</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lastRenderedPageBreak/>
              <w:t>16</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24.12.26.</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17</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14.01.27.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18</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21.01.27.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19</w:t>
            </w:r>
          </w:p>
        </w:tc>
        <w:tc>
          <w:tcPr>
            <w:tcW w:w="4136" w:type="dxa"/>
            <w:tcMar>
              <w:top w:w="50" w:type="dxa"/>
              <w:left w:w="100" w:type="dxa"/>
            </w:tcMar>
            <w:vAlign w:val="center"/>
          </w:tcPr>
          <w:p w:rsidR="005E2262" w:rsidRPr="00027CBB" w:rsidRDefault="005E2262" w:rsidP="00394005">
            <w:pPr>
              <w:spacing w:after="0"/>
              <w:ind w:left="135"/>
              <w:rPr>
                <w:lang w:val="ru-RU"/>
              </w:rPr>
            </w:pPr>
            <w:r w:rsidRPr="00027CBB">
              <w:rPr>
                <w:rFonts w:ascii="Times New Roman" w:hAnsi="Times New Roman"/>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 1 </w:t>
            </w: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28.01.27.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20</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04.02.27.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21</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11.02.27.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22</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18.02.27.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23</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25.02.27.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24</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04.03.</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lastRenderedPageBreak/>
              <w:t>25</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11.03.</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26</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18.03.27.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27</w:t>
            </w:r>
          </w:p>
        </w:tc>
        <w:tc>
          <w:tcPr>
            <w:tcW w:w="4136" w:type="dxa"/>
            <w:tcMar>
              <w:top w:w="50" w:type="dxa"/>
              <w:left w:w="100" w:type="dxa"/>
            </w:tcMar>
            <w:vAlign w:val="center"/>
          </w:tcPr>
          <w:p w:rsidR="005E2262" w:rsidRPr="00027CBB" w:rsidRDefault="005E2262" w:rsidP="00394005">
            <w:pPr>
              <w:spacing w:after="0"/>
              <w:ind w:left="135"/>
              <w:rPr>
                <w:lang w:val="ru-RU"/>
              </w:rPr>
            </w:pPr>
            <w:r w:rsidRPr="00027CBB">
              <w:rPr>
                <w:rFonts w:ascii="Times New Roman" w:hAnsi="Times New Roman"/>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 1 </w:t>
            </w: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25.03.27.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28</w:t>
            </w:r>
          </w:p>
        </w:tc>
        <w:tc>
          <w:tcPr>
            <w:tcW w:w="4136" w:type="dxa"/>
            <w:tcMar>
              <w:top w:w="50" w:type="dxa"/>
              <w:left w:w="100" w:type="dxa"/>
            </w:tcMar>
            <w:vAlign w:val="center"/>
          </w:tcPr>
          <w:p w:rsidR="005E2262" w:rsidRPr="00027CBB" w:rsidRDefault="005E2262" w:rsidP="00394005">
            <w:pPr>
              <w:spacing w:after="0"/>
              <w:ind w:left="135"/>
              <w:rPr>
                <w:lang w:val="ru-RU"/>
              </w:rPr>
            </w:pPr>
            <w:bookmarkStart w:id="9" w:name="_Hlk210859174"/>
            <w:r w:rsidRPr="00027CBB">
              <w:rPr>
                <w:rFonts w:ascii="Times New Roman" w:hAnsi="Times New Roman"/>
                <w:sz w:val="24"/>
                <w:lang w:val="ru-RU"/>
              </w:rPr>
              <w:t>Контрольная работа (№2) по темам «Металлы» и «Неметаллы»</w:t>
            </w:r>
            <w:bookmarkEnd w:id="9"/>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 1 </w:t>
            </w: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08.04.27.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29</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15.04.27.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30</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22.04.27.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31</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29.04.27.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32</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 xml:space="preserve">Представления об общих научных принципах промышленного получения </w:t>
            </w:r>
            <w:r w:rsidRPr="00E37612">
              <w:rPr>
                <w:rFonts w:ascii="Times New Roman" w:hAnsi="Times New Roman"/>
                <w:color w:val="000000"/>
                <w:sz w:val="24"/>
                <w:lang w:val="ru-RU"/>
              </w:rPr>
              <w:lastRenderedPageBreak/>
              <w:t>важнейших веществ</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lastRenderedPageBreak/>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06.05.</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lastRenderedPageBreak/>
              <w:t>33</w:t>
            </w:r>
          </w:p>
        </w:tc>
        <w:tc>
          <w:tcPr>
            <w:tcW w:w="4136" w:type="dxa"/>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13.05.27.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317" w:type="dxa"/>
            <w:tcMar>
              <w:top w:w="50" w:type="dxa"/>
              <w:left w:w="100" w:type="dxa"/>
            </w:tcMar>
            <w:vAlign w:val="center"/>
          </w:tcPr>
          <w:p w:rsidR="005E2262" w:rsidRPr="00E37612" w:rsidRDefault="005E2262" w:rsidP="00394005">
            <w:pPr>
              <w:spacing w:after="0"/>
            </w:pPr>
            <w:r w:rsidRPr="00E37612">
              <w:rPr>
                <w:rFonts w:ascii="Times New Roman" w:hAnsi="Times New Roman"/>
                <w:color w:val="000000"/>
                <w:sz w:val="24"/>
              </w:rPr>
              <w:t>34</w:t>
            </w:r>
          </w:p>
        </w:tc>
        <w:tc>
          <w:tcPr>
            <w:tcW w:w="4136" w:type="dxa"/>
            <w:tcMar>
              <w:top w:w="50" w:type="dxa"/>
              <w:left w:w="100" w:type="dxa"/>
            </w:tcMar>
            <w:vAlign w:val="center"/>
          </w:tcPr>
          <w:p w:rsidR="005E2262" w:rsidRPr="00E37612" w:rsidRDefault="005E2262" w:rsidP="00394005">
            <w:pPr>
              <w:spacing w:after="0"/>
              <w:ind w:left="135"/>
            </w:pPr>
            <w:r w:rsidRPr="00E37612">
              <w:rPr>
                <w:rFonts w:ascii="Times New Roman" w:hAnsi="Times New Roman"/>
                <w:color w:val="000000"/>
                <w:sz w:val="24"/>
              </w:rPr>
              <w:t>Химия и здоровьечеловека</w:t>
            </w:r>
          </w:p>
        </w:tc>
        <w:tc>
          <w:tcPr>
            <w:tcW w:w="726"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 1 </w:t>
            </w:r>
          </w:p>
        </w:tc>
        <w:tc>
          <w:tcPr>
            <w:tcW w:w="1408" w:type="dxa"/>
            <w:tcMar>
              <w:top w:w="50" w:type="dxa"/>
              <w:left w:w="100" w:type="dxa"/>
            </w:tcMar>
            <w:vAlign w:val="center"/>
          </w:tcPr>
          <w:p w:rsidR="005E2262" w:rsidRPr="00E37612" w:rsidRDefault="005E2262" w:rsidP="00394005">
            <w:pPr>
              <w:spacing w:after="0"/>
              <w:ind w:left="135"/>
              <w:jc w:val="center"/>
            </w:pPr>
          </w:p>
        </w:tc>
        <w:tc>
          <w:tcPr>
            <w:tcW w:w="1515" w:type="dxa"/>
            <w:tcMar>
              <w:top w:w="50" w:type="dxa"/>
              <w:left w:w="100" w:type="dxa"/>
            </w:tcMar>
            <w:vAlign w:val="center"/>
          </w:tcPr>
          <w:p w:rsidR="005E2262" w:rsidRPr="00E37612" w:rsidRDefault="005E2262" w:rsidP="00394005">
            <w:pPr>
              <w:spacing w:after="0"/>
              <w:ind w:left="135"/>
              <w:jc w:val="center"/>
            </w:pPr>
          </w:p>
        </w:tc>
        <w:tc>
          <w:tcPr>
            <w:tcW w:w="1059" w:type="dxa"/>
            <w:tcMar>
              <w:top w:w="50" w:type="dxa"/>
              <w:left w:w="100" w:type="dxa"/>
            </w:tcMar>
            <w:vAlign w:val="center"/>
          </w:tcPr>
          <w:p w:rsidR="005E2262" w:rsidRPr="00E37612" w:rsidRDefault="005E2262" w:rsidP="00394005">
            <w:pPr>
              <w:spacing w:after="0"/>
              <w:ind w:left="135"/>
              <w:rPr>
                <w:lang w:val="ru-RU"/>
              </w:rPr>
            </w:pPr>
            <w:r w:rsidRPr="00E37612">
              <w:rPr>
                <w:lang w:val="ru-RU"/>
              </w:rPr>
              <w:t>20.05.27.</w:t>
            </w:r>
          </w:p>
        </w:tc>
        <w:tc>
          <w:tcPr>
            <w:tcW w:w="1856" w:type="dxa"/>
            <w:tcMar>
              <w:top w:w="50" w:type="dxa"/>
              <w:left w:w="100" w:type="dxa"/>
            </w:tcMar>
            <w:vAlign w:val="center"/>
          </w:tcPr>
          <w:p w:rsidR="005E2262" w:rsidRPr="00E37612" w:rsidRDefault="005E2262" w:rsidP="00394005">
            <w:pPr>
              <w:spacing w:after="0"/>
              <w:ind w:left="135"/>
            </w:pPr>
          </w:p>
        </w:tc>
      </w:tr>
      <w:tr w:rsidR="005E2262" w:rsidRPr="00E37612" w:rsidTr="00394005">
        <w:trPr>
          <w:trHeight w:val="144"/>
          <w:tblCellSpacing w:w="20" w:type="nil"/>
        </w:trPr>
        <w:tc>
          <w:tcPr>
            <w:tcW w:w="0" w:type="auto"/>
            <w:gridSpan w:val="2"/>
            <w:tcMar>
              <w:top w:w="50" w:type="dxa"/>
              <w:left w:w="100" w:type="dxa"/>
            </w:tcMar>
            <w:vAlign w:val="center"/>
          </w:tcPr>
          <w:p w:rsidR="005E2262" w:rsidRPr="00E37612" w:rsidRDefault="005E2262" w:rsidP="00394005">
            <w:pPr>
              <w:spacing w:after="0"/>
              <w:ind w:left="135"/>
              <w:rPr>
                <w:lang w:val="ru-RU"/>
              </w:rPr>
            </w:pPr>
            <w:r w:rsidRPr="00E37612">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34 </w:t>
            </w:r>
          </w:p>
        </w:tc>
        <w:tc>
          <w:tcPr>
            <w:tcW w:w="1408"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 2 </w:t>
            </w:r>
          </w:p>
        </w:tc>
        <w:tc>
          <w:tcPr>
            <w:tcW w:w="1515" w:type="dxa"/>
            <w:tcMar>
              <w:top w:w="50" w:type="dxa"/>
              <w:left w:w="100" w:type="dxa"/>
            </w:tcMar>
            <w:vAlign w:val="center"/>
          </w:tcPr>
          <w:p w:rsidR="005E2262" w:rsidRPr="00E37612" w:rsidRDefault="005E2262" w:rsidP="00394005">
            <w:pPr>
              <w:spacing w:after="0"/>
              <w:ind w:left="135"/>
              <w:jc w:val="center"/>
            </w:pPr>
            <w:r w:rsidRPr="00E37612">
              <w:rPr>
                <w:rFonts w:ascii="Times New Roman" w:hAnsi="Times New Roman"/>
                <w:color w:val="000000"/>
                <w:sz w:val="24"/>
              </w:rPr>
              <w:t xml:space="preserve"> 3 </w:t>
            </w:r>
          </w:p>
        </w:tc>
        <w:tc>
          <w:tcPr>
            <w:tcW w:w="0" w:type="auto"/>
            <w:gridSpan w:val="2"/>
            <w:tcMar>
              <w:top w:w="50" w:type="dxa"/>
              <w:left w:w="100" w:type="dxa"/>
            </w:tcMar>
            <w:vAlign w:val="center"/>
          </w:tcPr>
          <w:p w:rsidR="005E2262" w:rsidRPr="00E37612" w:rsidRDefault="005E2262" w:rsidP="00394005"/>
        </w:tc>
      </w:tr>
    </w:tbl>
    <w:p w:rsidR="005E2262" w:rsidRPr="00E37612" w:rsidRDefault="005E2262" w:rsidP="005E2262">
      <w:pPr>
        <w:sectPr w:rsidR="005E2262" w:rsidRPr="00E37612">
          <w:pgSz w:w="16383" w:h="11906" w:orient="landscape"/>
          <w:pgMar w:top="1134" w:right="850" w:bottom="1134" w:left="1701" w:header="720" w:footer="720" w:gutter="0"/>
          <w:cols w:space="720"/>
        </w:sectPr>
      </w:pPr>
    </w:p>
    <w:p w:rsidR="00A503DD" w:rsidRPr="00FC7CEC" w:rsidRDefault="00A85A28" w:rsidP="00A85A28">
      <w:pPr>
        <w:spacing w:before="199" w:after="199"/>
        <w:ind w:left="120"/>
        <w:jc w:val="center"/>
        <w:rPr>
          <w:lang w:val="ru-RU"/>
        </w:rPr>
      </w:pPr>
      <w:bookmarkStart w:id="10" w:name="block-88744341"/>
      <w:bookmarkEnd w:id="7"/>
      <w:r>
        <w:rPr>
          <w:rFonts w:ascii="Times New Roman" w:hAnsi="Times New Roman"/>
          <w:b/>
          <w:color w:val="000000"/>
          <w:sz w:val="28"/>
          <w:lang w:val="ru-RU"/>
        </w:rPr>
        <w:lastRenderedPageBreak/>
        <w:t xml:space="preserve">6. </w:t>
      </w:r>
      <w:r w:rsidR="00FC7CEC" w:rsidRPr="00FC7CEC">
        <w:rPr>
          <w:rFonts w:ascii="Times New Roman" w:hAnsi="Times New Roman"/>
          <w:b/>
          <w:color w:val="000000"/>
          <w:sz w:val="28"/>
          <w:lang w:val="ru-RU"/>
        </w:rPr>
        <w:t>ПРОВЕРЯЕМЫЕ ТРЕБОВАНИЯ К РЕЗУЛЬТАТАМ ОСВОЕНИЯ ОСНОВНОЙ ОБРАЗОВАТЕЛЬНОЙ ПРОГРАММЫ</w:t>
      </w:r>
      <w:r>
        <w:rPr>
          <w:rFonts w:ascii="Times New Roman" w:hAnsi="Times New Roman"/>
          <w:b/>
          <w:color w:val="000000"/>
          <w:sz w:val="28"/>
          <w:lang w:val="ru-RU"/>
        </w:rPr>
        <w:t>.</w:t>
      </w:r>
    </w:p>
    <w:p w:rsidR="00A503DD" w:rsidRPr="00A85A28" w:rsidRDefault="00FC7CEC">
      <w:pPr>
        <w:spacing w:before="199" w:after="199"/>
        <w:ind w:left="120"/>
        <w:rPr>
          <w:lang w:val="ru-RU"/>
        </w:rPr>
      </w:pPr>
      <w:r w:rsidRPr="00A85A28">
        <w:rPr>
          <w:rFonts w:ascii="Times New Roman" w:hAnsi="Times New Roman"/>
          <w:b/>
          <w:color w:val="000000"/>
          <w:sz w:val="28"/>
          <w:lang w:val="ru-RU"/>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2"/>
        <w:gridCol w:w="7447"/>
      </w:tblGrid>
      <w:tr w:rsidR="00A503DD" w:rsidRPr="00BD51D9">
        <w:trPr>
          <w:trHeight w:val="144"/>
        </w:trPr>
        <w:tc>
          <w:tcPr>
            <w:tcW w:w="1988" w:type="dxa"/>
            <w:tcMar>
              <w:top w:w="50" w:type="dxa"/>
              <w:left w:w="100" w:type="dxa"/>
            </w:tcMar>
            <w:vAlign w:val="center"/>
          </w:tcPr>
          <w:p w:rsidR="00A503DD" w:rsidRPr="00A85A28" w:rsidRDefault="00FC7CEC">
            <w:pPr>
              <w:spacing w:after="0"/>
              <w:ind w:left="243"/>
              <w:rPr>
                <w:lang w:val="ru-RU"/>
              </w:rPr>
            </w:pPr>
            <w:r w:rsidRPr="00A85A28">
              <w:rPr>
                <w:rFonts w:ascii="Times New Roman" w:hAnsi="Times New Roman"/>
                <w:b/>
                <w:color w:val="000000"/>
                <w:sz w:val="24"/>
                <w:lang w:val="ru-RU"/>
              </w:rPr>
              <w:t xml:space="preserve"> Код проверяемого результата </w:t>
            </w:r>
          </w:p>
        </w:tc>
        <w:tc>
          <w:tcPr>
            <w:tcW w:w="11859" w:type="dxa"/>
            <w:tcMar>
              <w:top w:w="50" w:type="dxa"/>
              <w:left w:w="100" w:type="dxa"/>
            </w:tcMar>
            <w:vAlign w:val="center"/>
          </w:tcPr>
          <w:p w:rsidR="00A503DD" w:rsidRPr="00FC7CEC" w:rsidRDefault="00FC7CEC">
            <w:pPr>
              <w:spacing w:after="0"/>
              <w:ind w:left="243"/>
              <w:rPr>
                <w:lang w:val="ru-RU"/>
              </w:rPr>
            </w:pPr>
            <w:r w:rsidRPr="00FC7CE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503DD">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A503DD" w:rsidRDefault="00FC7CEC">
            <w:pPr>
              <w:spacing w:after="0" w:line="312" w:lineRule="auto"/>
              <w:ind w:left="336"/>
              <w:jc w:val="both"/>
            </w:pPr>
            <w:r>
              <w:rPr>
                <w:rFonts w:ascii="Times New Roman" w:hAnsi="Times New Roman"/>
                <w:color w:val="000000"/>
                <w:sz w:val="24"/>
              </w:rPr>
              <w:t>Теоретическиеосновыорганическойхимии</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FC7CEC">
              <w:rPr>
                <w:rFonts w:ascii="Times New Roman" w:hAnsi="Times New Roman"/>
                <w:color w:val="000000"/>
                <w:sz w:val="24"/>
                <w:lang w:val="ru-RU"/>
              </w:rPr>
              <w:t>.</w:t>
            </w:r>
            <w:r>
              <w:rPr>
                <w:rFonts w:ascii="Times New Roman" w:hAnsi="Times New Roman"/>
                <w:color w:val="000000"/>
                <w:sz w:val="24"/>
              </w:rPr>
              <w:t>M</w:t>
            </w:r>
            <w:r w:rsidRPr="00FC7CEC">
              <w:rPr>
                <w:rFonts w:ascii="Times New Roman" w:hAnsi="Times New Roman"/>
                <w:color w:val="000000"/>
                <w:sz w:val="24"/>
                <w:lang w:val="ru-RU"/>
              </w:rPr>
              <w:t>.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 xml:space="preserve">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w:t>
            </w:r>
            <w:r w:rsidRPr="00FC7CEC">
              <w:rPr>
                <w:rFonts w:ascii="Times New Roman" w:hAnsi="Times New Roman"/>
                <w:color w:val="000000"/>
                <w:sz w:val="24"/>
                <w:lang w:val="ru-RU"/>
              </w:rPr>
              <w:lastRenderedPageBreak/>
              <w:t>строения</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FC7CEC">
              <w:rPr>
                <w:rFonts w:ascii="Times New Roman" w:hAnsi="Times New Roman"/>
                <w:color w:val="000000"/>
                <w:sz w:val="24"/>
                <w:lang w:val="ru-RU"/>
              </w:rPr>
              <w:t xml:space="preserve">) </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умения определять виды химической связи в органических соединениях (одинарные и кратные)</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A503DD" w:rsidRPr="00FC7CEC">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Углеводороды. Кислородсодержащие и азотсодержащие органические соединения. Высокомолекулярные соединения</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A503DD">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A503DD" w:rsidRDefault="00FC7CEC">
            <w:pPr>
              <w:spacing w:after="0" w:line="312" w:lineRule="auto"/>
              <w:ind w:left="336"/>
              <w:jc w:val="both"/>
            </w:pPr>
            <w:r>
              <w:rPr>
                <w:rFonts w:ascii="Times New Roman" w:hAnsi="Times New Roman"/>
                <w:color w:val="000000"/>
                <w:sz w:val="24"/>
              </w:rPr>
              <w:t>Химия и жизнь. Расчёты</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 xml:space="preserve">Сформированность умений владеть системой знаний об основных </w:t>
            </w:r>
            <w:r w:rsidRPr="00FC7CEC">
              <w:rPr>
                <w:rFonts w:ascii="Times New Roman" w:hAnsi="Times New Roman"/>
                <w:color w:val="000000"/>
                <w:sz w:val="24"/>
                <w:lang w:val="ru-RU"/>
              </w:rPr>
              <w:lastRenderedPageBreak/>
              <w:t>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A503DD" w:rsidRPr="00BD51D9">
        <w:trPr>
          <w:trHeight w:val="144"/>
        </w:trPr>
        <w:tc>
          <w:tcPr>
            <w:tcW w:w="1988"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A503DD" w:rsidRPr="00FC7CEC" w:rsidRDefault="00A503DD">
      <w:pPr>
        <w:spacing w:after="0"/>
        <w:ind w:left="120"/>
        <w:rPr>
          <w:lang w:val="ru-RU"/>
        </w:rPr>
      </w:pPr>
    </w:p>
    <w:p w:rsidR="00A503DD" w:rsidRPr="005E2262" w:rsidRDefault="00FC7CEC" w:rsidP="005E2262">
      <w:pPr>
        <w:spacing w:before="199" w:after="199"/>
        <w:ind w:left="120"/>
        <w:rPr>
          <w:lang w:val="ru-RU"/>
        </w:rPr>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571"/>
        <w:gridCol w:w="5848"/>
      </w:tblGrid>
      <w:tr w:rsidR="00A503DD" w:rsidRPr="00BD51D9">
        <w:trPr>
          <w:trHeight w:val="144"/>
        </w:trPr>
        <w:tc>
          <w:tcPr>
            <w:tcW w:w="1892" w:type="dxa"/>
            <w:tcMar>
              <w:top w:w="50" w:type="dxa"/>
              <w:left w:w="100" w:type="dxa"/>
            </w:tcMar>
            <w:vAlign w:val="center"/>
          </w:tcPr>
          <w:p w:rsidR="00A503DD" w:rsidRDefault="00FC7CEC">
            <w:pPr>
              <w:spacing w:after="0"/>
              <w:ind w:left="243"/>
            </w:pPr>
            <w:r>
              <w:rPr>
                <w:rFonts w:ascii="Times New Roman" w:hAnsi="Times New Roman"/>
                <w:b/>
                <w:color w:val="000000"/>
                <w:sz w:val="24"/>
              </w:rPr>
              <w:t>Кодпроверяемогорезультата</w:t>
            </w:r>
          </w:p>
        </w:tc>
        <w:tc>
          <w:tcPr>
            <w:tcW w:w="11993" w:type="dxa"/>
            <w:tcMar>
              <w:top w:w="50" w:type="dxa"/>
              <w:left w:w="100" w:type="dxa"/>
            </w:tcMar>
            <w:vAlign w:val="center"/>
          </w:tcPr>
          <w:p w:rsidR="00A503DD" w:rsidRPr="00FC7CEC" w:rsidRDefault="00FC7CEC">
            <w:pPr>
              <w:spacing w:after="0"/>
              <w:ind w:left="243"/>
              <w:rPr>
                <w:lang w:val="ru-RU"/>
              </w:rPr>
            </w:pPr>
            <w:r w:rsidRPr="00FC7CEC">
              <w:rPr>
                <w:rFonts w:ascii="Times New Roman" w:hAnsi="Times New Roman"/>
                <w:b/>
                <w:color w:val="000000"/>
                <w:sz w:val="24"/>
                <w:lang w:val="ru-RU"/>
              </w:rPr>
              <w:t xml:space="preserve"> Проверяемые предметные результаты освоения </w:t>
            </w:r>
            <w:r w:rsidRPr="00FC7CEC">
              <w:rPr>
                <w:rFonts w:ascii="Times New Roman" w:hAnsi="Times New Roman"/>
                <w:b/>
                <w:color w:val="000000"/>
                <w:sz w:val="24"/>
                <w:lang w:val="ru-RU"/>
              </w:rPr>
              <w:lastRenderedPageBreak/>
              <w:t xml:space="preserve">основной образовательной программы среднего общего образования </w:t>
            </w:r>
          </w:p>
        </w:tc>
      </w:tr>
      <w:tr w:rsidR="00A503DD">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lastRenderedPageBreak/>
              <w:t>1</w:t>
            </w:r>
          </w:p>
        </w:tc>
        <w:tc>
          <w:tcPr>
            <w:tcW w:w="11993" w:type="dxa"/>
            <w:tcMar>
              <w:top w:w="50" w:type="dxa"/>
              <w:left w:w="100" w:type="dxa"/>
            </w:tcMar>
            <w:vAlign w:val="center"/>
          </w:tcPr>
          <w:p w:rsidR="00A503DD" w:rsidRDefault="00FC7CEC">
            <w:pPr>
              <w:spacing w:after="0" w:line="312" w:lineRule="auto"/>
              <w:ind w:left="336"/>
              <w:jc w:val="both"/>
            </w:pPr>
            <w:r>
              <w:rPr>
                <w:rFonts w:ascii="Times New Roman" w:hAnsi="Times New Roman"/>
                <w:color w:val="000000"/>
                <w:sz w:val="24"/>
              </w:rPr>
              <w:t>Теоретическиеосновыхимии</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FC7CEC">
              <w:rPr>
                <w:rFonts w:ascii="Times New Roman" w:hAnsi="Times New Roman"/>
                <w:color w:val="000000"/>
                <w:spacing w:val="-2"/>
                <w:sz w:val="24"/>
                <w:lang w:val="ru-RU"/>
              </w:rPr>
              <w:t xml:space="preserve">-, </w:t>
            </w:r>
            <w:r w:rsidRPr="00FC7CEC">
              <w:rPr>
                <w:rFonts w:ascii="Times New Roman" w:hAnsi="Times New Roman"/>
                <w:i/>
                <w:color w:val="000000"/>
                <w:spacing w:val="-2"/>
                <w:sz w:val="24"/>
                <w:lang w:val="ru-RU"/>
              </w:rPr>
              <w:t>р</w:t>
            </w:r>
            <w:r w:rsidRPr="00FC7CEC">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FC7CEC">
              <w:rPr>
                <w:rFonts w:ascii="Times New Roman" w:hAnsi="Times New Roman"/>
                <w:i/>
                <w:color w:val="000000"/>
                <w:spacing w:val="-2"/>
                <w:sz w:val="24"/>
                <w:lang w:val="ru-RU"/>
              </w:rPr>
              <w:t>-</w:t>
            </w:r>
            <w:r w:rsidRPr="00FC7CEC">
              <w:rPr>
                <w:rFonts w:ascii="Times New Roman" w:hAnsi="Times New Roman"/>
                <w:color w:val="000000"/>
                <w:spacing w:val="-2"/>
                <w:sz w:val="24"/>
                <w:lang w:val="ru-RU"/>
              </w:rPr>
              <w:t>электронные орбитали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 xml:space="preserve">Сформированность умений определять валентность и степень окисления химических элементов в соединениях различного состава, вид </w:t>
            </w:r>
            <w:r w:rsidRPr="00FC7CEC">
              <w:rPr>
                <w:rFonts w:ascii="Times New Roman" w:hAnsi="Times New Roman"/>
                <w:color w:val="000000"/>
                <w:sz w:val="24"/>
                <w:lang w:val="ru-RU"/>
              </w:rPr>
              <w:lastRenderedPageBreak/>
              <w:t>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lastRenderedPageBreak/>
              <w:t>1.5</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определять характер среды в водных растворах неорганических соединений</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1.7</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объяснять зависимость скорости химической реакции от различных факторов</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объяснять характер смещения химического равновесия в зависимости от внешнего воздействия (принцип ЛеШателье)</w:t>
            </w:r>
          </w:p>
        </w:tc>
      </w:tr>
      <w:tr w:rsidR="00A503DD">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A503DD" w:rsidRDefault="00FC7CEC">
            <w:pPr>
              <w:spacing w:after="0" w:line="312" w:lineRule="auto"/>
              <w:ind w:left="336"/>
              <w:jc w:val="both"/>
            </w:pPr>
            <w:r>
              <w:rPr>
                <w:rFonts w:ascii="Times New Roman" w:hAnsi="Times New Roman"/>
                <w:color w:val="000000"/>
                <w:sz w:val="24"/>
              </w:rPr>
              <w:t>Общая и неорганическаяхимия</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lastRenderedPageBreak/>
              <w:t>2.2</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FC7CEC">
              <w:rPr>
                <w:rFonts w:ascii="Times New Roman" w:hAnsi="Times New Roman"/>
                <w:color w:val="000000"/>
                <w:sz w:val="24"/>
                <w:lang w:val="ru-RU"/>
              </w:rPr>
              <w:t xml:space="preserve">-, </w:t>
            </w:r>
            <w:r>
              <w:rPr>
                <w:rFonts w:ascii="Times New Roman" w:hAnsi="Times New Roman"/>
                <w:i/>
                <w:color w:val="000000"/>
                <w:sz w:val="24"/>
              </w:rPr>
              <w:t>p</w:t>
            </w:r>
            <w:r w:rsidRPr="00FC7CEC">
              <w:rPr>
                <w:rFonts w:ascii="Times New Roman" w:hAnsi="Times New Roman"/>
                <w:color w:val="000000"/>
                <w:sz w:val="24"/>
                <w:lang w:val="ru-RU"/>
              </w:rPr>
              <w:t xml:space="preserve">-, </w:t>
            </w:r>
            <w:r>
              <w:rPr>
                <w:rFonts w:ascii="Times New Roman" w:hAnsi="Times New Roman"/>
                <w:i/>
                <w:color w:val="000000"/>
                <w:sz w:val="24"/>
              </w:rPr>
              <w:t>d</w:t>
            </w:r>
            <w:r w:rsidRPr="00FC7CEC">
              <w:rPr>
                <w:rFonts w:ascii="Times New Roman" w:hAnsi="Times New Roman"/>
                <w:color w:val="000000"/>
                <w:sz w:val="24"/>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2.5</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FC7CEC">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 xml:space="preserve">Сформированность умений планировать и </w:t>
            </w:r>
            <w:r w:rsidRPr="00FC7CEC">
              <w:rPr>
                <w:rFonts w:ascii="Times New Roman" w:hAnsi="Times New Roman"/>
                <w:color w:val="000000"/>
                <w:sz w:val="24"/>
                <w:lang w:val="ru-RU"/>
              </w:rPr>
              <w:lastRenderedPageBreak/>
              <w:t>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lastRenderedPageBreak/>
              <w:t>2.8</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A503DD">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A503DD" w:rsidRDefault="00FC7CEC">
            <w:pPr>
              <w:spacing w:after="0" w:line="312" w:lineRule="auto"/>
              <w:ind w:left="336"/>
              <w:jc w:val="both"/>
            </w:pPr>
            <w:r>
              <w:rPr>
                <w:rFonts w:ascii="Times New Roman" w:hAnsi="Times New Roman"/>
                <w:color w:val="000000"/>
                <w:sz w:val="24"/>
              </w:rPr>
              <w:t>Химия и жизнь. Расчёты</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A503DD" w:rsidRPr="00FC7CEC" w:rsidRDefault="00FC7CEC">
            <w:pPr>
              <w:spacing w:after="0" w:line="336" w:lineRule="auto"/>
              <w:ind w:left="336"/>
              <w:jc w:val="both"/>
              <w:rPr>
                <w:lang w:val="ru-RU"/>
              </w:rPr>
            </w:pPr>
            <w:r w:rsidRPr="00FC7CEC">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3.2</w:t>
            </w:r>
          </w:p>
        </w:tc>
        <w:tc>
          <w:tcPr>
            <w:tcW w:w="11993" w:type="dxa"/>
            <w:tcMar>
              <w:top w:w="50" w:type="dxa"/>
              <w:left w:w="100" w:type="dxa"/>
            </w:tcMar>
            <w:vAlign w:val="center"/>
          </w:tcPr>
          <w:p w:rsidR="00A503DD" w:rsidRPr="00FC7CEC" w:rsidRDefault="00FC7CEC">
            <w:pPr>
              <w:spacing w:after="0" w:line="336" w:lineRule="auto"/>
              <w:ind w:left="336"/>
              <w:jc w:val="both"/>
              <w:rPr>
                <w:lang w:val="ru-RU"/>
              </w:rPr>
            </w:pPr>
            <w:r w:rsidRPr="00FC7CEC">
              <w:rPr>
                <w:rFonts w:ascii="Times New Roman" w:hAnsi="Times New Roman"/>
                <w:color w:val="000000"/>
                <w:sz w:val="24"/>
                <w:lang w:val="ru-RU"/>
              </w:rPr>
              <w:t xml:space="preserve">Сформированность умений критически </w:t>
            </w:r>
            <w:r w:rsidRPr="00FC7CEC">
              <w:rPr>
                <w:rFonts w:ascii="Times New Roman" w:hAnsi="Times New Roman"/>
                <w:color w:val="000000"/>
                <w:sz w:val="24"/>
                <w:lang w:val="ru-RU"/>
              </w:rPr>
              <w:lastRenderedPageBreak/>
              <w:t>анализировать химическую информацию, получаемую из разных источников (средства массовой коммуникации, сеть Интернет и другие)</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lastRenderedPageBreak/>
              <w:t>3.3</w:t>
            </w:r>
          </w:p>
        </w:tc>
        <w:tc>
          <w:tcPr>
            <w:tcW w:w="11993" w:type="dxa"/>
            <w:tcMar>
              <w:top w:w="50" w:type="dxa"/>
              <w:left w:w="100" w:type="dxa"/>
            </w:tcMar>
            <w:vAlign w:val="center"/>
          </w:tcPr>
          <w:p w:rsidR="00A503DD" w:rsidRPr="00FC7CEC" w:rsidRDefault="00FC7CEC">
            <w:pPr>
              <w:spacing w:after="0" w:line="336" w:lineRule="auto"/>
              <w:ind w:left="336"/>
              <w:jc w:val="both"/>
              <w:rPr>
                <w:lang w:val="ru-RU"/>
              </w:rPr>
            </w:pPr>
            <w:r w:rsidRPr="00FC7CEC">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A503DD" w:rsidRPr="00BD51D9">
        <w:trPr>
          <w:trHeight w:val="144"/>
        </w:trPr>
        <w:tc>
          <w:tcPr>
            <w:tcW w:w="1892"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A503DD" w:rsidRPr="00FC7CEC" w:rsidRDefault="00A503DD">
      <w:pPr>
        <w:rPr>
          <w:lang w:val="ru-RU"/>
        </w:rPr>
        <w:sectPr w:rsidR="00A503DD" w:rsidRPr="00FC7CEC">
          <w:pgSz w:w="11906" w:h="16383"/>
          <w:pgMar w:top="1134" w:right="850" w:bottom="1134" w:left="1701" w:header="720" w:footer="720" w:gutter="0"/>
          <w:cols w:space="720"/>
        </w:sectPr>
      </w:pPr>
    </w:p>
    <w:p w:rsidR="00A503DD" w:rsidRPr="00A85A28" w:rsidRDefault="00A85A28" w:rsidP="00A85A28">
      <w:pPr>
        <w:spacing w:before="199" w:after="199"/>
        <w:ind w:left="120"/>
        <w:jc w:val="center"/>
        <w:rPr>
          <w:lang w:val="ru-RU"/>
        </w:rPr>
      </w:pPr>
      <w:bookmarkStart w:id="11" w:name="block-88744342"/>
      <w:bookmarkEnd w:id="10"/>
      <w:r>
        <w:rPr>
          <w:rFonts w:ascii="Times New Roman" w:hAnsi="Times New Roman"/>
          <w:b/>
          <w:color w:val="000000"/>
          <w:sz w:val="28"/>
          <w:lang w:val="ru-RU"/>
        </w:rPr>
        <w:lastRenderedPageBreak/>
        <w:t xml:space="preserve">7. </w:t>
      </w:r>
      <w:r w:rsidR="00FC7CEC" w:rsidRPr="00A85A28">
        <w:rPr>
          <w:rFonts w:ascii="Times New Roman" w:hAnsi="Times New Roman"/>
          <w:b/>
          <w:color w:val="000000"/>
          <w:sz w:val="28"/>
          <w:lang w:val="ru-RU"/>
        </w:rPr>
        <w:t>ПРОВЕРЯЕМЫЕ ЭЛЕМЕНТЫ СОДЕРЖАНИЯ</w:t>
      </w:r>
      <w:r>
        <w:rPr>
          <w:rFonts w:ascii="Times New Roman" w:hAnsi="Times New Roman"/>
          <w:b/>
          <w:color w:val="000000"/>
          <w:sz w:val="28"/>
          <w:lang w:val="ru-RU"/>
        </w:rPr>
        <w:t>.</w:t>
      </w:r>
    </w:p>
    <w:p w:rsidR="00A503DD" w:rsidRPr="00A85A28" w:rsidRDefault="00A85A28" w:rsidP="00A85A28">
      <w:pPr>
        <w:spacing w:before="199" w:after="199"/>
        <w:ind w:left="120"/>
        <w:rPr>
          <w:lang w:val="ru-RU"/>
        </w:rPr>
      </w:pPr>
      <w:r>
        <w:rPr>
          <w:rFonts w:ascii="Times New Roman" w:hAnsi="Times New Roman"/>
          <w:b/>
          <w:color w:val="000000"/>
          <w:sz w:val="28"/>
          <w:lang w:val="ru-RU"/>
        </w:rPr>
        <w:t>1</w:t>
      </w:r>
      <w:r w:rsidR="00FC7CEC" w:rsidRPr="00A85A28">
        <w:rPr>
          <w:rFonts w:ascii="Times New Roman" w:hAnsi="Times New Roman"/>
          <w:b/>
          <w:color w:val="000000"/>
          <w:sz w:val="28"/>
          <w:lang w:val="ru-RU"/>
        </w:rPr>
        <w:t>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3"/>
        <w:gridCol w:w="8496"/>
      </w:tblGrid>
      <w:tr w:rsidR="00A503DD" w:rsidRPr="00A85A28">
        <w:trPr>
          <w:trHeight w:val="144"/>
        </w:trPr>
        <w:tc>
          <w:tcPr>
            <w:tcW w:w="1066" w:type="dxa"/>
            <w:tcMar>
              <w:top w:w="50" w:type="dxa"/>
              <w:left w:w="100" w:type="dxa"/>
            </w:tcMar>
            <w:vAlign w:val="center"/>
          </w:tcPr>
          <w:p w:rsidR="00A503DD" w:rsidRPr="00A85A28" w:rsidRDefault="00FC7CEC">
            <w:pPr>
              <w:spacing w:after="0"/>
              <w:ind w:left="243"/>
              <w:rPr>
                <w:lang w:val="ru-RU"/>
              </w:rPr>
            </w:pPr>
            <w:r w:rsidRPr="00A85A28">
              <w:rPr>
                <w:rFonts w:ascii="Times New Roman" w:hAnsi="Times New Roman"/>
                <w:b/>
                <w:color w:val="000000"/>
                <w:sz w:val="24"/>
                <w:lang w:val="ru-RU"/>
              </w:rPr>
              <w:t xml:space="preserve"> Код </w:t>
            </w:r>
          </w:p>
        </w:tc>
        <w:tc>
          <w:tcPr>
            <w:tcW w:w="13449" w:type="dxa"/>
            <w:tcMar>
              <w:top w:w="50" w:type="dxa"/>
              <w:left w:w="100" w:type="dxa"/>
            </w:tcMar>
            <w:vAlign w:val="center"/>
          </w:tcPr>
          <w:p w:rsidR="00A503DD" w:rsidRPr="00A85A28" w:rsidRDefault="00FC7CEC">
            <w:pPr>
              <w:spacing w:after="0"/>
              <w:ind w:left="243"/>
              <w:rPr>
                <w:lang w:val="ru-RU"/>
              </w:rPr>
            </w:pPr>
            <w:r w:rsidRPr="00A85A28">
              <w:rPr>
                <w:rFonts w:ascii="Times New Roman" w:hAnsi="Times New Roman"/>
                <w:b/>
                <w:color w:val="000000"/>
                <w:sz w:val="24"/>
                <w:lang w:val="ru-RU"/>
              </w:rPr>
              <w:t xml:space="preserve"> Проверяемый элемент содержания </w:t>
            </w:r>
          </w:p>
        </w:tc>
      </w:tr>
      <w:tr w:rsidR="00A503DD" w:rsidRPr="00A85A28">
        <w:trPr>
          <w:trHeight w:val="144"/>
        </w:trPr>
        <w:tc>
          <w:tcPr>
            <w:tcW w:w="1066" w:type="dxa"/>
            <w:tcMar>
              <w:top w:w="50" w:type="dxa"/>
              <w:left w:w="100" w:type="dxa"/>
            </w:tcMar>
            <w:vAlign w:val="center"/>
          </w:tcPr>
          <w:p w:rsidR="00A503DD" w:rsidRPr="00A85A28" w:rsidRDefault="00FC7CEC">
            <w:pPr>
              <w:spacing w:after="0" w:line="336" w:lineRule="auto"/>
              <w:ind w:left="336"/>
              <w:jc w:val="center"/>
              <w:rPr>
                <w:lang w:val="ru-RU"/>
              </w:rPr>
            </w:pPr>
            <w:r w:rsidRPr="00A85A28">
              <w:rPr>
                <w:rFonts w:ascii="Times New Roman" w:hAnsi="Times New Roman"/>
                <w:color w:val="000000"/>
                <w:sz w:val="24"/>
                <w:lang w:val="ru-RU"/>
              </w:rPr>
              <w:t>1</w:t>
            </w:r>
          </w:p>
        </w:tc>
        <w:tc>
          <w:tcPr>
            <w:tcW w:w="13449" w:type="dxa"/>
            <w:tcMar>
              <w:top w:w="50" w:type="dxa"/>
              <w:left w:w="100" w:type="dxa"/>
            </w:tcMar>
            <w:vAlign w:val="center"/>
          </w:tcPr>
          <w:p w:rsidR="00A503DD" w:rsidRPr="00A85A28" w:rsidRDefault="00FC7CEC">
            <w:pPr>
              <w:spacing w:after="0" w:line="312" w:lineRule="auto"/>
              <w:ind w:left="336"/>
              <w:jc w:val="both"/>
              <w:rPr>
                <w:lang w:val="ru-RU"/>
              </w:rPr>
            </w:pPr>
            <w:r w:rsidRPr="00A85A28">
              <w:rPr>
                <w:rFonts w:ascii="Times New Roman" w:hAnsi="Times New Roman"/>
                <w:color w:val="000000"/>
                <w:sz w:val="24"/>
                <w:lang w:val="ru-RU"/>
              </w:rPr>
              <w:t>Теоретические основы органической химии</w:t>
            </w:r>
          </w:p>
        </w:tc>
      </w:tr>
      <w:tr w:rsidR="00A503DD" w:rsidRPr="00BD51D9">
        <w:trPr>
          <w:trHeight w:val="144"/>
        </w:trPr>
        <w:tc>
          <w:tcPr>
            <w:tcW w:w="1066" w:type="dxa"/>
            <w:tcMar>
              <w:top w:w="50" w:type="dxa"/>
              <w:left w:w="100" w:type="dxa"/>
            </w:tcMar>
            <w:vAlign w:val="center"/>
          </w:tcPr>
          <w:p w:rsidR="00A503DD" w:rsidRPr="00A85A28" w:rsidRDefault="00FC7CEC">
            <w:pPr>
              <w:spacing w:after="0" w:line="336" w:lineRule="auto"/>
              <w:ind w:left="336"/>
              <w:jc w:val="center"/>
              <w:rPr>
                <w:lang w:val="ru-RU"/>
              </w:rPr>
            </w:pPr>
            <w:r w:rsidRPr="00A85A28">
              <w:rPr>
                <w:rFonts w:ascii="Times New Roman" w:hAnsi="Times New Roman"/>
                <w:color w:val="000000"/>
                <w:sz w:val="24"/>
                <w:lang w:val="ru-RU"/>
              </w:rPr>
              <w:t>1.1</w:t>
            </w:r>
          </w:p>
        </w:tc>
        <w:tc>
          <w:tcPr>
            <w:tcW w:w="1344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A503DD">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r>
              <w:rPr>
                <w:rFonts w:ascii="Times New Roman" w:hAnsi="Times New Roman"/>
                <w:color w:val="000000"/>
                <w:sz w:val="24"/>
              </w:rPr>
              <w:t>Представление о классификацииорганическихвеществ</w:t>
            </w:r>
          </w:p>
        </w:tc>
      </w:tr>
      <w:tr w:rsidR="00A503DD" w:rsidRPr="00BD51D9">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A503DD">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A503DD" w:rsidRDefault="00FC7CEC">
            <w:pPr>
              <w:spacing w:after="0" w:line="312" w:lineRule="auto"/>
              <w:ind w:left="336"/>
              <w:jc w:val="both"/>
            </w:pPr>
            <w:r>
              <w:rPr>
                <w:rFonts w:ascii="Times New Roman" w:hAnsi="Times New Roman"/>
                <w:color w:val="000000"/>
                <w:sz w:val="24"/>
              </w:rPr>
              <w:t>Углеводороды</w:t>
            </w:r>
          </w:p>
        </w:tc>
      </w:tr>
      <w:tr w:rsidR="00A503DD" w:rsidRPr="00BD51D9">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A503DD" w:rsidRPr="00BD51D9">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A503DD">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Алкадиены: бутадиен-1,3 и метилбутадиен-1,3: строение, важнейшие химические свойства (реакция полимеризации). </w:t>
            </w:r>
            <w:r>
              <w:rPr>
                <w:rFonts w:ascii="Times New Roman" w:hAnsi="Times New Roman"/>
                <w:color w:val="000000"/>
                <w:sz w:val="24"/>
              </w:rPr>
              <w:t>Получениесинтетическогокаучука и резины</w:t>
            </w:r>
          </w:p>
        </w:tc>
      </w:tr>
      <w:tr w:rsidR="00A503DD" w:rsidRPr="00BD51D9">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A503DD" w:rsidRPr="00BD51D9">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A503DD">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Природные источники углеводородов. Природный газ и попутные нефтяные </w:t>
            </w:r>
            <w:r w:rsidRPr="00FC7CEC">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r>
              <w:rPr>
                <w:rFonts w:ascii="Times New Roman" w:hAnsi="Times New Roman"/>
                <w:color w:val="000000"/>
                <w:sz w:val="24"/>
              </w:rPr>
              <w:t>Каменныйуголь и продуктыегопереработки</w:t>
            </w:r>
          </w:p>
        </w:tc>
      </w:tr>
      <w:tr w:rsidR="00A503DD">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A503DD" w:rsidRDefault="00FC7CEC">
            <w:pPr>
              <w:spacing w:after="0" w:line="312" w:lineRule="auto"/>
              <w:ind w:left="336"/>
              <w:jc w:val="both"/>
            </w:pPr>
            <w:r>
              <w:rPr>
                <w:rFonts w:ascii="Times New Roman" w:hAnsi="Times New Roman"/>
                <w:color w:val="000000"/>
                <w:sz w:val="24"/>
              </w:rPr>
              <w:t>Кислородсодержащиеорганическиесоединения</w:t>
            </w:r>
          </w:p>
        </w:tc>
      </w:tr>
      <w:tr w:rsidR="00A503DD">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r>
              <w:rPr>
                <w:rFonts w:ascii="Times New Roman" w:hAnsi="Times New Roman"/>
                <w:color w:val="000000"/>
                <w:sz w:val="24"/>
              </w:rPr>
              <w:t>Действиенаорганизмчеловека. Применениеглицерина и этиленгликоля</w:t>
            </w:r>
          </w:p>
        </w:tc>
      </w:tr>
      <w:tr w:rsidR="00A503DD">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Фенол: строение молекулы, физические и химические свойства. </w:t>
            </w:r>
            <w:r>
              <w:rPr>
                <w:rFonts w:ascii="Times New Roman" w:hAnsi="Times New Roman"/>
                <w:color w:val="000000"/>
                <w:sz w:val="24"/>
              </w:rPr>
              <w:t>Токсичностьфенола. Применениефенола</w:t>
            </w:r>
          </w:p>
        </w:tc>
      </w:tr>
      <w:tr w:rsidR="00A503DD" w:rsidRPr="00BD51D9">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A503DD" w:rsidRPr="00BD51D9">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A503DD" w:rsidRPr="00FC7CEC">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tc>
      </w:tr>
      <w:tr w:rsidR="00A503DD" w:rsidRPr="00BD51D9">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FC7CEC">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FC7CEC">
              <w:rPr>
                <w:rFonts w:ascii="Times New Roman" w:hAnsi="Times New Roman"/>
                <w:color w:val="000000"/>
                <w:sz w:val="24"/>
                <w:lang w:val="ru-RU"/>
              </w:rPr>
              <w:t>),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A503DD">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A503DD" w:rsidRDefault="00FC7CEC">
            <w:pPr>
              <w:spacing w:after="0" w:line="312" w:lineRule="auto"/>
              <w:ind w:left="336"/>
              <w:jc w:val="both"/>
            </w:pPr>
            <w:r>
              <w:rPr>
                <w:rFonts w:ascii="Times New Roman" w:hAnsi="Times New Roman"/>
                <w:color w:val="000000"/>
                <w:sz w:val="24"/>
              </w:rPr>
              <w:t>Азотсодержащиеорганическиесоединения</w:t>
            </w:r>
          </w:p>
        </w:tc>
      </w:tr>
      <w:tr w:rsidR="00A503DD">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r>
              <w:rPr>
                <w:rFonts w:ascii="Times New Roman" w:hAnsi="Times New Roman"/>
                <w:color w:val="000000"/>
                <w:sz w:val="24"/>
              </w:rPr>
              <w:lastRenderedPageBreak/>
              <w:t>Биологическоезначениеаминокислот. Пептиды</w:t>
            </w:r>
          </w:p>
        </w:tc>
      </w:tr>
      <w:tr w:rsidR="00A503DD">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r>
              <w:rPr>
                <w:rFonts w:ascii="Times New Roman" w:hAnsi="Times New Roman"/>
                <w:color w:val="000000"/>
                <w:sz w:val="24"/>
              </w:rPr>
              <w:t>Химическиесвойствабелков: гидролиз, денатурация, качественныереакциинабелки</w:t>
            </w:r>
          </w:p>
        </w:tc>
      </w:tr>
      <w:tr w:rsidR="00A503DD">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A503DD" w:rsidRDefault="00FC7CEC">
            <w:pPr>
              <w:spacing w:after="0" w:line="312" w:lineRule="auto"/>
              <w:ind w:left="336"/>
              <w:jc w:val="both"/>
            </w:pPr>
            <w:r>
              <w:rPr>
                <w:rFonts w:ascii="Times New Roman" w:hAnsi="Times New Roman"/>
                <w:color w:val="000000"/>
                <w:sz w:val="24"/>
              </w:rPr>
              <w:t>Высокомолекулярныесоединения</w:t>
            </w:r>
          </w:p>
        </w:tc>
      </w:tr>
      <w:tr w:rsidR="00A503DD">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r>
              <w:rPr>
                <w:rFonts w:ascii="Times New Roman" w:hAnsi="Times New Roman"/>
                <w:color w:val="000000"/>
                <w:sz w:val="24"/>
              </w:rPr>
              <w:t>Основныеметодысинтезавысокомолекулярныхсоединений – полимеризация и поликонденсация</w:t>
            </w:r>
          </w:p>
        </w:tc>
      </w:tr>
      <w:tr w:rsidR="00A503DD">
        <w:trPr>
          <w:trHeight w:val="144"/>
        </w:trPr>
        <w:tc>
          <w:tcPr>
            <w:tcW w:w="1066"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r>
              <w:rPr>
                <w:rFonts w:ascii="Times New Roman" w:hAnsi="Times New Roman"/>
                <w:color w:val="000000"/>
                <w:sz w:val="24"/>
              </w:rPr>
              <w:t>Получениесинтетическогокаучука и резины</w:t>
            </w:r>
          </w:p>
        </w:tc>
      </w:tr>
    </w:tbl>
    <w:p w:rsidR="00A503DD" w:rsidRDefault="00A503DD">
      <w:pPr>
        <w:spacing w:after="0"/>
        <w:ind w:left="120"/>
      </w:pPr>
    </w:p>
    <w:p w:rsidR="00A503DD" w:rsidRPr="00A85A28" w:rsidRDefault="00FC7CEC" w:rsidP="00A85A28">
      <w:pPr>
        <w:spacing w:before="199" w:after="199"/>
        <w:ind w:left="120"/>
        <w:rPr>
          <w:lang w:val="ru-RU"/>
        </w:rPr>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1"/>
        <w:gridCol w:w="8418"/>
      </w:tblGrid>
      <w:tr w:rsidR="00A503DD">
        <w:trPr>
          <w:trHeight w:val="144"/>
        </w:trPr>
        <w:tc>
          <w:tcPr>
            <w:tcW w:w="1065" w:type="dxa"/>
            <w:tcMar>
              <w:top w:w="50" w:type="dxa"/>
              <w:left w:w="100" w:type="dxa"/>
            </w:tcMar>
            <w:vAlign w:val="center"/>
          </w:tcPr>
          <w:p w:rsidR="00A503DD" w:rsidRDefault="00FC7CEC">
            <w:pPr>
              <w:spacing w:after="0"/>
              <w:ind w:left="243"/>
            </w:pPr>
            <w:r>
              <w:rPr>
                <w:rFonts w:ascii="Times New Roman" w:hAnsi="Times New Roman"/>
                <w:b/>
                <w:color w:val="000000"/>
                <w:sz w:val="24"/>
              </w:rPr>
              <w:t>Код</w:t>
            </w:r>
          </w:p>
        </w:tc>
        <w:tc>
          <w:tcPr>
            <w:tcW w:w="13451" w:type="dxa"/>
            <w:tcMar>
              <w:top w:w="50" w:type="dxa"/>
              <w:left w:w="100" w:type="dxa"/>
            </w:tcMar>
            <w:vAlign w:val="center"/>
          </w:tcPr>
          <w:p w:rsidR="00A503DD" w:rsidRDefault="00FC7CEC">
            <w:pPr>
              <w:spacing w:after="0"/>
              <w:ind w:left="243"/>
            </w:pPr>
            <w:r>
              <w:rPr>
                <w:rFonts w:ascii="Times New Roman" w:hAnsi="Times New Roman"/>
                <w:b/>
                <w:color w:val="000000"/>
                <w:sz w:val="24"/>
              </w:rPr>
              <w:t>Проверяемыйэлементсодержания</w:t>
            </w:r>
          </w:p>
        </w:tc>
      </w:tr>
      <w:tr w:rsidR="00A503DD">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A503DD" w:rsidRDefault="00FC7CEC">
            <w:pPr>
              <w:spacing w:after="0" w:line="312" w:lineRule="auto"/>
              <w:ind w:left="336"/>
              <w:jc w:val="both"/>
            </w:pPr>
            <w:r>
              <w:rPr>
                <w:rFonts w:ascii="Times New Roman" w:hAnsi="Times New Roman"/>
                <w:color w:val="000000"/>
                <w:sz w:val="24"/>
              </w:rPr>
              <w:t>Теоретическиеосновыхимии</w:t>
            </w:r>
          </w:p>
        </w:tc>
      </w:tr>
      <w:tr w:rsidR="00A503DD">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i/>
                <w:color w:val="000000"/>
                <w:sz w:val="24"/>
              </w:rPr>
              <w:t>s</w:t>
            </w:r>
            <w:r w:rsidRPr="00FC7CEC">
              <w:rPr>
                <w:rFonts w:ascii="Times New Roman" w:hAnsi="Times New Roman"/>
                <w:i/>
                <w:color w:val="000000"/>
                <w:sz w:val="24"/>
                <w:lang w:val="ru-RU"/>
              </w:rPr>
              <w:t>-</w:t>
            </w:r>
            <w:r w:rsidRPr="00FC7CEC">
              <w:rPr>
                <w:rFonts w:ascii="Times New Roman" w:hAnsi="Times New Roman"/>
                <w:color w:val="000000"/>
                <w:sz w:val="24"/>
                <w:lang w:val="ru-RU"/>
              </w:rPr>
              <w:t xml:space="preserve">, </w:t>
            </w:r>
            <w:r>
              <w:rPr>
                <w:rFonts w:ascii="Times New Roman" w:hAnsi="Times New Roman"/>
                <w:i/>
                <w:color w:val="000000"/>
                <w:sz w:val="24"/>
              </w:rPr>
              <w:t>p</w:t>
            </w:r>
            <w:r w:rsidRPr="00FC7CEC">
              <w:rPr>
                <w:rFonts w:ascii="Times New Roman" w:hAnsi="Times New Roman"/>
                <w:i/>
                <w:color w:val="000000"/>
                <w:sz w:val="24"/>
                <w:lang w:val="ru-RU"/>
              </w:rPr>
              <w:t>-</w:t>
            </w:r>
            <w:r w:rsidRPr="00FC7CEC">
              <w:rPr>
                <w:rFonts w:ascii="Times New Roman" w:hAnsi="Times New Roman"/>
                <w:color w:val="000000"/>
                <w:sz w:val="24"/>
                <w:lang w:val="ru-RU"/>
              </w:rPr>
              <w:t xml:space="preserve">, </w:t>
            </w:r>
            <w:r>
              <w:rPr>
                <w:rFonts w:ascii="Times New Roman" w:hAnsi="Times New Roman"/>
                <w:i/>
                <w:color w:val="000000"/>
                <w:sz w:val="24"/>
              </w:rPr>
              <w:t>d</w:t>
            </w:r>
            <w:r w:rsidRPr="00FC7CEC">
              <w:rPr>
                <w:rFonts w:ascii="Times New Roman" w:hAnsi="Times New Roman"/>
                <w:i/>
                <w:color w:val="000000"/>
                <w:sz w:val="24"/>
                <w:lang w:val="ru-RU"/>
              </w:rPr>
              <w:t>-</w:t>
            </w:r>
            <w:r w:rsidRPr="00FC7CEC">
              <w:rPr>
                <w:rFonts w:ascii="Times New Roman" w:hAnsi="Times New Roman"/>
                <w:color w:val="000000"/>
                <w:sz w:val="24"/>
                <w:lang w:val="ru-RU"/>
              </w:rPr>
              <w:t xml:space="preserve">элементы. Особенности распределения электронов по орбиталям в атомах элементов первых четырёх периодов. </w:t>
            </w:r>
            <w:r>
              <w:rPr>
                <w:rFonts w:ascii="Times New Roman" w:hAnsi="Times New Roman"/>
                <w:color w:val="000000"/>
                <w:sz w:val="24"/>
              </w:rPr>
              <w:t>Электроннаяконфигурацияатомов</w:t>
            </w:r>
          </w:p>
        </w:tc>
      </w:tr>
      <w:tr w:rsidR="00A503DD">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r>
              <w:rPr>
                <w:rFonts w:ascii="Times New Roman" w:hAnsi="Times New Roman"/>
                <w:color w:val="000000"/>
                <w:sz w:val="24"/>
              </w:rPr>
              <w:t>Значениепериодическогозакона в развитиинауки</w:t>
            </w:r>
          </w:p>
        </w:tc>
      </w:tr>
      <w:tr w:rsidR="00A503DD">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r>
              <w:rPr>
                <w:rFonts w:ascii="Times New Roman" w:hAnsi="Times New Roman"/>
                <w:color w:val="000000"/>
                <w:sz w:val="24"/>
              </w:rPr>
              <w:t>Водороднаясвязь</w:t>
            </w:r>
          </w:p>
        </w:tc>
      </w:tr>
      <w:tr w:rsidR="00A503DD">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A503DD" w:rsidRDefault="00FC7CEC">
            <w:pPr>
              <w:spacing w:after="0" w:line="312" w:lineRule="auto"/>
              <w:ind w:left="336"/>
              <w:jc w:val="both"/>
            </w:pPr>
            <w:r>
              <w:rPr>
                <w:rFonts w:ascii="Times New Roman" w:hAnsi="Times New Roman"/>
                <w:color w:val="000000"/>
                <w:sz w:val="24"/>
              </w:rPr>
              <w:t>Валентность. Электроотрицательность. Степеньокисления</w:t>
            </w:r>
          </w:p>
        </w:tc>
      </w:tr>
      <w:tr w:rsidR="00A503DD">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r>
              <w:rPr>
                <w:rFonts w:ascii="Times New Roman" w:hAnsi="Times New Roman"/>
                <w:color w:val="000000"/>
                <w:sz w:val="24"/>
              </w:rPr>
              <w:t xml:space="preserve">Истинные и коллоидныерастворы. Массоваядолявещества в </w:t>
            </w:r>
            <w:r>
              <w:rPr>
                <w:rFonts w:ascii="Times New Roman" w:hAnsi="Times New Roman"/>
                <w:color w:val="000000"/>
                <w:sz w:val="24"/>
              </w:rPr>
              <w:lastRenderedPageBreak/>
              <w:t>растворе</w:t>
            </w:r>
          </w:p>
        </w:tc>
      </w:tr>
      <w:tr w:rsidR="00A503DD" w:rsidRPr="00BD51D9">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A503DD" w:rsidRPr="00BD51D9">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A503DD" w:rsidRPr="00BD51D9">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Скорость реакции, её зависимость от различных факторов</w:t>
            </w:r>
          </w:p>
        </w:tc>
      </w:tr>
      <w:tr w:rsidR="00A503DD">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ПринципЛеШателье</w:t>
            </w:r>
          </w:p>
        </w:tc>
      </w:tr>
      <w:tr w:rsidR="00A503DD">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pacing w:val="-2"/>
                <w:sz w:val="24"/>
              </w:rPr>
              <w:t>Реакцииионногообмена</w:t>
            </w:r>
          </w:p>
        </w:tc>
      </w:tr>
      <w:tr w:rsidR="00A503DD">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A503DD" w:rsidRDefault="00FC7CEC">
            <w:pPr>
              <w:spacing w:after="0" w:line="312" w:lineRule="auto"/>
              <w:ind w:left="336"/>
              <w:jc w:val="both"/>
            </w:pPr>
            <w:r>
              <w:rPr>
                <w:rFonts w:ascii="Times New Roman" w:hAnsi="Times New Roman"/>
                <w:color w:val="000000"/>
                <w:sz w:val="24"/>
              </w:rPr>
              <w:t>Окислительно-восстановительныереакции</w:t>
            </w:r>
          </w:p>
        </w:tc>
      </w:tr>
      <w:tr w:rsidR="00A503DD">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A503DD" w:rsidRDefault="00FC7CEC">
            <w:pPr>
              <w:spacing w:after="0" w:line="312" w:lineRule="auto"/>
              <w:ind w:left="336"/>
              <w:jc w:val="both"/>
            </w:pPr>
            <w:r>
              <w:rPr>
                <w:rFonts w:ascii="Times New Roman" w:hAnsi="Times New Roman"/>
                <w:color w:val="000000"/>
                <w:sz w:val="24"/>
              </w:rPr>
              <w:t>Неорганическаяхимия</w:t>
            </w:r>
          </w:p>
        </w:tc>
      </w:tr>
      <w:tr w:rsidR="00A503DD" w:rsidRPr="00BD51D9">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A503DD" w:rsidRPr="00BD51D9">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A503DD" w:rsidRPr="00027CBB" w:rsidRDefault="00FC7CEC">
            <w:pPr>
              <w:spacing w:after="0" w:line="312" w:lineRule="auto"/>
              <w:ind w:left="336"/>
              <w:jc w:val="both"/>
              <w:rPr>
                <w:lang w:val="ru-RU"/>
              </w:rPr>
            </w:pPr>
            <w:r w:rsidRPr="00FC7CEC">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r w:rsidRPr="00027CBB">
              <w:rPr>
                <w:rFonts w:ascii="Times New Roman" w:hAnsi="Times New Roman"/>
                <w:color w:val="000000"/>
                <w:sz w:val="24"/>
                <w:lang w:val="ru-RU"/>
              </w:rPr>
              <w:t>Применениеважнейшихнеметаллов и ихсоединений</w:t>
            </w:r>
          </w:p>
        </w:tc>
      </w:tr>
      <w:tr w:rsidR="00A503DD" w:rsidRPr="00FC7CEC">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w:t>
            </w:r>
            <w:r w:rsidRPr="00261269">
              <w:rPr>
                <w:rFonts w:ascii="Times New Roman" w:hAnsi="Times New Roman"/>
                <w:color w:val="000000"/>
                <w:sz w:val="24"/>
                <w:lang w:val="ru-RU"/>
              </w:rPr>
              <w:t xml:space="preserve">Особенности строения электронных оболочек атомов металлов. </w:t>
            </w:r>
            <w:r w:rsidRPr="00FC7CEC">
              <w:rPr>
                <w:rFonts w:ascii="Times New Roman" w:hAnsi="Times New Roman"/>
                <w:color w:val="000000"/>
                <w:sz w:val="24"/>
                <w:lang w:val="ru-RU"/>
              </w:rPr>
              <w:t>Общие физические свойства металлов. Сплавы металлов. Электрохимический ряд напряжений металлов</w:t>
            </w:r>
          </w:p>
        </w:tc>
      </w:tr>
      <w:tr w:rsidR="00A503DD" w:rsidRPr="00BD51D9">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A503DD" w:rsidRPr="00BD51D9">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A503DD">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A503DD" w:rsidRDefault="00FC7CEC">
            <w:pPr>
              <w:spacing w:after="0" w:line="312" w:lineRule="auto"/>
              <w:ind w:left="336"/>
              <w:jc w:val="both"/>
            </w:pPr>
            <w:r>
              <w:rPr>
                <w:rFonts w:ascii="Times New Roman" w:hAnsi="Times New Roman"/>
                <w:color w:val="000000"/>
                <w:sz w:val="24"/>
              </w:rPr>
              <w:t>Химия и жизнь</w:t>
            </w:r>
          </w:p>
        </w:tc>
      </w:tr>
      <w:tr w:rsidR="00A503DD">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A503DD" w:rsidRDefault="00FC7CEC">
            <w:pPr>
              <w:spacing w:after="0" w:line="312" w:lineRule="auto"/>
              <w:ind w:left="336"/>
              <w:jc w:val="both"/>
            </w:pPr>
            <w:r w:rsidRPr="00FC7CEC">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r>
              <w:rPr>
                <w:rFonts w:ascii="Times New Roman" w:hAnsi="Times New Roman"/>
                <w:color w:val="000000"/>
                <w:sz w:val="24"/>
              </w:rPr>
              <w:t>Понятие о научныхметодахпознаниявеществ и химическихреакций</w:t>
            </w:r>
          </w:p>
        </w:tc>
      </w:tr>
      <w:tr w:rsidR="00A503DD" w:rsidRPr="00BD51D9">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 xml:space="preserve">Представления об общих научных принципах промышленного получения </w:t>
            </w:r>
            <w:r w:rsidRPr="00FC7CEC">
              <w:rPr>
                <w:rFonts w:ascii="Times New Roman" w:hAnsi="Times New Roman"/>
                <w:color w:val="000000"/>
                <w:sz w:val="24"/>
                <w:lang w:val="ru-RU"/>
              </w:rPr>
              <w:lastRenderedPageBreak/>
              <w:t>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A503DD" w:rsidRPr="00BD51D9">
        <w:trPr>
          <w:trHeight w:val="144"/>
        </w:trPr>
        <w:tc>
          <w:tcPr>
            <w:tcW w:w="1065" w:type="dxa"/>
            <w:tcMar>
              <w:top w:w="50" w:type="dxa"/>
              <w:left w:w="100" w:type="dxa"/>
            </w:tcMar>
            <w:vAlign w:val="center"/>
          </w:tcPr>
          <w:p w:rsidR="00A503DD" w:rsidRDefault="00FC7CEC">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rsidR="00A503DD" w:rsidRPr="00FC7CEC" w:rsidRDefault="00FC7CEC">
            <w:pPr>
              <w:spacing w:after="0" w:line="312" w:lineRule="auto"/>
              <w:ind w:left="336"/>
              <w:jc w:val="both"/>
              <w:rPr>
                <w:lang w:val="ru-RU"/>
              </w:rPr>
            </w:pPr>
            <w:r w:rsidRPr="00FC7CEC">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A503DD" w:rsidRPr="00FC7CEC" w:rsidRDefault="00A503DD">
      <w:pPr>
        <w:rPr>
          <w:lang w:val="ru-RU"/>
        </w:rPr>
        <w:sectPr w:rsidR="00A503DD" w:rsidRPr="00FC7CEC">
          <w:pgSz w:w="11906" w:h="16383"/>
          <w:pgMar w:top="1134" w:right="850" w:bottom="1134" w:left="1701" w:header="720" w:footer="720" w:gutter="0"/>
          <w:cols w:space="720"/>
        </w:sectPr>
      </w:pPr>
    </w:p>
    <w:p w:rsidR="00A503DD" w:rsidRPr="00FC7CEC" w:rsidRDefault="00A85A28" w:rsidP="00A85A28">
      <w:pPr>
        <w:spacing w:after="0"/>
        <w:ind w:left="120"/>
        <w:jc w:val="center"/>
        <w:rPr>
          <w:lang w:val="ru-RU"/>
        </w:rPr>
      </w:pPr>
      <w:bookmarkStart w:id="12" w:name="block-88744343"/>
      <w:bookmarkEnd w:id="11"/>
      <w:r>
        <w:rPr>
          <w:rFonts w:ascii="Times New Roman" w:hAnsi="Times New Roman"/>
          <w:b/>
          <w:color w:val="000000"/>
          <w:sz w:val="28"/>
          <w:lang w:val="ru-RU"/>
        </w:rPr>
        <w:lastRenderedPageBreak/>
        <w:t xml:space="preserve">8. </w:t>
      </w:r>
      <w:r w:rsidR="00FC7CEC" w:rsidRPr="00FC7CEC">
        <w:rPr>
          <w:rFonts w:ascii="Times New Roman" w:hAnsi="Times New Roman"/>
          <w:b/>
          <w:color w:val="000000"/>
          <w:sz w:val="28"/>
          <w:lang w:val="ru-RU"/>
        </w:rPr>
        <w:t>УЧЕБНО-МЕТОДИЧЕСКОЕ ОБЕСПЕЧЕНИЕ ОБРАЗОВАТЕЛЬНОГО ПРОЦЕССА</w:t>
      </w:r>
      <w:r>
        <w:rPr>
          <w:rFonts w:ascii="Times New Roman" w:hAnsi="Times New Roman"/>
          <w:b/>
          <w:color w:val="000000"/>
          <w:sz w:val="28"/>
          <w:lang w:val="ru-RU"/>
        </w:rPr>
        <w:t>.</w:t>
      </w:r>
    </w:p>
    <w:p w:rsidR="00A503DD" w:rsidRPr="00BE4AC1" w:rsidRDefault="00FC7CEC">
      <w:pPr>
        <w:spacing w:after="0" w:line="480" w:lineRule="auto"/>
        <w:ind w:left="120"/>
        <w:rPr>
          <w:rFonts w:ascii="Times New Roman" w:hAnsi="Times New Roman"/>
          <w:b/>
          <w:color w:val="000000"/>
          <w:sz w:val="24"/>
          <w:szCs w:val="24"/>
          <w:lang w:val="ru-RU"/>
        </w:rPr>
      </w:pPr>
      <w:r w:rsidRPr="00BE4AC1">
        <w:rPr>
          <w:rFonts w:ascii="Times New Roman" w:hAnsi="Times New Roman"/>
          <w:b/>
          <w:color w:val="000000"/>
          <w:sz w:val="24"/>
          <w:szCs w:val="24"/>
          <w:lang w:val="ru-RU"/>
        </w:rPr>
        <w:t>ОБЯЗАТЕЛЬНЫЕ УЧЕБНЫЕ МАТЕРИАЛЫ ДЛЯ УЧЕНИКА</w:t>
      </w:r>
      <w:r w:rsidR="00BE4AC1" w:rsidRPr="00BE4AC1">
        <w:rPr>
          <w:rFonts w:ascii="Times New Roman" w:hAnsi="Times New Roman"/>
          <w:b/>
          <w:color w:val="000000"/>
          <w:sz w:val="24"/>
          <w:szCs w:val="24"/>
          <w:lang w:val="ru-RU"/>
        </w:rPr>
        <w:t>:</w:t>
      </w:r>
    </w:p>
    <w:p w:rsidR="00BE4AC1" w:rsidRDefault="00BE4AC1" w:rsidP="00BE4AC1">
      <w:pPr>
        <w:spacing w:after="0" w:line="480" w:lineRule="auto"/>
        <w:ind w:left="120"/>
        <w:rPr>
          <w:rFonts w:ascii="Times New Roman" w:hAnsi="Times New Roman"/>
          <w:color w:val="000000"/>
          <w:sz w:val="24"/>
          <w:szCs w:val="24"/>
          <w:lang w:val="ru-RU"/>
        </w:rPr>
      </w:pPr>
      <w:bookmarkStart w:id="13" w:name="cbcdb3f8-8975-45f3-8500-7cf831c9e7c1"/>
      <w:r w:rsidRPr="00BE4AC1">
        <w:rPr>
          <w:rFonts w:ascii="Times New Roman" w:hAnsi="Times New Roman"/>
          <w:color w:val="000000"/>
          <w:sz w:val="24"/>
          <w:szCs w:val="24"/>
          <w:lang w:val="ru-RU"/>
        </w:rPr>
        <w:t>• Химия, 10 класс/ Габриелян О.С., Остроумов И.Г., Сладков С.А. Акционерное общество «Издательство «Просвещение»</w:t>
      </w:r>
      <w:bookmarkEnd w:id="13"/>
    </w:p>
    <w:p w:rsidR="00BE4AC1" w:rsidRPr="00BE4AC1" w:rsidRDefault="00BE4AC1" w:rsidP="00BE4AC1">
      <w:pPr>
        <w:spacing w:after="0" w:line="480" w:lineRule="auto"/>
        <w:ind w:left="120"/>
        <w:rPr>
          <w:sz w:val="24"/>
          <w:szCs w:val="24"/>
          <w:lang w:val="ru-RU"/>
        </w:rPr>
      </w:pPr>
      <w:r w:rsidRPr="00BE4AC1">
        <w:rPr>
          <w:rFonts w:ascii="Times New Roman" w:hAnsi="Times New Roman"/>
          <w:color w:val="000000"/>
          <w:sz w:val="24"/>
          <w:szCs w:val="24"/>
          <w:lang w:val="ru-RU"/>
        </w:rPr>
        <w:t xml:space="preserve">• Химия. 11 класс. Габриелян О.С., Остроумов И.Г., Сладков С.А. Акционерное общество «Издательство «Просвещение» </w:t>
      </w:r>
    </w:p>
    <w:p w:rsidR="00BE4AC1" w:rsidRPr="00BE4AC1" w:rsidRDefault="00BE4AC1" w:rsidP="00BE4AC1">
      <w:pPr>
        <w:spacing w:after="0" w:line="480" w:lineRule="auto"/>
        <w:ind w:left="120"/>
        <w:rPr>
          <w:sz w:val="24"/>
          <w:szCs w:val="24"/>
          <w:lang w:val="ru-RU"/>
        </w:rPr>
      </w:pPr>
      <w:bookmarkStart w:id="14" w:name="aa156d01-3bc8-422c-b51e-0bda19462bbc"/>
      <w:r w:rsidRPr="00BE4AC1">
        <w:rPr>
          <w:rFonts w:ascii="Times New Roman" w:hAnsi="Times New Roman"/>
          <w:color w:val="000000"/>
          <w:sz w:val="24"/>
          <w:szCs w:val="24"/>
          <w:lang w:val="ru-RU"/>
        </w:rPr>
        <w:t>Схемы и таблицы по курсу химии 10 класса</w:t>
      </w:r>
      <w:bookmarkEnd w:id="14"/>
    </w:p>
    <w:p w:rsidR="00BE4AC1" w:rsidRPr="005D43D0" w:rsidRDefault="00BE4AC1" w:rsidP="00BE4AC1">
      <w:pPr>
        <w:spacing w:after="0"/>
        <w:ind w:left="120"/>
        <w:rPr>
          <w:lang w:val="ru-RU"/>
        </w:rPr>
      </w:pPr>
    </w:p>
    <w:p w:rsidR="00BE4AC1" w:rsidRPr="005D43D0" w:rsidRDefault="00BE4AC1" w:rsidP="00BE4AC1">
      <w:pPr>
        <w:spacing w:after="0" w:line="480" w:lineRule="auto"/>
        <w:ind w:left="120"/>
        <w:rPr>
          <w:lang w:val="ru-RU"/>
        </w:rPr>
      </w:pPr>
      <w:r w:rsidRPr="005D43D0">
        <w:rPr>
          <w:rFonts w:ascii="Times New Roman" w:hAnsi="Times New Roman"/>
          <w:b/>
          <w:color w:val="000000"/>
          <w:sz w:val="28"/>
          <w:lang w:val="ru-RU"/>
        </w:rPr>
        <w:t>МЕТОДИЧЕСКИЕ МАТЕРИАЛЫ ДЛЯ УЧИТЕЛЯ</w:t>
      </w:r>
    </w:p>
    <w:p w:rsidR="00BE4AC1" w:rsidRPr="00BE4AC1" w:rsidRDefault="00BE4AC1" w:rsidP="00BE4AC1">
      <w:pPr>
        <w:pStyle w:val="ae"/>
        <w:numPr>
          <w:ilvl w:val="0"/>
          <w:numId w:val="1"/>
        </w:numPr>
        <w:spacing w:after="0" w:line="480" w:lineRule="auto"/>
        <w:rPr>
          <w:sz w:val="24"/>
          <w:szCs w:val="24"/>
          <w:lang w:val="ru-RU"/>
        </w:rPr>
      </w:pPr>
      <w:r w:rsidRPr="00BE4AC1">
        <w:rPr>
          <w:rFonts w:ascii="Times New Roman" w:hAnsi="Times New Roman"/>
          <w:color w:val="000000"/>
          <w:sz w:val="24"/>
          <w:szCs w:val="24"/>
          <w:lang w:val="ru-RU"/>
        </w:rPr>
        <w:t>Химия. Большой справочник для подготовки к ЕГЭ: учебно- методическое пособие/Под ред. В.Н. Доронькина.- Изд. 2-е, перераб. - Ростов н/Д: Легион, 2021. -544 с</w:t>
      </w:r>
      <w:r w:rsidRPr="00BE4AC1">
        <w:rPr>
          <w:sz w:val="24"/>
          <w:szCs w:val="24"/>
          <w:lang w:val="ru-RU"/>
        </w:rPr>
        <w:br/>
      </w:r>
      <w:r>
        <w:rPr>
          <w:rFonts w:ascii="Times New Roman" w:hAnsi="Times New Roman"/>
          <w:color w:val="000000"/>
          <w:sz w:val="24"/>
          <w:szCs w:val="24"/>
          <w:lang w:val="ru-RU"/>
        </w:rPr>
        <w:t xml:space="preserve">* </w:t>
      </w:r>
      <w:r w:rsidRPr="00BE4AC1">
        <w:rPr>
          <w:rFonts w:ascii="Times New Roman" w:hAnsi="Times New Roman"/>
          <w:color w:val="000000"/>
          <w:sz w:val="24"/>
          <w:szCs w:val="24"/>
          <w:lang w:val="ru-RU"/>
        </w:rPr>
        <w:t xml:space="preserve"> ЕГЭ 2026. Химия: решение задач/А.Э. Антошин.-М.: Эксмо, 2026.-208 с</w:t>
      </w:r>
      <w:r w:rsidRPr="00BE4AC1">
        <w:rPr>
          <w:sz w:val="24"/>
          <w:szCs w:val="24"/>
          <w:lang w:val="ru-RU"/>
        </w:rPr>
        <w:br/>
      </w:r>
      <w:r w:rsidRPr="00BE4AC1">
        <w:rPr>
          <w:rFonts w:ascii="Times New Roman" w:hAnsi="Times New Roman"/>
          <w:color w:val="000000"/>
          <w:sz w:val="24"/>
          <w:szCs w:val="24"/>
          <w:lang w:val="ru-RU"/>
        </w:rPr>
        <w:t xml:space="preserve"> Химия. Тематические тесты для подготовки к ЕГЭ. Задания высокого уровня сложности: учебно-методическое пособие/Под ред. В.Н. Доронькина.- Изд. 4-е перераб. и дополн.- Ростов н/Д: Легион,2019.-275 с</w:t>
      </w:r>
      <w:r w:rsidRPr="00BE4AC1">
        <w:rPr>
          <w:sz w:val="24"/>
          <w:szCs w:val="24"/>
          <w:lang w:val="ru-RU"/>
        </w:rPr>
        <w:br/>
      </w:r>
      <w:r>
        <w:rPr>
          <w:rFonts w:ascii="Times New Roman" w:hAnsi="Times New Roman"/>
          <w:color w:val="000000"/>
          <w:sz w:val="24"/>
          <w:szCs w:val="24"/>
          <w:lang w:val="ru-RU"/>
        </w:rPr>
        <w:t xml:space="preserve">* </w:t>
      </w:r>
      <w:r w:rsidRPr="00BE4AC1">
        <w:rPr>
          <w:rFonts w:ascii="Times New Roman" w:hAnsi="Times New Roman"/>
          <w:color w:val="000000"/>
          <w:sz w:val="24"/>
          <w:szCs w:val="24"/>
          <w:lang w:val="ru-RU"/>
        </w:rPr>
        <w:t>ЕГЭ 2024. Химия: сборник заданий: 600 заданий с ответами/ Л.И. Пашкова.-М.: Эксмо, 2024.-308 с</w:t>
      </w:r>
      <w:r w:rsidRPr="00BE4AC1">
        <w:rPr>
          <w:sz w:val="24"/>
          <w:szCs w:val="24"/>
          <w:lang w:val="ru-RU"/>
        </w:rPr>
        <w:br/>
      </w:r>
      <w:r>
        <w:rPr>
          <w:rFonts w:ascii="Times New Roman" w:hAnsi="Times New Roman"/>
          <w:color w:val="000000"/>
          <w:sz w:val="24"/>
          <w:szCs w:val="24"/>
          <w:lang w:val="ru-RU"/>
        </w:rPr>
        <w:t xml:space="preserve">* </w:t>
      </w:r>
      <w:r w:rsidRPr="00BE4AC1">
        <w:rPr>
          <w:rFonts w:ascii="Times New Roman" w:hAnsi="Times New Roman"/>
          <w:color w:val="000000"/>
          <w:sz w:val="24"/>
          <w:szCs w:val="24"/>
          <w:lang w:val="ru-RU"/>
        </w:rPr>
        <w:t xml:space="preserve"> Дидактический материал по общей химии для 11 класса: Пособие для учителя/А.М.Радецкий, Т.Н. Курьянова.- 3-е изд. -М.: Просвещение, 2001.-64 с</w:t>
      </w:r>
      <w:r w:rsidRPr="00BE4AC1">
        <w:rPr>
          <w:sz w:val="24"/>
          <w:szCs w:val="24"/>
          <w:lang w:val="ru-RU"/>
        </w:rPr>
        <w:br/>
      </w:r>
      <w:r>
        <w:rPr>
          <w:rFonts w:ascii="Times New Roman" w:hAnsi="Times New Roman"/>
          <w:color w:val="000000"/>
          <w:sz w:val="24"/>
          <w:szCs w:val="24"/>
          <w:lang w:val="ru-RU"/>
        </w:rPr>
        <w:t xml:space="preserve">* </w:t>
      </w:r>
      <w:r w:rsidRPr="00BE4AC1">
        <w:rPr>
          <w:rFonts w:ascii="Times New Roman" w:hAnsi="Times New Roman"/>
          <w:color w:val="000000"/>
          <w:sz w:val="24"/>
          <w:szCs w:val="24"/>
          <w:lang w:val="ru-RU"/>
        </w:rPr>
        <w:t xml:space="preserve">Сборник задач и упражнений по химии для средней школы. Хомченко И.Г. - М.: ООО "Издательство Новая Волна",2019.-222 </w:t>
      </w:r>
      <w:bookmarkStart w:id="15" w:name="2ddfae2e-4918-4d3c-9f49-e7bdce021983"/>
      <w:bookmarkEnd w:id="15"/>
      <w:r>
        <w:rPr>
          <w:rFonts w:ascii="Times New Roman" w:hAnsi="Times New Roman"/>
          <w:color w:val="000000"/>
          <w:sz w:val="24"/>
          <w:szCs w:val="24"/>
          <w:lang w:val="ru-RU"/>
        </w:rPr>
        <w:t>с</w:t>
      </w:r>
    </w:p>
    <w:p w:rsidR="00BE4AC1" w:rsidRPr="005D43D0" w:rsidRDefault="00BE4AC1" w:rsidP="00BE4AC1">
      <w:pPr>
        <w:spacing w:after="0" w:line="480" w:lineRule="auto"/>
        <w:ind w:left="120"/>
        <w:rPr>
          <w:lang w:val="ru-RU"/>
        </w:rPr>
      </w:pPr>
      <w:r w:rsidRPr="005D43D0">
        <w:rPr>
          <w:rFonts w:ascii="Times New Roman" w:hAnsi="Times New Roman"/>
          <w:b/>
          <w:color w:val="000000"/>
          <w:sz w:val="28"/>
          <w:lang w:val="ru-RU"/>
        </w:rPr>
        <w:t>ЦИФРОВЫЕ ОБРАЗОВАТЕЛЬНЫЕ РЕСУРСЫ И РЕСУРСЫ СЕТИ ИНТЕРНЕТ</w:t>
      </w:r>
      <w:r>
        <w:rPr>
          <w:rFonts w:ascii="Times New Roman" w:hAnsi="Times New Roman"/>
          <w:b/>
          <w:color w:val="000000"/>
          <w:sz w:val="28"/>
          <w:lang w:val="ru-RU"/>
        </w:rPr>
        <w:t>:</w:t>
      </w:r>
    </w:p>
    <w:p w:rsidR="00BE4AC1" w:rsidRPr="00BE4AC1" w:rsidRDefault="00BE4AC1" w:rsidP="00BE4AC1">
      <w:pPr>
        <w:spacing w:after="0" w:line="480" w:lineRule="auto"/>
        <w:ind w:left="120"/>
        <w:rPr>
          <w:sz w:val="24"/>
          <w:szCs w:val="24"/>
          <w:lang w:val="ru-RU"/>
        </w:rPr>
      </w:pPr>
      <w:r w:rsidRPr="00BE4AC1">
        <w:rPr>
          <w:rFonts w:ascii="Times New Roman" w:hAnsi="Times New Roman"/>
          <w:color w:val="000000"/>
          <w:sz w:val="24"/>
          <w:szCs w:val="24"/>
        </w:rPr>
        <w:lastRenderedPageBreak/>
        <w:t>https</w:t>
      </w:r>
      <w:r w:rsidRPr="00BE4AC1">
        <w:rPr>
          <w:rFonts w:ascii="Times New Roman" w:hAnsi="Times New Roman"/>
          <w:color w:val="000000"/>
          <w:sz w:val="24"/>
          <w:szCs w:val="24"/>
          <w:lang w:val="ru-RU"/>
        </w:rPr>
        <w:t>://</w:t>
      </w:r>
      <w:r w:rsidRPr="00BE4AC1">
        <w:rPr>
          <w:rFonts w:ascii="Times New Roman" w:hAnsi="Times New Roman"/>
          <w:color w:val="000000"/>
          <w:sz w:val="24"/>
          <w:szCs w:val="24"/>
        </w:rPr>
        <w:t>resh</w:t>
      </w:r>
      <w:r w:rsidRPr="00BE4AC1">
        <w:rPr>
          <w:rFonts w:ascii="Times New Roman" w:hAnsi="Times New Roman"/>
          <w:color w:val="000000"/>
          <w:sz w:val="24"/>
          <w:szCs w:val="24"/>
          <w:lang w:val="ru-RU"/>
        </w:rPr>
        <w:t>.</w:t>
      </w:r>
      <w:r w:rsidRPr="00BE4AC1">
        <w:rPr>
          <w:rFonts w:ascii="Times New Roman" w:hAnsi="Times New Roman"/>
          <w:color w:val="000000"/>
          <w:sz w:val="24"/>
          <w:szCs w:val="24"/>
        </w:rPr>
        <w:t>edu</w:t>
      </w:r>
      <w:r w:rsidRPr="00BE4AC1">
        <w:rPr>
          <w:rFonts w:ascii="Times New Roman" w:hAnsi="Times New Roman"/>
          <w:color w:val="000000"/>
          <w:sz w:val="24"/>
          <w:szCs w:val="24"/>
          <w:lang w:val="ru-RU"/>
        </w:rPr>
        <w:t>.</w:t>
      </w:r>
      <w:r w:rsidRPr="00BE4AC1">
        <w:rPr>
          <w:rFonts w:ascii="Times New Roman" w:hAnsi="Times New Roman"/>
          <w:color w:val="000000"/>
          <w:sz w:val="24"/>
          <w:szCs w:val="24"/>
        </w:rPr>
        <w:t>ru</w:t>
      </w:r>
      <w:r w:rsidRPr="00BE4AC1">
        <w:rPr>
          <w:rFonts w:ascii="Times New Roman" w:hAnsi="Times New Roman"/>
          <w:color w:val="000000"/>
          <w:sz w:val="24"/>
          <w:szCs w:val="24"/>
          <w:lang w:val="ru-RU"/>
        </w:rPr>
        <w:t>/</w:t>
      </w:r>
      <w:r w:rsidRPr="00BE4AC1">
        <w:rPr>
          <w:rFonts w:ascii="Times New Roman" w:hAnsi="Times New Roman"/>
          <w:color w:val="000000"/>
          <w:sz w:val="24"/>
          <w:szCs w:val="24"/>
        </w:rPr>
        <w:t>subject</w:t>
      </w:r>
      <w:r w:rsidRPr="00BE4AC1">
        <w:rPr>
          <w:rFonts w:ascii="Times New Roman" w:hAnsi="Times New Roman"/>
          <w:color w:val="000000"/>
          <w:sz w:val="24"/>
          <w:szCs w:val="24"/>
          <w:lang w:val="ru-RU"/>
        </w:rPr>
        <w:t>/29/</w:t>
      </w:r>
      <w:r w:rsidRPr="00BE4AC1">
        <w:rPr>
          <w:sz w:val="24"/>
          <w:szCs w:val="24"/>
          <w:lang w:val="ru-RU"/>
        </w:rPr>
        <w:br/>
      </w:r>
      <w:r w:rsidRPr="00BE4AC1">
        <w:rPr>
          <w:rFonts w:ascii="Times New Roman" w:hAnsi="Times New Roman"/>
          <w:color w:val="000000"/>
          <w:sz w:val="24"/>
          <w:szCs w:val="24"/>
        </w:rPr>
        <w:t>https</w:t>
      </w:r>
      <w:r w:rsidRPr="00BE4AC1">
        <w:rPr>
          <w:rFonts w:ascii="Times New Roman" w:hAnsi="Times New Roman"/>
          <w:color w:val="000000"/>
          <w:sz w:val="24"/>
          <w:szCs w:val="24"/>
          <w:lang w:val="ru-RU"/>
        </w:rPr>
        <w:t>://</w:t>
      </w:r>
      <w:r w:rsidRPr="00BE4AC1">
        <w:rPr>
          <w:rFonts w:ascii="Times New Roman" w:hAnsi="Times New Roman"/>
          <w:color w:val="000000"/>
          <w:sz w:val="24"/>
          <w:szCs w:val="24"/>
        </w:rPr>
        <w:t>urok</w:t>
      </w:r>
      <w:r w:rsidRPr="00BE4AC1">
        <w:rPr>
          <w:rFonts w:ascii="Times New Roman" w:hAnsi="Times New Roman"/>
          <w:color w:val="000000"/>
          <w:sz w:val="24"/>
          <w:szCs w:val="24"/>
          <w:lang w:val="ru-RU"/>
        </w:rPr>
        <w:t>.1</w:t>
      </w:r>
      <w:r w:rsidRPr="00BE4AC1">
        <w:rPr>
          <w:rFonts w:ascii="Times New Roman" w:hAnsi="Times New Roman"/>
          <w:color w:val="000000"/>
          <w:sz w:val="24"/>
          <w:szCs w:val="24"/>
        </w:rPr>
        <w:t>c</w:t>
      </w:r>
      <w:r w:rsidRPr="00BE4AC1">
        <w:rPr>
          <w:rFonts w:ascii="Times New Roman" w:hAnsi="Times New Roman"/>
          <w:color w:val="000000"/>
          <w:sz w:val="24"/>
          <w:szCs w:val="24"/>
          <w:lang w:val="ru-RU"/>
        </w:rPr>
        <w:t>.</w:t>
      </w:r>
      <w:r w:rsidRPr="00BE4AC1">
        <w:rPr>
          <w:rFonts w:ascii="Times New Roman" w:hAnsi="Times New Roman"/>
          <w:color w:val="000000"/>
          <w:sz w:val="24"/>
          <w:szCs w:val="24"/>
        </w:rPr>
        <w:t>ru</w:t>
      </w:r>
      <w:r w:rsidRPr="00BE4AC1">
        <w:rPr>
          <w:rFonts w:ascii="Times New Roman" w:hAnsi="Times New Roman"/>
          <w:color w:val="000000"/>
          <w:sz w:val="24"/>
          <w:szCs w:val="24"/>
          <w:lang w:val="ru-RU"/>
        </w:rPr>
        <w:t>/</w:t>
      </w:r>
      <w:r w:rsidRPr="00BE4AC1">
        <w:rPr>
          <w:sz w:val="24"/>
          <w:szCs w:val="24"/>
          <w:lang w:val="ru-RU"/>
        </w:rPr>
        <w:br/>
      </w:r>
      <w:r w:rsidRPr="00BE4AC1">
        <w:rPr>
          <w:rFonts w:ascii="Times New Roman" w:hAnsi="Times New Roman"/>
          <w:color w:val="000000"/>
          <w:sz w:val="24"/>
          <w:szCs w:val="24"/>
        </w:rPr>
        <w:t>https</w:t>
      </w:r>
      <w:r w:rsidRPr="00BE4AC1">
        <w:rPr>
          <w:rFonts w:ascii="Times New Roman" w:hAnsi="Times New Roman"/>
          <w:color w:val="000000"/>
          <w:sz w:val="24"/>
          <w:szCs w:val="24"/>
          <w:lang w:val="ru-RU"/>
        </w:rPr>
        <w:t>://</w:t>
      </w:r>
      <w:r w:rsidRPr="00BE4AC1">
        <w:rPr>
          <w:rFonts w:ascii="Times New Roman" w:hAnsi="Times New Roman"/>
          <w:color w:val="000000"/>
          <w:sz w:val="24"/>
          <w:szCs w:val="24"/>
        </w:rPr>
        <w:t>www</w:t>
      </w:r>
      <w:r w:rsidRPr="00BE4AC1">
        <w:rPr>
          <w:rFonts w:ascii="Times New Roman" w:hAnsi="Times New Roman"/>
          <w:color w:val="000000"/>
          <w:sz w:val="24"/>
          <w:szCs w:val="24"/>
          <w:lang w:val="ru-RU"/>
        </w:rPr>
        <w:t>.</w:t>
      </w:r>
      <w:r w:rsidRPr="00BE4AC1">
        <w:rPr>
          <w:rFonts w:ascii="Times New Roman" w:hAnsi="Times New Roman"/>
          <w:color w:val="000000"/>
          <w:sz w:val="24"/>
          <w:szCs w:val="24"/>
        </w:rPr>
        <w:t>yaklass</w:t>
      </w:r>
      <w:r w:rsidRPr="00BE4AC1">
        <w:rPr>
          <w:rFonts w:ascii="Times New Roman" w:hAnsi="Times New Roman"/>
          <w:color w:val="000000"/>
          <w:sz w:val="24"/>
          <w:szCs w:val="24"/>
          <w:lang w:val="ru-RU"/>
        </w:rPr>
        <w:t>.</w:t>
      </w:r>
      <w:r w:rsidRPr="00BE4AC1">
        <w:rPr>
          <w:rFonts w:ascii="Times New Roman" w:hAnsi="Times New Roman"/>
          <w:color w:val="000000"/>
          <w:sz w:val="24"/>
          <w:szCs w:val="24"/>
        </w:rPr>
        <w:t>ru</w:t>
      </w:r>
      <w:r w:rsidRPr="00BE4AC1">
        <w:rPr>
          <w:rFonts w:ascii="Times New Roman" w:hAnsi="Times New Roman"/>
          <w:color w:val="000000"/>
          <w:sz w:val="24"/>
          <w:szCs w:val="24"/>
          <w:lang w:val="ru-RU"/>
        </w:rPr>
        <w:t>/</w:t>
      </w:r>
      <w:r w:rsidRPr="00BE4AC1">
        <w:rPr>
          <w:sz w:val="24"/>
          <w:szCs w:val="24"/>
          <w:lang w:val="ru-RU"/>
        </w:rPr>
        <w:br/>
      </w:r>
      <w:r w:rsidRPr="00BE4AC1">
        <w:rPr>
          <w:rFonts w:ascii="Times New Roman" w:hAnsi="Times New Roman"/>
          <w:color w:val="000000"/>
          <w:sz w:val="24"/>
          <w:szCs w:val="24"/>
        </w:rPr>
        <w:t>https</w:t>
      </w:r>
      <w:r w:rsidRPr="00BE4AC1">
        <w:rPr>
          <w:rFonts w:ascii="Times New Roman" w:hAnsi="Times New Roman"/>
          <w:color w:val="000000"/>
          <w:sz w:val="24"/>
          <w:szCs w:val="24"/>
          <w:lang w:val="ru-RU"/>
        </w:rPr>
        <w:t>://</w:t>
      </w:r>
      <w:r w:rsidRPr="00BE4AC1">
        <w:rPr>
          <w:rFonts w:ascii="Times New Roman" w:hAnsi="Times New Roman"/>
          <w:color w:val="000000"/>
          <w:sz w:val="24"/>
          <w:szCs w:val="24"/>
        </w:rPr>
        <w:t>uchi</w:t>
      </w:r>
      <w:r w:rsidRPr="00BE4AC1">
        <w:rPr>
          <w:rFonts w:ascii="Times New Roman" w:hAnsi="Times New Roman"/>
          <w:color w:val="000000"/>
          <w:sz w:val="24"/>
          <w:szCs w:val="24"/>
          <w:lang w:val="ru-RU"/>
        </w:rPr>
        <w:t>.</w:t>
      </w:r>
      <w:r w:rsidRPr="00BE4AC1">
        <w:rPr>
          <w:rFonts w:ascii="Times New Roman" w:hAnsi="Times New Roman"/>
          <w:color w:val="000000"/>
          <w:sz w:val="24"/>
          <w:szCs w:val="24"/>
        </w:rPr>
        <w:t>ru</w:t>
      </w:r>
      <w:r w:rsidRPr="00BE4AC1">
        <w:rPr>
          <w:rFonts w:ascii="Times New Roman" w:hAnsi="Times New Roman"/>
          <w:color w:val="000000"/>
          <w:sz w:val="24"/>
          <w:szCs w:val="24"/>
          <w:lang w:val="ru-RU"/>
        </w:rPr>
        <w:t>/</w:t>
      </w:r>
      <w:r w:rsidRPr="00BE4AC1">
        <w:rPr>
          <w:sz w:val="24"/>
          <w:szCs w:val="24"/>
          <w:lang w:val="ru-RU"/>
        </w:rPr>
        <w:br/>
      </w:r>
      <w:bookmarkStart w:id="16" w:name="ca3a8a2f-2320-4cd9-ab66-fb7eb8fe8f07"/>
      <w:bookmarkEnd w:id="16"/>
    </w:p>
    <w:p w:rsidR="00BE4AC1" w:rsidRPr="00FC7CEC" w:rsidRDefault="00BE4AC1">
      <w:pPr>
        <w:spacing w:after="0" w:line="480" w:lineRule="auto"/>
        <w:ind w:left="120"/>
        <w:rPr>
          <w:lang w:val="ru-RU"/>
        </w:rPr>
      </w:pPr>
    </w:p>
    <w:p w:rsidR="00A503DD" w:rsidRPr="00FC7CEC" w:rsidRDefault="00A503DD">
      <w:pPr>
        <w:spacing w:after="0" w:line="480" w:lineRule="auto"/>
        <w:ind w:left="120"/>
        <w:rPr>
          <w:lang w:val="ru-RU"/>
        </w:rPr>
      </w:pPr>
    </w:p>
    <w:p w:rsidR="00A503DD" w:rsidRPr="00FC7CEC" w:rsidRDefault="00A503DD">
      <w:pPr>
        <w:spacing w:after="0" w:line="480" w:lineRule="auto"/>
        <w:ind w:left="120"/>
        <w:rPr>
          <w:lang w:val="ru-RU"/>
        </w:rPr>
      </w:pPr>
    </w:p>
    <w:p w:rsidR="00A503DD" w:rsidRPr="00FC7CEC" w:rsidRDefault="00A503DD">
      <w:pPr>
        <w:rPr>
          <w:lang w:val="ru-RU"/>
        </w:rPr>
        <w:sectPr w:rsidR="00A503DD" w:rsidRPr="00FC7CEC">
          <w:pgSz w:w="11906" w:h="16383"/>
          <w:pgMar w:top="1134" w:right="850" w:bottom="1134" w:left="1701" w:header="720" w:footer="720" w:gutter="0"/>
          <w:cols w:space="720"/>
        </w:sectPr>
      </w:pPr>
    </w:p>
    <w:bookmarkEnd w:id="12"/>
    <w:p w:rsidR="00FC7CEC" w:rsidRPr="00FC7CEC" w:rsidRDefault="00FC7CEC">
      <w:pPr>
        <w:rPr>
          <w:lang w:val="ru-RU"/>
        </w:rPr>
      </w:pPr>
    </w:p>
    <w:sectPr w:rsidR="00FC7CEC" w:rsidRPr="00FC7CEC" w:rsidSect="0054525F">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98E" w:rsidRDefault="00BF498E" w:rsidP="00BE4AC1">
      <w:pPr>
        <w:spacing w:after="0" w:line="240" w:lineRule="auto"/>
      </w:pPr>
      <w:r>
        <w:separator/>
      </w:r>
    </w:p>
  </w:endnote>
  <w:endnote w:type="continuationSeparator" w:id="0">
    <w:p w:rsidR="00BF498E" w:rsidRDefault="00BF498E" w:rsidP="00BE4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05" w:rsidRDefault="00394005">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8416186"/>
      <w:docPartObj>
        <w:docPartGallery w:val="Page Numbers (Bottom of Page)"/>
        <w:docPartUnique/>
      </w:docPartObj>
    </w:sdtPr>
    <w:sdtEndPr/>
    <w:sdtContent>
      <w:p w:rsidR="00394005" w:rsidRDefault="00394005">
        <w:pPr>
          <w:pStyle w:val="af"/>
          <w:jc w:val="right"/>
        </w:pPr>
        <w:r>
          <w:fldChar w:fldCharType="begin"/>
        </w:r>
        <w:r>
          <w:instrText>PAGE   \* MERGEFORMAT</w:instrText>
        </w:r>
        <w:r>
          <w:fldChar w:fldCharType="separate"/>
        </w:r>
        <w:r w:rsidR="00BD51D9" w:rsidRPr="00BD51D9">
          <w:rPr>
            <w:noProof/>
            <w:lang w:val="ru-RU"/>
          </w:rPr>
          <w:t>6</w:t>
        </w:r>
        <w:r>
          <w:fldChar w:fldCharType="end"/>
        </w:r>
      </w:p>
    </w:sdtContent>
  </w:sdt>
  <w:p w:rsidR="00394005" w:rsidRDefault="00394005">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05" w:rsidRDefault="00394005">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98E" w:rsidRDefault="00BF498E" w:rsidP="00BE4AC1">
      <w:pPr>
        <w:spacing w:after="0" w:line="240" w:lineRule="auto"/>
      </w:pPr>
      <w:r>
        <w:separator/>
      </w:r>
    </w:p>
  </w:footnote>
  <w:footnote w:type="continuationSeparator" w:id="0">
    <w:p w:rsidR="00BF498E" w:rsidRDefault="00BF498E" w:rsidP="00BE4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05" w:rsidRDefault="00394005">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05" w:rsidRDefault="00394005">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005" w:rsidRDefault="0039400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A758A4"/>
    <w:multiLevelType w:val="hybridMultilevel"/>
    <w:tmpl w:val="944A73E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1" w15:restartNumberingAfterBreak="0">
    <w:nsid w:val="38AF4576"/>
    <w:multiLevelType w:val="multilevel"/>
    <w:tmpl w:val="F5EE618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9B51761"/>
    <w:multiLevelType w:val="hybridMultilevel"/>
    <w:tmpl w:val="455EA050"/>
    <w:lvl w:ilvl="0" w:tplc="63229BCA">
      <w:start w:val="1"/>
      <w:numFmt w:val="decimal"/>
      <w:lvlText w:val="%1."/>
      <w:lvlJc w:val="left"/>
      <w:pPr>
        <w:ind w:left="960" w:hanging="360"/>
      </w:pPr>
      <w:rPr>
        <w:rFonts w:ascii="Times New Roman" w:hAnsi="Times New Roman" w:hint="default"/>
        <w:b/>
        <w:color w:val="000000"/>
        <w:sz w:val="28"/>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503DD"/>
    <w:rsid w:val="00027CBB"/>
    <w:rsid w:val="00110385"/>
    <w:rsid w:val="0012549C"/>
    <w:rsid w:val="0025176B"/>
    <w:rsid w:val="00261269"/>
    <w:rsid w:val="00394005"/>
    <w:rsid w:val="004F7AD9"/>
    <w:rsid w:val="0054525F"/>
    <w:rsid w:val="005E2262"/>
    <w:rsid w:val="005F4364"/>
    <w:rsid w:val="006609AB"/>
    <w:rsid w:val="007E5DEC"/>
    <w:rsid w:val="00966853"/>
    <w:rsid w:val="00A503DD"/>
    <w:rsid w:val="00A85A28"/>
    <w:rsid w:val="00A87BB2"/>
    <w:rsid w:val="00B57F07"/>
    <w:rsid w:val="00BC56F4"/>
    <w:rsid w:val="00BD51D9"/>
    <w:rsid w:val="00BE4AC1"/>
    <w:rsid w:val="00BF498E"/>
    <w:rsid w:val="00E8247B"/>
    <w:rsid w:val="00F57DD1"/>
    <w:rsid w:val="00F82B2E"/>
    <w:rsid w:val="00FC7C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08CA1"/>
  <w15:docId w15:val="{8ADBA9A1-5091-40E9-950A-59C8494AE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4525F"/>
    <w:rPr>
      <w:color w:val="0000FF" w:themeColor="hyperlink"/>
      <w:u w:val="single"/>
    </w:rPr>
  </w:style>
  <w:style w:type="table" w:styleId="ac">
    <w:name w:val="Table Grid"/>
    <w:basedOn w:val="a1"/>
    <w:uiPriority w:val="59"/>
    <w:rsid w:val="005452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FC7CEC"/>
    <w:pPr>
      <w:ind w:left="720"/>
      <w:contextualSpacing/>
    </w:pPr>
  </w:style>
  <w:style w:type="paragraph" w:styleId="af">
    <w:name w:val="footer"/>
    <w:basedOn w:val="a"/>
    <w:link w:val="af0"/>
    <w:uiPriority w:val="99"/>
    <w:unhideWhenUsed/>
    <w:rsid w:val="00BE4AC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E4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55</Pages>
  <Words>12175</Words>
  <Characters>69400</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obshiy</cp:lastModifiedBy>
  <cp:revision>14</cp:revision>
  <dcterms:created xsi:type="dcterms:W3CDTF">2026-08-30T09:39:00Z</dcterms:created>
  <dcterms:modified xsi:type="dcterms:W3CDTF">2026-10-06T15:37:00Z</dcterms:modified>
</cp:coreProperties>
</file>