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B4" w:rsidRPr="006A6246" w:rsidRDefault="005054B4" w:rsidP="005054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054B4">
        <w:rPr>
          <w:rFonts w:ascii="Times New Roman" w:hAnsi="Times New Roman" w:cs="Times New Roman"/>
          <w:b/>
          <w:color w:val="FF0000"/>
          <w:sz w:val="32"/>
          <w:szCs w:val="32"/>
        </w:rPr>
        <w:t>КТО ИМЕЕТ ПРЕИМУЩЕСТВА ПРИ ЗАЧИСЛЕНИИ В 1 КЛАСС</w:t>
      </w:r>
      <w:r w:rsidRPr="005054B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>Льготы при зачислении в первый класс — это внеочередное, первоочередное и преимущественное право приема в школу в обход общих списков.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некоторых категорий граждан и их детей предусмотрены законом </w:t>
      </w:r>
      <w:r w:rsidRPr="006A6246">
        <w:rPr>
          <w:rFonts w:ascii="Times New Roman" w:hAnsi="Times New Roman" w:cs="Times New Roman"/>
          <w:b/>
          <w:color w:val="FF0000"/>
          <w:sz w:val="28"/>
          <w:szCs w:val="28"/>
        </w:rPr>
        <w:t>льготы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 xml:space="preserve"> для зачисления в школу, которые подразделяют на: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246">
        <w:rPr>
          <w:rFonts w:ascii="Times New Roman" w:hAnsi="Times New Roman" w:cs="Times New Roman"/>
          <w:b/>
          <w:color w:val="FF0000"/>
          <w:sz w:val="28"/>
          <w:szCs w:val="28"/>
        </w:rPr>
        <w:t>внеочередные;</w:t>
      </w:r>
      <w:r w:rsidRPr="006A6246">
        <w:rPr>
          <w:rFonts w:ascii="Times New Roman" w:hAnsi="Times New Roman" w:cs="Times New Roman"/>
          <w:b/>
          <w:color w:val="FF0000"/>
          <w:sz w:val="28"/>
          <w:szCs w:val="28"/>
        </w:rPr>
        <w:br/>
        <w:t>первоочередные;</w:t>
      </w:r>
      <w:r w:rsidRPr="006A6246">
        <w:rPr>
          <w:rFonts w:ascii="Times New Roman" w:hAnsi="Times New Roman" w:cs="Times New Roman"/>
          <w:b/>
          <w:color w:val="FF0000"/>
          <w:sz w:val="28"/>
          <w:szCs w:val="28"/>
        </w:rPr>
        <w:br/>
        <w:t>преимущественные.</w:t>
      </w:r>
    </w:p>
    <w:p w:rsidR="005054B4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Единого документа, в котором прописаны льготы при зачислении в школу, нет. Он «разбросан» по нескольким Федеральным законам: «Об образовании в РФ», Семейный кодекс, «О статусе военнослужащих», «О полиции», «О социальных гарантиях сотрудникам некоторых органов исполнительной власти», приказы Министерства просвещения и региональные нормативные акты субъектов РФ.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верх списка льготников школы включают тех, кто идет </w:t>
      </w:r>
      <w:r w:rsidRPr="006A6246">
        <w:rPr>
          <w:rFonts w:ascii="Times New Roman" w:hAnsi="Times New Roman" w:cs="Times New Roman"/>
          <w:b/>
          <w:color w:val="FF0000"/>
          <w:sz w:val="28"/>
          <w:szCs w:val="28"/>
        </w:rPr>
        <w:t>вне очереди</w:t>
      </w:r>
      <w:r w:rsidRPr="006A62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 xml:space="preserve"> Это дети граждан: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подвергшихся воздействию радиации вследствие катастрофы на Чернобыльской АЭС;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из подразделений особого риска, а также членов их семей, потерявших кормильца из числа этих граждан;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отдельных профессий (судей, прокуроров, сотрудников Следственного комитета);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дети-сироты и оставшиеся без попечения родителей.</w:t>
      </w:r>
    </w:p>
    <w:p w:rsidR="005054B4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Затем в силу вступает </w:t>
      </w:r>
      <w:r w:rsidRPr="006A6246">
        <w:rPr>
          <w:rFonts w:ascii="Times New Roman" w:hAnsi="Times New Roman" w:cs="Times New Roman"/>
          <w:b/>
          <w:color w:val="FF0000"/>
          <w:sz w:val="28"/>
          <w:szCs w:val="28"/>
        </w:rPr>
        <w:t>первоочередное право на зачисление в 1 класс</w:t>
      </w:r>
      <w:r w:rsidRPr="005054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 xml:space="preserve">— это общий список для всей Российской Федерации (но внутренняя очередность льгот в отдельных регионах различается). </w:t>
      </w:r>
    </w:p>
    <w:p w:rsidR="005054B4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t>Это дети: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военнослужащих и категорий, приравненных к ним: погибших, получивших инвалидность в ходе службы в ВС; уволившихся из ВС по возрасту, а также умерших в течение года после увольнения; участников (ветеранов) боевых действий;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работников правоохранительных органов: действующих сотрудников 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уголовно-исполнительной системы;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органов по контролю за оборотом наркотических и психотропных веществ;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таможенных органов РФ;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Государственной противопожарной службы;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инвалиды;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из многодетных семей;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если один из родителей инвалид.</w:t>
      </w:r>
    </w:p>
    <w:p w:rsidR="00F8643C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оставшиеся места </w:t>
      </w:r>
      <w:r w:rsidRPr="006A6246">
        <w:rPr>
          <w:rFonts w:ascii="Times New Roman" w:hAnsi="Times New Roman" w:cs="Times New Roman"/>
          <w:b/>
          <w:color w:val="FF0000"/>
          <w:sz w:val="28"/>
          <w:szCs w:val="28"/>
        </w:rPr>
        <w:t>преимущественное право при зачислении в школу имеют</w:t>
      </w:r>
      <w:r w:rsidRPr="006A624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A62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дети одиноких матерей;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дети работников данного образовательного учреждения;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братья и сестры учеников данной школы, проживающие по одному адресу.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54B4" w:rsidRPr="005054B4" w:rsidRDefault="005054B4">
      <w:pPr>
        <w:rPr>
          <w:rFonts w:ascii="Times New Roman" w:hAnsi="Times New Roman" w:cs="Times New Roman"/>
          <w:sz w:val="28"/>
          <w:szCs w:val="28"/>
        </w:rPr>
      </w:pPr>
    </w:p>
    <w:sectPr w:rsidR="005054B4" w:rsidRPr="0050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4"/>
    <w:rsid w:val="001A62DE"/>
    <w:rsid w:val="005054B4"/>
    <w:rsid w:val="006A6246"/>
    <w:rsid w:val="007E72F1"/>
    <w:rsid w:val="00AD3F4C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D30DC-E9C3-4396-9139-69D47136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ОВ</dc:creator>
  <cp:keywords/>
  <dc:description/>
  <cp:lastModifiedBy>Авилова ОВ</cp:lastModifiedBy>
  <cp:revision>2</cp:revision>
  <cp:lastPrinted>2021-03-30T05:37:00Z</cp:lastPrinted>
  <dcterms:created xsi:type="dcterms:W3CDTF">2024-03-25T12:11:00Z</dcterms:created>
  <dcterms:modified xsi:type="dcterms:W3CDTF">2024-03-25T12:11:00Z</dcterms:modified>
</cp:coreProperties>
</file>