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37" w:rsidRPr="00196D37" w:rsidRDefault="00196D37" w:rsidP="00196D37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D37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196D37" w:rsidRDefault="00196D37" w:rsidP="00196D37">
      <w:pPr>
        <w:tabs>
          <w:tab w:val="left" w:pos="567"/>
          <w:tab w:val="left" w:pos="9356"/>
        </w:tabs>
        <w:spacing w:before="240"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мероприятиях, посвященных Дню инвалида в рамках декады инвалидного движения</w:t>
      </w:r>
    </w:p>
    <w:p w:rsidR="00196D37" w:rsidRDefault="00196D37" w:rsidP="00196D37">
      <w:pPr>
        <w:tabs>
          <w:tab w:val="left" w:pos="567"/>
          <w:tab w:val="left" w:pos="9356"/>
        </w:tabs>
        <w:spacing w:before="24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B">
        <w:rPr>
          <w:rFonts w:ascii="Times New Roman" w:hAnsi="Times New Roman" w:cs="Times New Roman"/>
          <w:color w:val="222327"/>
          <w:sz w:val="28"/>
          <w:szCs w:val="28"/>
        </w:rPr>
        <w:t>3 декабря отмечается Международный день инвалидов</w:t>
      </w:r>
      <w:r>
        <w:rPr>
          <w:rFonts w:ascii="Times New Roman" w:hAnsi="Times New Roman" w:cs="Times New Roman"/>
          <w:color w:val="222327"/>
          <w:sz w:val="28"/>
          <w:szCs w:val="28"/>
        </w:rPr>
        <w:t>.</w:t>
      </w:r>
      <w:r w:rsidRPr="007A5A0B">
        <w:rPr>
          <w:rFonts w:ascii="Times New Roman" w:hAnsi="Times New Roman" w:cs="Times New Roman"/>
          <w:color w:val="2223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327"/>
          <w:sz w:val="28"/>
          <w:szCs w:val="28"/>
        </w:rPr>
        <w:t>По традиции именно с этой даты</w:t>
      </w:r>
      <w:r w:rsidRPr="007A5A0B">
        <w:rPr>
          <w:rFonts w:ascii="Times New Roman" w:hAnsi="Times New Roman" w:cs="Times New Roman"/>
          <w:color w:val="2223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327"/>
          <w:sz w:val="28"/>
          <w:szCs w:val="28"/>
        </w:rPr>
        <w:t xml:space="preserve">в МБОУ ЕСОШ №7 им. О. Казанского </w:t>
      </w:r>
      <w:r w:rsidRPr="007A5A0B">
        <w:rPr>
          <w:rFonts w:ascii="Times New Roman" w:hAnsi="Times New Roman" w:cs="Times New Roman"/>
          <w:color w:val="222327"/>
          <w:sz w:val="28"/>
          <w:szCs w:val="28"/>
        </w:rPr>
        <w:t>проводится декада, в течение которой организуются мероприятия по привлечению внимания к проблемам инвалидов, защите их прав, более полной самореализации людей с ограниченными возможностями здоровья в политической, социальной, экономической и культурной</w:t>
      </w:r>
      <w:r>
        <w:rPr>
          <w:rFonts w:ascii="Times New Roman" w:hAnsi="Times New Roman" w:cs="Times New Roman"/>
          <w:color w:val="222327"/>
          <w:sz w:val="28"/>
          <w:szCs w:val="28"/>
        </w:rPr>
        <w:t xml:space="preserve"> </w:t>
      </w:r>
      <w:r w:rsidRPr="007A5A0B">
        <w:rPr>
          <w:rFonts w:ascii="Times New Roman" w:hAnsi="Times New Roman" w:cs="Times New Roman"/>
          <w:color w:val="222327"/>
          <w:sz w:val="28"/>
          <w:szCs w:val="28"/>
        </w:rPr>
        <w:t>жизни.</w:t>
      </w:r>
      <w:r w:rsidRPr="007A5A0B">
        <w:rPr>
          <w:rFonts w:ascii="Times New Roman" w:hAnsi="Times New Roman" w:cs="Times New Roman"/>
          <w:color w:val="222327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декады были запланированы и проведены классными руководителями, специалистами социально – педагогической службы, медицинской сестрой, старшими вожатыми различные мероприятия: профилактические линейки, классные часы, беседы, «Уроки Доброты» а так же среди учащихся 6 классов была организована выставка стенгазет «Сильные духом». </w:t>
      </w:r>
      <w:proofErr w:type="gramEnd"/>
    </w:p>
    <w:tbl>
      <w:tblPr>
        <w:tblStyle w:val="a4"/>
        <w:tblW w:w="0" w:type="auto"/>
        <w:tblLook w:val="04A0"/>
      </w:tblPr>
      <w:tblGrid>
        <w:gridCol w:w="534"/>
        <w:gridCol w:w="1984"/>
        <w:gridCol w:w="2552"/>
        <w:gridCol w:w="2586"/>
        <w:gridCol w:w="2375"/>
      </w:tblGrid>
      <w:tr w:rsidR="00196D37" w:rsidTr="00196D37">
        <w:tc>
          <w:tcPr>
            <w:tcW w:w="53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586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5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участников</w:t>
            </w:r>
          </w:p>
        </w:tc>
      </w:tr>
      <w:tr w:rsidR="00196D37" w:rsidTr="00196D37">
        <w:tc>
          <w:tcPr>
            <w:tcW w:w="53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03.12.2015</w:t>
            </w:r>
          </w:p>
        </w:tc>
        <w:tc>
          <w:tcPr>
            <w:tcW w:w="2552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вожатые</w:t>
            </w:r>
          </w:p>
        </w:tc>
        <w:tc>
          <w:tcPr>
            <w:tcW w:w="2586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посвященная декаде инвалидов.</w:t>
            </w:r>
          </w:p>
        </w:tc>
        <w:tc>
          <w:tcPr>
            <w:tcW w:w="2375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76(старшие классы)</w:t>
            </w:r>
          </w:p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(начальные классы)</w:t>
            </w:r>
          </w:p>
        </w:tc>
      </w:tr>
      <w:tr w:rsidR="00196D37" w:rsidTr="00196D37">
        <w:tc>
          <w:tcPr>
            <w:tcW w:w="53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</w:t>
            </w:r>
          </w:p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</w:p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</w:t>
            </w:r>
          </w:p>
        </w:tc>
        <w:tc>
          <w:tcPr>
            <w:tcW w:w="2552" w:type="dxa"/>
          </w:tcPr>
          <w:p w:rsidR="00196D37" w:rsidRDefault="00196D37" w:rsidP="00D746A2"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2586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«Добро творящий – творит жизнь».</w:t>
            </w:r>
          </w:p>
        </w:tc>
        <w:tc>
          <w:tcPr>
            <w:tcW w:w="2375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(начальные классы)</w:t>
            </w:r>
          </w:p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(старшие классы)</w:t>
            </w:r>
          </w:p>
        </w:tc>
      </w:tr>
      <w:tr w:rsidR="00196D37" w:rsidTr="00196D37">
        <w:tc>
          <w:tcPr>
            <w:tcW w:w="53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  <w:tc>
          <w:tcPr>
            <w:tcW w:w="2552" w:type="dxa"/>
          </w:tcPr>
          <w:p w:rsidR="00196D37" w:rsidRDefault="00196D37" w:rsidP="00D746A2">
            <w:r>
              <w:rPr>
                <w:sz w:val="28"/>
                <w:szCs w:val="28"/>
              </w:rPr>
              <w:t>старшие вожатые</w:t>
            </w:r>
          </w:p>
        </w:tc>
        <w:tc>
          <w:tcPr>
            <w:tcW w:w="2586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стенгазет «Сильные духом».</w:t>
            </w:r>
          </w:p>
        </w:tc>
        <w:tc>
          <w:tcPr>
            <w:tcW w:w="2375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(6классы)</w:t>
            </w:r>
          </w:p>
        </w:tc>
      </w:tr>
      <w:tr w:rsidR="00196D37" w:rsidTr="00196D37">
        <w:tc>
          <w:tcPr>
            <w:tcW w:w="53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</w:t>
            </w:r>
          </w:p>
        </w:tc>
        <w:tc>
          <w:tcPr>
            <w:tcW w:w="2552" w:type="dxa"/>
          </w:tcPr>
          <w:p w:rsidR="00196D37" w:rsidRDefault="00196D37" w:rsidP="00196D37">
            <w:r>
              <w:rPr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586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Доброты.</w:t>
            </w:r>
          </w:p>
        </w:tc>
        <w:tc>
          <w:tcPr>
            <w:tcW w:w="2375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20(3 класс)</w:t>
            </w:r>
          </w:p>
        </w:tc>
      </w:tr>
      <w:tr w:rsidR="00196D37" w:rsidTr="00196D37">
        <w:tc>
          <w:tcPr>
            <w:tcW w:w="53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</w:p>
        </w:tc>
        <w:tc>
          <w:tcPr>
            <w:tcW w:w="2552" w:type="dxa"/>
          </w:tcPr>
          <w:p w:rsidR="00196D37" w:rsidRDefault="00196D37" w:rsidP="00D746A2"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86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Доброты.</w:t>
            </w:r>
          </w:p>
        </w:tc>
        <w:tc>
          <w:tcPr>
            <w:tcW w:w="2375" w:type="dxa"/>
          </w:tcPr>
          <w:p w:rsidR="00196D37" w:rsidRDefault="00196D37" w:rsidP="00D746A2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(2 класс)</w:t>
            </w:r>
          </w:p>
        </w:tc>
      </w:tr>
    </w:tbl>
    <w:p w:rsidR="00196D37" w:rsidRDefault="009A504C" w:rsidP="00196D37">
      <w:pPr>
        <w:tabs>
          <w:tab w:val="left" w:pos="7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120015</wp:posOffset>
            </wp:positionV>
            <wp:extent cx="2106930" cy="19812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9FB" w:rsidRPr="007A5A0B" w:rsidRDefault="003F39FB" w:rsidP="00731731">
      <w:pPr>
        <w:tabs>
          <w:tab w:val="left" w:pos="567"/>
          <w:tab w:val="left" w:pos="9356"/>
        </w:tabs>
        <w:spacing w:before="24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39FB" w:rsidRPr="007A5A0B" w:rsidSect="007A5A0B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9FC"/>
    <w:rsid w:val="00097EB8"/>
    <w:rsid w:val="000D12B2"/>
    <w:rsid w:val="001209AE"/>
    <w:rsid w:val="001727B1"/>
    <w:rsid w:val="00196D37"/>
    <w:rsid w:val="001B71EF"/>
    <w:rsid w:val="001D2596"/>
    <w:rsid w:val="002C1FDC"/>
    <w:rsid w:val="002C4ECD"/>
    <w:rsid w:val="002D69FC"/>
    <w:rsid w:val="003F39FB"/>
    <w:rsid w:val="00435576"/>
    <w:rsid w:val="004619D6"/>
    <w:rsid w:val="006A0738"/>
    <w:rsid w:val="00731731"/>
    <w:rsid w:val="0078441C"/>
    <w:rsid w:val="007A5A0B"/>
    <w:rsid w:val="007C2A24"/>
    <w:rsid w:val="008277D1"/>
    <w:rsid w:val="00882991"/>
    <w:rsid w:val="00911CBB"/>
    <w:rsid w:val="009640D1"/>
    <w:rsid w:val="009A504C"/>
    <w:rsid w:val="00A310EF"/>
    <w:rsid w:val="00BB6DCA"/>
    <w:rsid w:val="00BD2C45"/>
    <w:rsid w:val="00C07EE4"/>
    <w:rsid w:val="00EE7012"/>
    <w:rsid w:val="00FA27FD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A0B"/>
  </w:style>
  <w:style w:type="character" w:styleId="a3">
    <w:name w:val="Hyperlink"/>
    <w:basedOn w:val="a0"/>
    <w:uiPriority w:val="99"/>
    <w:semiHidden/>
    <w:unhideWhenUsed/>
    <w:rsid w:val="007A5A0B"/>
    <w:rPr>
      <w:color w:val="0000FF"/>
      <w:u w:val="single"/>
    </w:rPr>
  </w:style>
  <w:style w:type="table" w:styleId="a4">
    <w:name w:val="Table Grid"/>
    <w:basedOn w:val="a1"/>
    <w:rsid w:val="0019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kab_30_10</dc:creator>
  <cp:keywords/>
  <dc:description/>
  <cp:lastModifiedBy>veronika</cp:lastModifiedBy>
  <cp:revision>17</cp:revision>
  <cp:lastPrinted>2015-12-28T14:05:00Z</cp:lastPrinted>
  <dcterms:created xsi:type="dcterms:W3CDTF">2015-12-08T07:04:00Z</dcterms:created>
  <dcterms:modified xsi:type="dcterms:W3CDTF">2015-12-30T06:49:00Z</dcterms:modified>
</cp:coreProperties>
</file>