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254" w:rsidRPr="00AF7254" w:rsidRDefault="00AF7254" w:rsidP="00AF72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F7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AF7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работа в школе.</w:t>
      </w: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выбора профессии является одной из главных в жизни каждого человека. Ориентация на профессиональный труд и выбор профессионального будущего учащихся выступает как неотъемлемая часть образовательного процесса. Особо значимой является проблема п</w:t>
      </w:r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риобретения учащимися 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профессиональной деятельности и собственных возможностях, проблема формирования умения включаться в общественно производительный труд и социальные отношения трудового коллектива.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профессионального самоопределения личности, как известно, участвуют различные социальные институты: семья, школа, СМИ, ближайшее окружение учащегося.</w:t>
      </w:r>
    </w:p>
    <w:p w:rsidR="0085273C" w:rsidRPr="0085273C" w:rsidRDefault="00426EDA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рофориентационной</w:t>
      </w:r>
      <w:proofErr w:type="spellEnd"/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</w:t>
      </w:r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ЕСОШ №7 </w:t>
      </w:r>
      <w:proofErr w:type="spellStart"/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им.О.Казанского</w:t>
      </w:r>
      <w:proofErr w:type="spellEnd"/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2021-2022 учебном году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="00A10D25" w:rsidRPr="00A10D25">
        <w:t xml:space="preserve"> </w:t>
      </w:r>
      <w:r w:rsidR="00A10D25" w:rsidRP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создание эффективных условий для профессионального самоопределения обучающихся в соответствии со своими возможностями, способностями, склонностями и оказания </w:t>
      </w:r>
      <w:proofErr w:type="spellStart"/>
      <w:r w:rsidR="00A10D25" w:rsidRP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="00A10D25" w:rsidRP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поддержки учащимся в процессе выбора целенаправленного обучения и сферы будущей профессиональной деятельности.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цели на выходе учащегося из школы необходимо решать следующие задачи: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</w:t>
      </w:r>
      <w:r w:rsidRPr="00426ED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оказание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профориентационной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поддержки учащимся в процессе выбора сферы будущей профессиональной деятельности;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</w:t>
      </w:r>
      <w:r w:rsidRPr="00426ED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</w:t>
      </w:r>
      <w:r w:rsidRPr="00426ED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аботка гибкой системы взаимодействия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с учреждениями дополнительного и профессионального образования, а также с предприятиями района, региона.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структуру деятельности педагогического </w:t>
      </w:r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коллектива МБОУ ЕСОШ №7 </w:t>
      </w:r>
      <w:proofErr w:type="spellStart"/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им.О.Ка</w:t>
      </w:r>
      <w:r w:rsidR="00426EDA"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занского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включены: заместитель директора по УВ</w:t>
      </w:r>
      <w:r w:rsidR="00426EDA"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классные руководители, учителя-предметники, социальный педагог и педаго</w:t>
      </w:r>
      <w:proofErr w:type="gram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г-</w:t>
      </w:r>
      <w:proofErr w:type="gram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психолог, школьный библиотекарь, медицинский работник, родители.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реализуются следующие направления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работы: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6E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Организационно-методическая деятельность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включает в себя работу заместителей директора по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с учащимися, методическую помощь учителям в подборке материалов для проведения бесед с учащимися, классных часов.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Работа с учащимися реализуется </w:t>
      </w:r>
      <w:proofErr w:type="gramStart"/>
      <w:r w:rsidRPr="00426E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через</w:t>
      </w:r>
      <w:proofErr w:type="gramEnd"/>
      <w:r w:rsidRPr="00426E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комплекс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в виде </w:t>
      </w:r>
      <w:proofErr w:type="spell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профдиагностических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мероприятий, занятий и тренингов по планированию будущей профессиональной деятельности;</w:t>
      </w:r>
    </w:p>
    <w:p w:rsidR="0085273C" w:rsidRPr="00426EDA" w:rsidRDefault="00426EDA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273C"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организацию и проведение</w:t>
      </w:r>
      <w:r w:rsid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экскурсий на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предприятия;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организацию и проведение ежегодной Н</w:t>
      </w:r>
      <w:r w:rsid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едели </w:t>
      </w:r>
      <w:proofErr w:type="spellStart"/>
      <w:r w:rsid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</w:p>
    <w:p w:rsidR="00426EDA" w:rsidRPr="00426EDA" w:rsidRDefault="00426EDA" w:rsidP="008527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5273C" w:rsidRDefault="00426EDA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нлайн встречи обучающихся 10-11 классов с представителями вузов, просмотр от</w:t>
      </w:r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крытых уроков в портале «</w:t>
      </w:r>
      <w:proofErr w:type="spellStart"/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еКТОриЯ</w:t>
      </w:r>
      <w:proofErr w:type="spell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1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оу-профессий.</w:t>
      </w:r>
    </w:p>
    <w:p w:rsidR="00426EDA" w:rsidRPr="00426EDA" w:rsidRDefault="00426EDA" w:rsidP="0085273C">
      <w:pPr>
        <w:shd w:val="clear" w:color="auto" w:fill="FFFFFF"/>
        <w:spacing w:after="0" w:line="240" w:lineRule="auto"/>
        <w:jc w:val="both"/>
        <w:rPr>
          <w:rFonts w:ascii="Rothek" w:hAnsi="Rothek"/>
          <w:bCs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во</w:t>
      </w:r>
      <w:r w:rsidRPr="00426EDA">
        <w:rPr>
          <w:rFonts w:ascii="Rothek" w:hAnsi="Rothek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A10D25">
        <w:rPr>
          <w:rFonts w:ascii="Rothek" w:hAnsi="Rothek"/>
          <w:bCs/>
          <w:color w:val="000000"/>
          <w:sz w:val="30"/>
          <w:szCs w:val="30"/>
          <w:shd w:val="clear" w:color="auto" w:fill="FFFFFF"/>
        </w:rPr>
        <w:t xml:space="preserve">Всероссийских </w:t>
      </w:r>
      <w:proofErr w:type="spellStart"/>
      <w:r w:rsidR="00A10D25">
        <w:rPr>
          <w:rFonts w:ascii="Rothek" w:hAnsi="Rothek"/>
          <w:bCs/>
          <w:color w:val="000000"/>
          <w:sz w:val="30"/>
          <w:szCs w:val="30"/>
          <w:shd w:val="clear" w:color="auto" w:fill="FFFFFF"/>
        </w:rPr>
        <w:t>профориентационных</w:t>
      </w:r>
      <w:proofErr w:type="spellEnd"/>
      <w:r w:rsidR="00A10D25">
        <w:rPr>
          <w:rFonts w:ascii="Rothek" w:hAnsi="Rothek"/>
          <w:bCs/>
          <w:color w:val="000000"/>
          <w:sz w:val="30"/>
          <w:szCs w:val="30"/>
          <w:shd w:val="clear" w:color="auto" w:fill="FFFFFF"/>
        </w:rPr>
        <w:t xml:space="preserve"> уроках</w:t>
      </w:r>
      <w:r w:rsidRPr="00426EDA">
        <w:rPr>
          <w:rFonts w:ascii="Rothek" w:hAnsi="Rothek"/>
          <w:bCs/>
          <w:color w:val="000000"/>
          <w:sz w:val="30"/>
          <w:szCs w:val="30"/>
          <w:shd w:val="clear" w:color="auto" w:fill="FFFFFF"/>
        </w:rPr>
        <w:t xml:space="preserve"> «Билет в будущее» </w:t>
      </w:r>
    </w:p>
    <w:p w:rsidR="00426EDA" w:rsidRPr="00426EDA" w:rsidRDefault="00426EDA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Rothek" w:hAnsi="Rothek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 с родителями: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проведение родительских </w:t>
      </w:r>
      <w:r w:rsidR="00426EDA"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собраний и родительских всеобучей</w:t>
      </w: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беседы педагогов с родителями школьников;</w:t>
      </w:r>
    </w:p>
    <w:p w:rsidR="0085273C" w:rsidRPr="00426EDA" w:rsidRDefault="00426EDA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273C"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родителей школьников для выступлений перед учащимися с беседами;</w:t>
      </w:r>
    </w:p>
    <w:p w:rsidR="0085273C" w:rsidRPr="00426EDA" w:rsidRDefault="0085273C" w:rsidP="00852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избрание родительского совета школы из представителей родительских советов классов, наиболее активных родителей учащихся, готовых в сотрудничестве с учителями оказывать </w:t>
      </w:r>
      <w:proofErr w:type="gramStart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педагогическую</w:t>
      </w:r>
      <w:proofErr w:type="gramEnd"/>
      <w:r w:rsidRPr="0042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самоопределения школьников.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proofErr w:type="spellStart"/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Профориентационная</w:t>
      </w:r>
      <w:proofErr w:type="spellEnd"/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работа в школе включает </w:t>
      </w:r>
      <w:r w:rsidRPr="00426E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четыре этапа</w:t>
      </w: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этап</w:t>
      </w: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 </w:t>
      </w:r>
      <w:r w:rsidRPr="00426E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начальная школа.</w:t>
      </w: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 данном этапе учащиеся знакомятся с миром профессий через такие формы работы, как экскурсии, беседы, утренники, встречи с интересными людьми.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Формы работы с учащимися начальных классов используются самые разные: утренники, экскурсии, конкурсы рисунков, ролевые игры. С учащимися 3-4 класса проводятся первые психологические игры.</w:t>
      </w:r>
    </w:p>
    <w:p w:rsidR="0085273C" w:rsidRPr="00426EDA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Уже в начальной школе ребятам предоставлена возможность выбора собственной образовательной траектории. Учащиеся выбирают кружковые занятия,</w:t>
      </w:r>
      <w:r w:rsidR="00426EDA"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различные направления внеурочной деятельности,</w:t>
      </w:r>
      <w:r w:rsidRPr="00426E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могут развивать свои творческие способности через обучение в кружках. </w:t>
      </w:r>
    </w:p>
    <w:p w:rsidR="0085273C" w:rsidRPr="007831BB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831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2 этапе – 5-7 класс.</w:t>
      </w:r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spellStart"/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Профориентационная</w:t>
      </w:r>
      <w:proofErr w:type="spellEnd"/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работа находит свое продолжение через </w:t>
      </w:r>
      <w:proofErr w:type="spellStart"/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</w:t>
      </w:r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ационные</w:t>
      </w:r>
      <w:proofErr w:type="spellEnd"/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игры, игры-путешествия,</w:t>
      </w:r>
      <w:r w:rsid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экскурсии на предприятия, беседы,</w:t>
      </w:r>
      <w:r w:rsid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онлайн-встречи,</w:t>
      </w:r>
      <w:r w:rsid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просмотр открытых уроков.</w:t>
      </w:r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831BB"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Учащиеся также выбирают кружковые занятия, могут развивать свои творческие способности через обучение в кружках. </w:t>
      </w:r>
      <w:r w:rsidRPr="007831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Данные формы работы позволяют учащимся более подробно изучить мир профессий, представить себя в этом мире. Учащиеся 5-7 класса изучают многообразие рабочих профессий, делают первые шаги в проектной деятельности. В ходе данной работы собран материал о профессиях родителей.</w:t>
      </w:r>
    </w:p>
    <w:p w:rsidR="0085273C" w:rsidRPr="00AF7254" w:rsidRDefault="0085273C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7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3 этапе – 8-9 класс.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Работа предусматривает целенаправленную </w:t>
      </w:r>
      <w:proofErr w:type="spell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профориентационную</w:t>
      </w:r>
      <w:proofErr w:type="spell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среди учащихся, направленную на содействие осознанному выбору профиля обучения, а в дальнейшем и профессии. Учащиеся изучают профессии, которые наиболее востребованы на рынке труда, знакомятся с профессиями, требующими повышенной моральной 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ответственности: сотрудник внутренних дел, спасатель, работник МЧС, здравоохранения, образования.</w:t>
      </w:r>
    </w:p>
    <w:p w:rsidR="00A10D25" w:rsidRPr="00AF7254" w:rsidRDefault="0085273C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 – 10-11класс.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системе </w:t>
      </w:r>
      <w:proofErr w:type="spell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является самым ответственным и направлен</w:t>
      </w:r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содействие старшеклассникам в их профессиональном самоопределении. В этот период более масштабно разворачивается консультационная деятельность среди учащихся и их родителей.</w:t>
      </w:r>
      <w:r w:rsidR="00A10D25" w:rsidRPr="00AF7254">
        <w:rPr>
          <w:rFonts w:ascii="Times New Roman" w:hAnsi="Times New Roman" w:cs="Times New Roman"/>
        </w:rPr>
        <w:t xml:space="preserve"> </w:t>
      </w:r>
      <w:r w:rsid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этого и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спользуются различные формы работы с учащимися старшей ступени: беседы, информирование о способах получения желаемого образования, требованиях профессии к человеку, оплате труда.</w:t>
      </w:r>
    </w:p>
    <w:p w:rsidR="00A10D25" w:rsidRPr="00AF7254" w:rsidRDefault="00A10D25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Практикуются экскурсии</w:t>
      </w:r>
      <w:proofErr w:type="gram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посещение дней открытых дверей.    Проводятся классные часы и родительские собрания  с привлечением сотрудников различных учреждений</w:t>
      </w:r>
      <w:proofErr w:type="gram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273C" w:rsidRPr="00AF7254" w:rsidRDefault="00A10D25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 того</w:t>
      </w:r>
      <w:proofErr w:type="gram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чтобы  </w:t>
      </w:r>
      <w:proofErr w:type="spellStart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работа  в  школе была  эффективной,  обучающиеся  посещают  музеи,   оформляются  и  распространяются  буклеты, стенгазеты с  тематикой «Моя  будущая  профессия».</w:t>
      </w:r>
    </w:p>
    <w:p w:rsidR="00A10D25" w:rsidRPr="00AF7254" w:rsidRDefault="007831BB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самого начала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2021-22 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в школ</w:t>
      </w:r>
      <w:r w:rsidR="0051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ведется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</w:t>
      </w:r>
      <w:r w:rsidR="0051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по </w:t>
      </w:r>
      <w:proofErr w:type="spellStart"/>
      <w:r w:rsidR="0051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="0051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работе. В сентябре-октябре учащиеся приняли участие:</w:t>
      </w:r>
      <w:r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0D25" w:rsidRPr="00AF7254" w:rsidRDefault="005163E9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Всероссийских уроках «Билет в будущее»,</w:t>
      </w:r>
    </w:p>
    <w:p w:rsidR="00A10D25" w:rsidRPr="00AF7254" w:rsidRDefault="005163E9" w:rsidP="008527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ийском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шоу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профессий.</w:t>
      </w:r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85273C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мероприятии, проводимом</w:t>
      </w:r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органами службы занятости населения Ростовской области совместно с Ростовским региональным отделением общероссийской общественной организации «Союз машиностроителей России»  (дал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– «</w:t>
      </w:r>
      <w:proofErr w:type="spellStart"/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СоюзМаш</w:t>
      </w:r>
      <w:proofErr w:type="spellEnd"/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России»), </w:t>
      </w:r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</w:t>
      </w:r>
      <w:proofErr w:type="spellStart"/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экскурсий в дистанционном режиме, направленных на популяризацию рабочих и инженерных профессий, знакомство школьников с актуальными профессиями на рынке труда посредством проведения в режиме видеоконференцсвязи с представителями промышленных предприятий машиностроительной отрасли.</w:t>
      </w:r>
      <w:proofErr w:type="gramEnd"/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</w:t>
      </w:r>
      <w:proofErr w:type="spellStart"/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СоюзМаш</w:t>
      </w:r>
      <w:proofErr w:type="spellEnd"/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</w:t>
      </w:r>
      <w:r w:rsidR="00137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сии» в период с 01 октября</w:t>
      </w:r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2021 года</w:t>
      </w:r>
      <w:r w:rsidR="00A10D25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1BB" w:rsidRPr="00AF7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экскурсии в дистанционном режиме. </w:t>
      </w:r>
    </w:p>
    <w:p w:rsidR="00AF7254" w:rsidRDefault="00AF7254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учащихся 7-11 классов организованы и проведены экскурсии на сельхозпредприятие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горлыкской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«АГРО-СФЕРА».</w:t>
      </w:r>
    </w:p>
    <w:p w:rsidR="00AF7254" w:rsidRDefault="00AF7254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Default="005163E9" w:rsidP="00A10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163E9" w:rsidRPr="005163E9" w:rsidRDefault="00137E0C" w:rsidP="005163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Всероссийский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ab/>
        <w:t xml:space="preserve"> проект </w:t>
      </w:r>
      <w:r w:rsidR="005163E9" w:rsidRPr="005163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</w:t>
      </w:r>
      <w:proofErr w:type="spellStart"/>
      <w:r w:rsidR="005163E9" w:rsidRPr="005163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ПРОеКТОриЯ</w:t>
      </w:r>
      <w:proofErr w:type="spellEnd"/>
      <w:r w:rsidR="005163E9" w:rsidRPr="005163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»  Шоу профессий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  <w:bookmarkStart w:id="0" w:name="_GoBack"/>
      <w:bookmarkEnd w:id="0"/>
    </w:p>
    <w:p w:rsidR="00AF7254" w:rsidRDefault="00AF7254" w:rsidP="00AF7254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Господинкина\Desktop\55dc1ccf-2794-4a29-910a-a821db179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подинкина\Desktop\55dc1ccf-2794-4a29-910a-a821db1790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F7254" w:rsidRPr="005163E9" w:rsidRDefault="005163E9" w:rsidP="005163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163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Билет в будущее</w:t>
      </w: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AF7254" w:rsidRDefault="00AF7254" w:rsidP="0085273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943DD2" w:rsidRDefault="00AF7254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16650" cy="4662488"/>
            <wp:effectExtent l="0" t="0" r="0" b="5080"/>
            <wp:docPr id="2" name="Рисунок 2" descr="C:\Users\Господинкина\Desktop\9 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подинкина\Desktop\9 В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92" cy="46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D2" w:rsidRDefault="00943DD2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943DD2" w:rsidRDefault="00943DD2" w:rsidP="005163E9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38900" cy="4829174"/>
            <wp:effectExtent l="0" t="0" r="0" b="0"/>
            <wp:docPr id="3" name="Рисунок 3" descr="C:\Users\Господинкина\Desktop\d62f41ae-4c39-489a-8b72-efbb49f07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подинкина\Desktop\d62f41ae-4c39-489a-8b72-efbb49f0791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48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Pr="005163E9" w:rsidRDefault="005163E9" w:rsidP="005163E9">
      <w:pPr>
        <w:shd w:val="clear" w:color="auto" w:fill="FFFFFF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ab/>
      </w:r>
      <w:r w:rsidRPr="005163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Экскурсия на сельхозпредприятие «АГРО-СФЕРА»</w:t>
      </w: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5975" cy="7861300"/>
            <wp:effectExtent l="0" t="0" r="9525" b="6350"/>
            <wp:docPr id="4" name="Рисунок 4" descr="C:\Users\Господинкина\Desktop\ca088065-4f5a-42bf-9909-caf754541a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подинкина\Desktop\ca088065-4f5a-42bf-9909-caf754541a9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6" cy="78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3C" w:rsidRDefault="0085273C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Господинкина\Desktop\e5e7de05-6852-4bad-ba7e-b8fb0b0b99a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подинкина\Desktop\e5e7de05-6852-4bad-ba7e-b8fb0b0b99a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63E9" w:rsidRPr="0085273C" w:rsidRDefault="005163E9" w:rsidP="00AF72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Господинкина\Desktop\eb29a9f9-c4cc-48e5-9fc2-9a5990334aa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подинкина\Desktop\eb29a9f9-c4cc-48e5-9fc2-9a5990334aa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3C" w:rsidRPr="0085273C" w:rsidRDefault="00A10D25" w:rsidP="0085273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85273C" w:rsidRPr="0085273C" w:rsidRDefault="00AF7254" w:rsidP="00852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230FD9" w:rsidRDefault="00230FD9"/>
    <w:sectPr w:rsidR="00230FD9" w:rsidSect="005163E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F09" w:rsidRDefault="003E0F09" w:rsidP="005163E9">
      <w:pPr>
        <w:spacing w:after="0" w:line="240" w:lineRule="auto"/>
      </w:pPr>
      <w:r>
        <w:separator/>
      </w:r>
    </w:p>
  </w:endnote>
  <w:endnote w:type="continuationSeparator" w:id="0">
    <w:p w:rsidR="003E0F09" w:rsidRDefault="003E0F09" w:rsidP="0051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the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F09" w:rsidRDefault="003E0F09" w:rsidP="005163E9">
      <w:pPr>
        <w:spacing w:after="0" w:line="240" w:lineRule="auto"/>
      </w:pPr>
      <w:r>
        <w:separator/>
      </w:r>
    </w:p>
  </w:footnote>
  <w:footnote w:type="continuationSeparator" w:id="0">
    <w:p w:rsidR="003E0F09" w:rsidRDefault="003E0F09" w:rsidP="00516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4A"/>
    <w:rsid w:val="00137E0C"/>
    <w:rsid w:val="00230FD9"/>
    <w:rsid w:val="00241D4A"/>
    <w:rsid w:val="003E0F09"/>
    <w:rsid w:val="00426EDA"/>
    <w:rsid w:val="005163E9"/>
    <w:rsid w:val="007831BB"/>
    <w:rsid w:val="0085273C"/>
    <w:rsid w:val="00943DD2"/>
    <w:rsid w:val="00A10D25"/>
    <w:rsid w:val="00A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2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63E9"/>
  </w:style>
  <w:style w:type="paragraph" w:styleId="a7">
    <w:name w:val="footer"/>
    <w:basedOn w:val="a"/>
    <w:link w:val="a8"/>
    <w:uiPriority w:val="99"/>
    <w:unhideWhenUsed/>
    <w:rsid w:val="0051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63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2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63E9"/>
  </w:style>
  <w:style w:type="paragraph" w:styleId="a7">
    <w:name w:val="footer"/>
    <w:basedOn w:val="a"/>
    <w:link w:val="a8"/>
    <w:uiPriority w:val="99"/>
    <w:unhideWhenUsed/>
    <w:rsid w:val="0051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6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Господинкина</dc:creator>
  <cp:keywords/>
  <dc:description/>
  <cp:lastModifiedBy>Господинкина</cp:lastModifiedBy>
  <cp:revision>6</cp:revision>
  <dcterms:created xsi:type="dcterms:W3CDTF">2021-10-14T13:46:00Z</dcterms:created>
  <dcterms:modified xsi:type="dcterms:W3CDTF">2021-10-14T14:50:00Z</dcterms:modified>
</cp:coreProperties>
</file>